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FE" w:rsidRDefault="000A46FE" w:rsidP="000A46FE">
      <w:pPr>
        <w:jc w:val="both"/>
      </w:pPr>
      <w:r>
        <w:t>RESUMO</w:t>
      </w:r>
    </w:p>
    <w:p w:rsidR="00414D62" w:rsidRDefault="000A46FE" w:rsidP="000A46FE">
      <w:pPr>
        <w:jc w:val="both"/>
      </w:pPr>
      <w:r>
        <w:t xml:space="preserve"> O estudo tem por finalidade retratar a aplicabilidade do direito do consumidor no cenário pandêmico nas relações de consumo virtuais, uma vez que, devido a um aumento descomunal de lojas virtuais, houve exponencial crescimento em práticas abusivas praticadas por meio eletrônico. A pandemia do </w:t>
      </w:r>
      <w:proofErr w:type="spellStart"/>
      <w:r>
        <w:t>covid</w:t>
      </w:r>
      <w:proofErr w:type="spellEnd"/>
      <w:r>
        <w:t xml:space="preserve">-19 surgiu na China no final de 2019 e chegou ao Brasil em meados de março de 2020, esta trouxe consigo uma enorme preocupação com a economia global, uma vez que o </w:t>
      </w:r>
      <w:proofErr w:type="spellStart"/>
      <w:r>
        <w:t>lockdown</w:t>
      </w:r>
      <w:proofErr w:type="spellEnd"/>
      <w:r>
        <w:t xml:space="preserve"> fez com que muitas empresas não tivessem renda para sua manutenção, foi nesse cenário que o comércio eletrônico se desenvolveu rapidamente. Nesse sentido, é evidente a importância da análise do contexto pandêmico frente às relações de consumo e as práticas abusivas existentes no meio. O trabalho apresentará conceitos básicos do direito do consumidor e suas garantias, o cenário do comércio eletrônico na pandemia com pesquisas doutrinárias, bem como levantamento de dados e uma análise às legislações aplicáveis nas relações de consumo virtuais. Com relação à natureza do estudo, a pesquisa será exploratória e explicativa, uma vez que se o trabalho apresenta a descrição de conceitos e explicação dos fundamentos através de análise, classificação e interpretação dos fenômenos observados e retratados. Além disso, teremos o estudo qualitativo com a apresentação de dados e pesquisas. </w:t>
      </w:r>
      <w:proofErr w:type="spellStart"/>
      <w:r>
        <w:t>Palavras-chave</w:t>
      </w:r>
      <w:proofErr w:type="spellEnd"/>
      <w:r>
        <w:t xml:space="preserve">: direito do consumidor; comércio eletrônico; internet; pandemia; </w:t>
      </w:r>
      <w:proofErr w:type="spellStart"/>
      <w:r>
        <w:t>coronavírus</w:t>
      </w:r>
      <w:proofErr w:type="spellEnd"/>
    </w:p>
    <w:p w:rsidR="000A46FE" w:rsidRDefault="000A46FE" w:rsidP="000A46FE">
      <w:pPr>
        <w:jc w:val="both"/>
      </w:pPr>
    </w:p>
    <w:p w:rsidR="000A46FE" w:rsidRDefault="000A46FE" w:rsidP="000A46FE">
      <w:pPr>
        <w:jc w:val="both"/>
      </w:pPr>
    </w:p>
    <w:p w:rsidR="000A46FE" w:rsidRDefault="000A46FE" w:rsidP="000A46FE">
      <w:pPr>
        <w:jc w:val="both"/>
      </w:pPr>
    </w:p>
    <w:sectPr w:rsidR="000A46FE" w:rsidSect="0041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46FE"/>
    <w:rsid w:val="0001114F"/>
    <w:rsid w:val="000A46FE"/>
    <w:rsid w:val="000B2223"/>
    <w:rsid w:val="00414D62"/>
    <w:rsid w:val="008E6075"/>
    <w:rsid w:val="008E6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D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CCJ</dc:creator>
  <cp:lastModifiedBy>Biblioteca CCJ</cp:lastModifiedBy>
  <cp:revision>1</cp:revision>
  <dcterms:created xsi:type="dcterms:W3CDTF">2023-08-31T15:55:00Z</dcterms:created>
  <dcterms:modified xsi:type="dcterms:W3CDTF">2023-08-31T15:57:00Z</dcterms:modified>
</cp:coreProperties>
</file>