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4223" w:rsidRDefault="00544223" w:rsidP="0094189C">
      <w:pPr>
        <w:spacing w:line="240" w:lineRule="auto"/>
        <w:jc w:val="both"/>
        <w:rPr>
          <w:rFonts w:ascii="Times New Roman" w:hAnsi="Times New Roman" w:cs="Times New Roman"/>
          <w:b/>
          <w:sz w:val="28"/>
          <w:szCs w:val="28"/>
        </w:rPr>
      </w:pPr>
    </w:p>
    <w:p w:rsidR="00544223" w:rsidRDefault="00544223" w:rsidP="0094189C">
      <w:pPr>
        <w:spacing w:line="240" w:lineRule="auto"/>
        <w:jc w:val="center"/>
      </w:pPr>
      <w:r w:rsidRPr="00DF6BB8">
        <w:rPr>
          <w:rFonts w:ascii="Arial" w:hAnsi="Arial" w:cs="Arial"/>
          <w:noProof/>
          <w:lang w:eastAsia="pt-BR"/>
        </w:rPr>
        <w:drawing>
          <wp:inline distT="0" distB="0" distL="0" distR="0">
            <wp:extent cx="631371" cy="964402"/>
            <wp:effectExtent l="0" t="0" r="0" b="0"/>
            <wp:docPr id="10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9632" cy="977021"/>
                    </a:xfrm>
                    <a:prstGeom prst="rect">
                      <a:avLst/>
                    </a:prstGeom>
                    <a:noFill/>
                    <a:ln>
                      <a:noFill/>
                    </a:ln>
                  </pic:spPr>
                </pic:pic>
              </a:graphicData>
            </a:graphic>
          </wp:inline>
        </w:drawing>
      </w:r>
    </w:p>
    <w:p w:rsidR="0094189C" w:rsidRDefault="0094189C" w:rsidP="0094189C">
      <w:pPr>
        <w:spacing w:line="240" w:lineRule="auto"/>
        <w:jc w:val="center"/>
      </w:pPr>
    </w:p>
    <w:p w:rsidR="00544223" w:rsidRDefault="00544223" w:rsidP="0094189C">
      <w:pPr>
        <w:widowControl w:val="0"/>
        <w:suppressAutoHyphens/>
        <w:autoSpaceDN w:val="0"/>
        <w:spacing w:line="240" w:lineRule="auto"/>
        <w:jc w:val="center"/>
        <w:textAlignment w:val="baseline"/>
        <w:rPr>
          <w:rFonts w:ascii="Times New Roman" w:eastAsia="Lucida Sans Unicode" w:hAnsi="Times New Roman" w:cs="Times New Roman"/>
          <w:b/>
          <w:caps/>
          <w:kern w:val="3"/>
          <w:sz w:val="24"/>
          <w:szCs w:val="24"/>
          <w:lang w:bidi="pt-BR"/>
        </w:rPr>
      </w:pPr>
      <w:r w:rsidRPr="00564A91">
        <w:rPr>
          <w:rFonts w:ascii="Times New Roman" w:eastAsia="Lucida Sans Unicode" w:hAnsi="Times New Roman" w:cs="Times New Roman"/>
          <w:b/>
          <w:caps/>
          <w:kern w:val="3"/>
          <w:sz w:val="24"/>
          <w:szCs w:val="24"/>
          <w:lang w:bidi="pt-BR"/>
        </w:rPr>
        <w:t>Universidade federal da paraíba</w:t>
      </w:r>
    </w:p>
    <w:p w:rsidR="00544223" w:rsidRPr="00564A91" w:rsidRDefault="00544223" w:rsidP="0094189C">
      <w:pPr>
        <w:widowControl w:val="0"/>
        <w:suppressAutoHyphens/>
        <w:autoSpaceDN w:val="0"/>
        <w:spacing w:line="240" w:lineRule="auto"/>
        <w:jc w:val="center"/>
        <w:textAlignment w:val="baseline"/>
        <w:rPr>
          <w:rFonts w:ascii="Times New Roman" w:eastAsia="Lucida Sans Unicode" w:hAnsi="Times New Roman" w:cs="Times New Roman"/>
          <w:b/>
          <w:caps/>
          <w:kern w:val="3"/>
          <w:sz w:val="24"/>
          <w:szCs w:val="24"/>
          <w:lang w:bidi="pt-BR"/>
        </w:rPr>
      </w:pPr>
      <w:r w:rsidRPr="00564A91">
        <w:rPr>
          <w:rFonts w:ascii="Times New Roman" w:eastAsia="Lucida Sans Unicode" w:hAnsi="Times New Roman" w:cs="Times New Roman"/>
          <w:b/>
          <w:caps/>
          <w:kern w:val="3"/>
          <w:sz w:val="24"/>
          <w:szCs w:val="24"/>
          <w:lang w:bidi="pt-BR"/>
        </w:rPr>
        <w:t>centro de ciências agrárias</w:t>
      </w:r>
      <w:r>
        <w:rPr>
          <w:rFonts w:ascii="Times New Roman" w:eastAsia="Lucida Sans Unicode" w:hAnsi="Times New Roman" w:cs="Times New Roman"/>
          <w:b/>
          <w:caps/>
          <w:kern w:val="3"/>
          <w:sz w:val="24"/>
          <w:szCs w:val="24"/>
          <w:lang w:bidi="pt-BR"/>
        </w:rPr>
        <w:t xml:space="preserve"> – CAMPUS II</w:t>
      </w:r>
    </w:p>
    <w:p w:rsidR="00544223" w:rsidRPr="00564A91" w:rsidRDefault="00544223" w:rsidP="0094189C">
      <w:pPr>
        <w:widowControl w:val="0"/>
        <w:suppressAutoHyphens/>
        <w:autoSpaceDN w:val="0"/>
        <w:spacing w:line="240" w:lineRule="auto"/>
        <w:jc w:val="center"/>
        <w:rPr>
          <w:rFonts w:ascii="Times New Roman" w:eastAsia="Lucida Sans Unicode" w:hAnsi="Times New Roman" w:cs="Times New Roman"/>
          <w:b/>
          <w:caps/>
          <w:kern w:val="3"/>
          <w:sz w:val="24"/>
          <w:szCs w:val="24"/>
          <w:lang w:bidi="pt-BR"/>
        </w:rPr>
      </w:pPr>
      <w:r w:rsidRPr="00564A91">
        <w:rPr>
          <w:rFonts w:ascii="Times New Roman" w:eastAsia="Lucida Sans Unicode" w:hAnsi="Times New Roman" w:cs="Times New Roman"/>
          <w:b/>
          <w:caps/>
          <w:kern w:val="3"/>
          <w:sz w:val="24"/>
          <w:szCs w:val="24"/>
          <w:lang w:bidi="pt-BR"/>
        </w:rPr>
        <w:t>curso de graduação em zootecnia</w:t>
      </w:r>
    </w:p>
    <w:p w:rsidR="00544223" w:rsidRDefault="00544223" w:rsidP="0094189C">
      <w:pPr>
        <w:spacing w:line="240" w:lineRule="auto"/>
        <w:jc w:val="center"/>
        <w:rPr>
          <w:rFonts w:ascii="Times New Roman" w:eastAsia="Lucida Sans Unicode" w:hAnsi="Times New Roman" w:cs="Times New Roman"/>
          <w:b/>
          <w:caps/>
          <w:kern w:val="3"/>
          <w:sz w:val="24"/>
          <w:szCs w:val="24"/>
          <w:lang w:bidi="pt-BR"/>
        </w:rPr>
      </w:pPr>
      <w:r w:rsidRPr="00564A91">
        <w:rPr>
          <w:rFonts w:ascii="Times New Roman" w:eastAsia="Lucida Sans Unicode" w:hAnsi="Times New Roman" w:cs="Times New Roman"/>
          <w:b/>
          <w:caps/>
          <w:kern w:val="3"/>
          <w:sz w:val="24"/>
          <w:szCs w:val="24"/>
          <w:lang w:bidi="pt-BR"/>
        </w:rPr>
        <w:t>trabalho de conclusão de curso</w:t>
      </w:r>
    </w:p>
    <w:p w:rsidR="00544223" w:rsidRDefault="00544223" w:rsidP="00544223">
      <w:pPr>
        <w:spacing w:line="240" w:lineRule="auto"/>
        <w:jc w:val="center"/>
        <w:rPr>
          <w:rFonts w:ascii="Times New Roman" w:eastAsia="Lucida Sans Unicode" w:hAnsi="Times New Roman" w:cs="Times New Roman"/>
          <w:b/>
          <w:caps/>
          <w:kern w:val="3"/>
          <w:sz w:val="24"/>
          <w:szCs w:val="24"/>
          <w:lang w:bidi="pt-BR"/>
        </w:rPr>
      </w:pPr>
    </w:p>
    <w:p w:rsidR="00544223" w:rsidRDefault="00544223" w:rsidP="00544223">
      <w:pPr>
        <w:spacing w:line="240" w:lineRule="auto"/>
        <w:jc w:val="center"/>
        <w:rPr>
          <w:rFonts w:ascii="Times New Roman" w:eastAsia="Lucida Sans Unicode" w:hAnsi="Times New Roman" w:cs="Times New Roman"/>
          <w:b/>
          <w:caps/>
          <w:kern w:val="3"/>
          <w:sz w:val="24"/>
          <w:szCs w:val="24"/>
          <w:lang w:bidi="pt-BR"/>
        </w:rPr>
      </w:pPr>
    </w:p>
    <w:p w:rsidR="00544223" w:rsidRDefault="00544223" w:rsidP="00544223">
      <w:pPr>
        <w:spacing w:line="240" w:lineRule="auto"/>
        <w:jc w:val="center"/>
        <w:rPr>
          <w:rFonts w:ascii="Times New Roman" w:eastAsia="Lucida Sans Unicode" w:hAnsi="Times New Roman" w:cs="Times New Roman"/>
          <w:b/>
          <w:caps/>
          <w:kern w:val="3"/>
          <w:sz w:val="24"/>
          <w:szCs w:val="24"/>
          <w:lang w:bidi="pt-BR"/>
        </w:rPr>
      </w:pPr>
    </w:p>
    <w:p w:rsidR="00544223" w:rsidRDefault="00544223" w:rsidP="00544223">
      <w:pPr>
        <w:spacing w:line="240" w:lineRule="auto"/>
        <w:jc w:val="center"/>
        <w:rPr>
          <w:rFonts w:ascii="Times New Roman" w:eastAsia="Lucida Sans Unicode" w:hAnsi="Times New Roman" w:cs="Times New Roman"/>
          <w:b/>
          <w:caps/>
          <w:kern w:val="3"/>
          <w:sz w:val="24"/>
          <w:szCs w:val="24"/>
          <w:lang w:bidi="pt-BR"/>
        </w:rPr>
      </w:pPr>
    </w:p>
    <w:p w:rsidR="00544223" w:rsidRDefault="00544223" w:rsidP="00544223">
      <w:pPr>
        <w:spacing w:line="240" w:lineRule="auto"/>
        <w:jc w:val="center"/>
        <w:rPr>
          <w:rFonts w:ascii="Times New Roman" w:eastAsia="Lucida Sans Unicode" w:hAnsi="Times New Roman" w:cs="Times New Roman"/>
          <w:b/>
          <w:caps/>
          <w:kern w:val="3"/>
          <w:sz w:val="24"/>
          <w:szCs w:val="24"/>
          <w:lang w:bidi="pt-BR"/>
        </w:rPr>
      </w:pPr>
    </w:p>
    <w:p w:rsidR="00544223" w:rsidRDefault="00544223" w:rsidP="00544223">
      <w:pPr>
        <w:spacing w:line="240" w:lineRule="auto"/>
        <w:jc w:val="center"/>
        <w:rPr>
          <w:rFonts w:ascii="Times New Roman" w:eastAsia="Lucida Sans Unicode" w:hAnsi="Times New Roman" w:cs="Times New Roman"/>
          <w:b/>
          <w:caps/>
          <w:kern w:val="3"/>
          <w:sz w:val="24"/>
          <w:szCs w:val="24"/>
          <w:lang w:bidi="pt-BR"/>
        </w:rPr>
      </w:pPr>
    </w:p>
    <w:p w:rsidR="00544223" w:rsidRDefault="00544223" w:rsidP="00544223">
      <w:pPr>
        <w:spacing w:line="240" w:lineRule="auto"/>
        <w:jc w:val="center"/>
        <w:rPr>
          <w:rFonts w:ascii="Times New Roman" w:eastAsia="Lucida Sans Unicode" w:hAnsi="Times New Roman" w:cs="Times New Roman"/>
          <w:b/>
          <w:caps/>
          <w:kern w:val="3"/>
          <w:sz w:val="24"/>
          <w:szCs w:val="24"/>
          <w:lang w:bidi="pt-BR"/>
        </w:rPr>
      </w:pPr>
    </w:p>
    <w:p w:rsidR="00544223" w:rsidRDefault="00544223" w:rsidP="00544223">
      <w:pPr>
        <w:tabs>
          <w:tab w:val="left" w:pos="4678"/>
        </w:tabs>
        <w:spacing w:line="240" w:lineRule="auto"/>
        <w:jc w:val="center"/>
        <w:rPr>
          <w:rFonts w:ascii="Times New Roman" w:hAnsi="Times New Roman" w:cs="Times New Roman"/>
          <w:b/>
          <w:sz w:val="24"/>
          <w:szCs w:val="24"/>
        </w:rPr>
      </w:pPr>
      <w:r w:rsidRPr="00564A91">
        <w:rPr>
          <w:rFonts w:ascii="Times New Roman" w:hAnsi="Times New Roman" w:cs="Times New Roman"/>
          <w:b/>
          <w:sz w:val="24"/>
          <w:szCs w:val="24"/>
        </w:rPr>
        <w:t xml:space="preserve">AVALIAÇÃO DA ATIVIDADE DE </w:t>
      </w:r>
      <w:r w:rsidR="0081130E">
        <w:rPr>
          <w:rFonts w:ascii="Times New Roman" w:hAnsi="Times New Roman" w:cs="Times New Roman"/>
          <w:b/>
          <w:sz w:val="24"/>
          <w:szCs w:val="24"/>
        </w:rPr>
        <w:t xml:space="preserve">ENZIMAS DIGESTIVAS </w:t>
      </w:r>
      <w:r w:rsidRPr="00564A91">
        <w:rPr>
          <w:rFonts w:ascii="Times New Roman" w:hAnsi="Times New Roman" w:cs="Times New Roman"/>
          <w:b/>
          <w:sz w:val="24"/>
          <w:szCs w:val="24"/>
        </w:rPr>
        <w:t>EM HEPATOPÂNCREAS DE JUVENIS DE CAMARÃO DE ÁGUA DOCE (</w:t>
      </w:r>
      <w:r w:rsidRPr="00564A91">
        <w:rPr>
          <w:rFonts w:ascii="Times New Roman" w:hAnsi="Times New Roman" w:cs="Times New Roman"/>
          <w:b/>
          <w:i/>
          <w:sz w:val="24"/>
          <w:szCs w:val="24"/>
        </w:rPr>
        <w:t>M</w:t>
      </w:r>
      <w:r w:rsidR="0081130E" w:rsidRPr="0081130E">
        <w:rPr>
          <w:rFonts w:ascii="Times New Roman" w:hAnsi="Times New Roman" w:cs="Times New Roman"/>
          <w:b/>
          <w:i/>
          <w:sz w:val="24"/>
          <w:szCs w:val="24"/>
        </w:rPr>
        <w:t>acrobrachium rosenbergii</w:t>
      </w:r>
      <w:r w:rsidRPr="00564A91">
        <w:rPr>
          <w:rFonts w:ascii="Times New Roman" w:hAnsi="Times New Roman" w:cs="Times New Roman"/>
          <w:b/>
          <w:i/>
          <w:sz w:val="24"/>
          <w:szCs w:val="24"/>
        </w:rPr>
        <w:t>)</w:t>
      </w:r>
    </w:p>
    <w:p w:rsidR="00544223" w:rsidRDefault="00544223" w:rsidP="00544223">
      <w:pPr>
        <w:tabs>
          <w:tab w:val="left" w:pos="4678"/>
        </w:tabs>
        <w:spacing w:line="240" w:lineRule="auto"/>
        <w:jc w:val="center"/>
        <w:rPr>
          <w:rFonts w:ascii="Times New Roman" w:hAnsi="Times New Roman" w:cs="Times New Roman"/>
          <w:b/>
          <w:sz w:val="24"/>
          <w:szCs w:val="24"/>
        </w:rPr>
      </w:pPr>
    </w:p>
    <w:p w:rsidR="00544223" w:rsidRDefault="00544223" w:rsidP="00544223">
      <w:pPr>
        <w:tabs>
          <w:tab w:val="left" w:pos="4678"/>
        </w:tabs>
        <w:spacing w:line="240" w:lineRule="auto"/>
        <w:jc w:val="center"/>
        <w:rPr>
          <w:rFonts w:ascii="Times New Roman" w:hAnsi="Times New Roman" w:cs="Times New Roman"/>
          <w:b/>
          <w:sz w:val="24"/>
          <w:szCs w:val="24"/>
        </w:rPr>
      </w:pPr>
    </w:p>
    <w:p w:rsidR="00544223" w:rsidRDefault="00544223" w:rsidP="00544223">
      <w:pPr>
        <w:tabs>
          <w:tab w:val="left" w:pos="4678"/>
        </w:tabs>
        <w:spacing w:line="240" w:lineRule="auto"/>
        <w:jc w:val="center"/>
        <w:rPr>
          <w:rFonts w:ascii="Times New Roman" w:hAnsi="Times New Roman" w:cs="Times New Roman"/>
          <w:b/>
          <w:sz w:val="24"/>
          <w:szCs w:val="24"/>
        </w:rPr>
      </w:pPr>
    </w:p>
    <w:p w:rsidR="00544223" w:rsidRDefault="00544223" w:rsidP="00544223">
      <w:pPr>
        <w:tabs>
          <w:tab w:val="left" w:pos="4678"/>
        </w:tabs>
        <w:spacing w:line="240" w:lineRule="auto"/>
        <w:jc w:val="center"/>
        <w:rPr>
          <w:rFonts w:ascii="Times New Roman" w:hAnsi="Times New Roman" w:cs="Times New Roman"/>
          <w:b/>
          <w:sz w:val="24"/>
          <w:szCs w:val="24"/>
        </w:rPr>
      </w:pPr>
    </w:p>
    <w:p w:rsidR="00544223" w:rsidRDefault="00544223" w:rsidP="00544223">
      <w:pPr>
        <w:tabs>
          <w:tab w:val="left" w:pos="4678"/>
        </w:tabs>
        <w:spacing w:line="240" w:lineRule="auto"/>
        <w:jc w:val="center"/>
        <w:rPr>
          <w:rFonts w:ascii="Times New Roman" w:hAnsi="Times New Roman" w:cs="Times New Roman"/>
          <w:b/>
          <w:sz w:val="24"/>
          <w:szCs w:val="24"/>
        </w:rPr>
      </w:pPr>
    </w:p>
    <w:p w:rsidR="00544223" w:rsidRDefault="00544223" w:rsidP="00544223">
      <w:pPr>
        <w:tabs>
          <w:tab w:val="left" w:pos="4678"/>
        </w:tabs>
        <w:spacing w:line="240" w:lineRule="auto"/>
        <w:jc w:val="center"/>
        <w:rPr>
          <w:rFonts w:ascii="Times New Roman" w:hAnsi="Times New Roman" w:cs="Times New Roman"/>
          <w:b/>
          <w:sz w:val="24"/>
          <w:szCs w:val="24"/>
        </w:rPr>
      </w:pPr>
    </w:p>
    <w:p w:rsidR="00544223" w:rsidRDefault="00544223" w:rsidP="00544223">
      <w:pPr>
        <w:tabs>
          <w:tab w:val="left" w:pos="4678"/>
        </w:tabs>
        <w:spacing w:line="240" w:lineRule="auto"/>
        <w:jc w:val="center"/>
        <w:rPr>
          <w:rFonts w:ascii="Times New Roman" w:hAnsi="Times New Roman" w:cs="Times New Roman"/>
          <w:b/>
          <w:sz w:val="24"/>
          <w:szCs w:val="24"/>
        </w:rPr>
      </w:pPr>
      <w:r>
        <w:rPr>
          <w:rFonts w:ascii="Times New Roman" w:hAnsi="Times New Roman" w:cs="Times New Roman"/>
          <w:b/>
          <w:sz w:val="24"/>
          <w:szCs w:val="24"/>
        </w:rPr>
        <w:t>IANA TALITA FERNANDES SANTOS</w:t>
      </w:r>
    </w:p>
    <w:p w:rsidR="0094189C" w:rsidRDefault="0094189C" w:rsidP="00544223">
      <w:pPr>
        <w:tabs>
          <w:tab w:val="left" w:pos="4678"/>
        </w:tabs>
        <w:spacing w:line="240" w:lineRule="auto"/>
        <w:jc w:val="center"/>
        <w:rPr>
          <w:rFonts w:ascii="Times New Roman" w:hAnsi="Times New Roman" w:cs="Times New Roman"/>
          <w:b/>
          <w:sz w:val="24"/>
          <w:szCs w:val="24"/>
        </w:rPr>
      </w:pPr>
    </w:p>
    <w:p w:rsidR="00BF3389" w:rsidRDefault="00BF3389" w:rsidP="00544223">
      <w:pPr>
        <w:tabs>
          <w:tab w:val="left" w:pos="4678"/>
        </w:tabs>
        <w:spacing w:line="240" w:lineRule="auto"/>
        <w:rPr>
          <w:rFonts w:ascii="Times New Roman" w:hAnsi="Times New Roman" w:cs="Times New Roman"/>
          <w:b/>
          <w:sz w:val="24"/>
          <w:szCs w:val="24"/>
        </w:rPr>
      </w:pPr>
    </w:p>
    <w:p w:rsidR="00544223" w:rsidRDefault="00544223" w:rsidP="00544223">
      <w:pPr>
        <w:tabs>
          <w:tab w:val="left" w:pos="4678"/>
        </w:tabs>
        <w:spacing w:line="240" w:lineRule="auto"/>
        <w:jc w:val="center"/>
        <w:rPr>
          <w:rFonts w:ascii="Times New Roman" w:hAnsi="Times New Roman" w:cs="Times New Roman"/>
          <w:b/>
          <w:sz w:val="24"/>
          <w:szCs w:val="24"/>
        </w:rPr>
      </w:pPr>
    </w:p>
    <w:p w:rsidR="00544223" w:rsidRDefault="00544223" w:rsidP="00544223">
      <w:pPr>
        <w:tabs>
          <w:tab w:val="left" w:pos="4678"/>
        </w:tabs>
        <w:spacing w:line="240" w:lineRule="auto"/>
        <w:jc w:val="center"/>
        <w:rPr>
          <w:rFonts w:ascii="Times New Roman" w:hAnsi="Times New Roman" w:cs="Times New Roman"/>
          <w:b/>
          <w:sz w:val="24"/>
          <w:szCs w:val="24"/>
        </w:rPr>
      </w:pPr>
    </w:p>
    <w:p w:rsidR="00544223" w:rsidRPr="00AF77DD" w:rsidRDefault="00544223" w:rsidP="0094189C">
      <w:pPr>
        <w:widowControl w:val="0"/>
        <w:suppressAutoHyphens/>
        <w:autoSpaceDN w:val="0"/>
        <w:spacing w:line="240" w:lineRule="auto"/>
        <w:jc w:val="center"/>
        <w:textAlignment w:val="baseline"/>
        <w:rPr>
          <w:rFonts w:ascii="Times New Roman" w:eastAsia="Lucida Sans Unicode" w:hAnsi="Times New Roman" w:cs="Times New Roman"/>
          <w:b/>
          <w:kern w:val="3"/>
          <w:sz w:val="24"/>
          <w:szCs w:val="24"/>
          <w:lang w:bidi="pt-BR"/>
        </w:rPr>
      </w:pPr>
      <w:r>
        <w:rPr>
          <w:rFonts w:ascii="Times New Roman" w:eastAsia="Lucida Sans Unicode" w:hAnsi="Times New Roman" w:cs="Times New Roman"/>
          <w:b/>
          <w:kern w:val="3"/>
          <w:sz w:val="24"/>
          <w:szCs w:val="24"/>
          <w:lang w:bidi="pt-BR"/>
        </w:rPr>
        <w:t xml:space="preserve">AREIA </w:t>
      </w:r>
      <w:r w:rsidRPr="00AF77DD">
        <w:rPr>
          <w:rFonts w:ascii="Times New Roman" w:eastAsia="Lucida Sans Unicode" w:hAnsi="Times New Roman" w:cs="Times New Roman"/>
          <w:b/>
          <w:kern w:val="3"/>
          <w:sz w:val="24"/>
          <w:szCs w:val="24"/>
          <w:lang w:bidi="pt-BR"/>
        </w:rPr>
        <w:t>-</w:t>
      </w:r>
      <w:r>
        <w:rPr>
          <w:rFonts w:ascii="Times New Roman" w:eastAsia="Lucida Sans Unicode" w:hAnsi="Times New Roman" w:cs="Times New Roman"/>
          <w:b/>
          <w:kern w:val="3"/>
          <w:sz w:val="24"/>
          <w:szCs w:val="24"/>
          <w:lang w:bidi="pt-BR"/>
        </w:rPr>
        <w:t xml:space="preserve"> PB</w:t>
      </w:r>
    </w:p>
    <w:p w:rsidR="00544223" w:rsidRDefault="00544223" w:rsidP="0094189C">
      <w:pPr>
        <w:widowControl w:val="0"/>
        <w:suppressAutoHyphens/>
        <w:autoSpaceDN w:val="0"/>
        <w:spacing w:line="240" w:lineRule="auto"/>
        <w:jc w:val="center"/>
        <w:textAlignment w:val="baseline"/>
        <w:rPr>
          <w:rFonts w:ascii="Times New Roman" w:eastAsia="Lucida Sans Unicode" w:hAnsi="Times New Roman" w:cs="Times New Roman"/>
          <w:b/>
          <w:kern w:val="3"/>
          <w:sz w:val="24"/>
          <w:szCs w:val="24"/>
          <w:lang w:bidi="pt-BR"/>
        </w:rPr>
        <w:sectPr w:rsidR="00544223" w:rsidSect="00AA3E9F">
          <w:headerReference w:type="default" r:id="rId10"/>
          <w:pgSz w:w="11906" w:h="16838"/>
          <w:pgMar w:top="1418" w:right="1701" w:bottom="1418" w:left="1701" w:header="709" w:footer="709" w:gutter="0"/>
          <w:pgNumType w:fmt="upperRoman" w:start="2"/>
          <w:cols w:space="708"/>
          <w:docGrid w:linePitch="360"/>
        </w:sectPr>
      </w:pPr>
      <w:r>
        <w:rPr>
          <w:rFonts w:ascii="Times New Roman" w:eastAsia="Lucida Sans Unicode" w:hAnsi="Times New Roman" w:cs="Times New Roman"/>
          <w:b/>
          <w:kern w:val="3"/>
          <w:sz w:val="24"/>
          <w:szCs w:val="24"/>
          <w:lang w:bidi="pt-BR"/>
        </w:rPr>
        <w:t xml:space="preserve">JULHO </w:t>
      </w:r>
      <w:r w:rsidRPr="00AF77DD">
        <w:rPr>
          <w:rFonts w:ascii="Times New Roman" w:eastAsia="Lucida Sans Unicode" w:hAnsi="Times New Roman" w:cs="Times New Roman"/>
          <w:b/>
          <w:kern w:val="3"/>
          <w:sz w:val="24"/>
          <w:szCs w:val="24"/>
          <w:lang w:bidi="pt-BR"/>
        </w:rPr>
        <w:t>-</w:t>
      </w:r>
      <w:r>
        <w:rPr>
          <w:rFonts w:ascii="Times New Roman" w:eastAsia="Lucida Sans Unicode" w:hAnsi="Times New Roman" w:cs="Times New Roman"/>
          <w:b/>
          <w:kern w:val="3"/>
          <w:sz w:val="24"/>
          <w:szCs w:val="24"/>
          <w:lang w:bidi="pt-BR"/>
        </w:rPr>
        <w:t xml:space="preserve"> 2017</w:t>
      </w:r>
    </w:p>
    <w:p w:rsidR="00C20181" w:rsidRPr="00C20181" w:rsidRDefault="00C20181" w:rsidP="00C20181">
      <w:pPr>
        <w:tabs>
          <w:tab w:val="left" w:pos="4678"/>
        </w:tabs>
        <w:spacing w:line="240" w:lineRule="auto"/>
        <w:jc w:val="center"/>
        <w:rPr>
          <w:rFonts w:ascii="Times New Roman" w:hAnsi="Times New Roman" w:cs="Times New Roman"/>
          <w:sz w:val="24"/>
          <w:szCs w:val="24"/>
        </w:rPr>
      </w:pPr>
      <w:r w:rsidRPr="00C20181">
        <w:rPr>
          <w:rFonts w:ascii="Times New Roman" w:hAnsi="Times New Roman" w:cs="Times New Roman"/>
          <w:sz w:val="24"/>
          <w:szCs w:val="24"/>
        </w:rPr>
        <w:lastRenderedPageBreak/>
        <w:t>IANA TALITA FERNANDES SANTOS</w:t>
      </w:r>
    </w:p>
    <w:p w:rsidR="00544223" w:rsidRPr="00AF77DD" w:rsidRDefault="00544223" w:rsidP="00544223">
      <w:pPr>
        <w:widowControl w:val="0"/>
        <w:suppressAutoHyphens/>
        <w:autoSpaceDN w:val="0"/>
        <w:jc w:val="center"/>
        <w:textAlignment w:val="baseline"/>
        <w:rPr>
          <w:rFonts w:ascii="Times New Roman" w:eastAsia="Lucida Sans Unicode" w:hAnsi="Times New Roman" w:cs="Times New Roman"/>
          <w:b/>
          <w:kern w:val="3"/>
          <w:sz w:val="24"/>
          <w:szCs w:val="24"/>
          <w:lang w:bidi="pt-BR"/>
        </w:rPr>
      </w:pPr>
    </w:p>
    <w:p w:rsidR="00C20181" w:rsidRDefault="00C20181" w:rsidP="00544223">
      <w:pPr>
        <w:tabs>
          <w:tab w:val="left" w:pos="4678"/>
        </w:tabs>
        <w:spacing w:line="240" w:lineRule="auto"/>
        <w:jc w:val="center"/>
        <w:rPr>
          <w:rFonts w:ascii="Times New Roman" w:hAnsi="Times New Roman" w:cs="Times New Roman"/>
          <w:b/>
          <w:sz w:val="24"/>
          <w:szCs w:val="24"/>
        </w:rPr>
      </w:pPr>
    </w:p>
    <w:p w:rsidR="00C20181" w:rsidRDefault="00C20181" w:rsidP="00544223">
      <w:pPr>
        <w:tabs>
          <w:tab w:val="left" w:pos="4678"/>
        </w:tabs>
        <w:spacing w:line="240" w:lineRule="auto"/>
        <w:jc w:val="center"/>
        <w:rPr>
          <w:rFonts w:ascii="Times New Roman" w:hAnsi="Times New Roman" w:cs="Times New Roman"/>
          <w:b/>
          <w:sz w:val="24"/>
          <w:szCs w:val="24"/>
        </w:rPr>
      </w:pPr>
    </w:p>
    <w:p w:rsidR="00C20181" w:rsidRDefault="00C20181" w:rsidP="00544223">
      <w:pPr>
        <w:tabs>
          <w:tab w:val="left" w:pos="4678"/>
        </w:tabs>
        <w:spacing w:line="240" w:lineRule="auto"/>
        <w:jc w:val="center"/>
        <w:rPr>
          <w:rFonts w:ascii="Times New Roman" w:hAnsi="Times New Roman" w:cs="Times New Roman"/>
          <w:b/>
          <w:sz w:val="24"/>
          <w:szCs w:val="24"/>
        </w:rPr>
      </w:pPr>
    </w:p>
    <w:p w:rsidR="0081130E" w:rsidRDefault="0081130E" w:rsidP="0081130E">
      <w:pPr>
        <w:tabs>
          <w:tab w:val="left" w:pos="4678"/>
        </w:tabs>
        <w:spacing w:line="240" w:lineRule="auto"/>
        <w:jc w:val="center"/>
        <w:rPr>
          <w:rFonts w:ascii="Times New Roman" w:hAnsi="Times New Roman" w:cs="Times New Roman"/>
          <w:b/>
          <w:sz w:val="24"/>
          <w:szCs w:val="24"/>
        </w:rPr>
      </w:pPr>
      <w:r w:rsidRPr="00564A91">
        <w:rPr>
          <w:rFonts w:ascii="Times New Roman" w:hAnsi="Times New Roman" w:cs="Times New Roman"/>
          <w:b/>
          <w:sz w:val="24"/>
          <w:szCs w:val="24"/>
        </w:rPr>
        <w:t xml:space="preserve">AVALIAÇÃO DA ATIVIDADE DE </w:t>
      </w:r>
      <w:r>
        <w:rPr>
          <w:rFonts w:ascii="Times New Roman" w:hAnsi="Times New Roman" w:cs="Times New Roman"/>
          <w:b/>
          <w:sz w:val="24"/>
          <w:szCs w:val="24"/>
        </w:rPr>
        <w:t xml:space="preserve">ENZIMAS DIGESTIVAS </w:t>
      </w:r>
      <w:r w:rsidRPr="00564A91">
        <w:rPr>
          <w:rFonts w:ascii="Times New Roman" w:hAnsi="Times New Roman" w:cs="Times New Roman"/>
          <w:b/>
          <w:sz w:val="24"/>
          <w:szCs w:val="24"/>
        </w:rPr>
        <w:t>EM HEPATOPÂNCREAS DE JUVENIS DE CAMARÃO DE ÁGUA DOCE (</w:t>
      </w:r>
      <w:r w:rsidRPr="00564A91">
        <w:rPr>
          <w:rFonts w:ascii="Times New Roman" w:hAnsi="Times New Roman" w:cs="Times New Roman"/>
          <w:b/>
          <w:i/>
          <w:sz w:val="24"/>
          <w:szCs w:val="24"/>
        </w:rPr>
        <w:t>M</w:t>
      </w:r>
      <w:r w:rsidRPr="0081130E">
        <w:rPr>
          <w:rFonts w:ascii="Times New Roman" w:hAnsi="Times New Roman" w:cs="Times New Roman"/>
          <w:b/>
          <w:i/>
          <w:sz w:val="24"/>
          <w:szCs w:val="24"/>
        </w:rPr>
        <w:t>acrobrachium rosenbergii</w:t>
      </w:r>
      <w:r w:rsidRPr="00564A91">
        <w:rPr>
          <w:rFonts w:ascii="Times New Roman" w:hAnsi="Times New Roman" w:cs="Times New Roman"/>
          <w:b/>
          <w:i/>
          <w:sz w:val="24"/>
          <w:szCs w:val="24"/>
        </w:rPr>
        <w:t>)</w:t>
      </w:r>
    </w:p>
    <w:p w:rsidR="00544223" w:rsidRDefault="00544223" w:rsidP="00544223">
      <w:pPr>
        <w:tabs>
          <w:tab w:val="left" w:pos="4678"/>
        </w:tabs>
        <w:spacing w:line="240" w:lineRule="auto"/>
        <w:jc w:val="center"/>
        <w:rPr>
          <w:rFonts w:ascii="Times New Roman" w:hAnsi="Times New Roman" w:cs="Times New Roman"/>
          <w:b/>
          <w:sz w:val="24"/>
          <w:szCs w:val="24"/>
        </w:rPr>
      </w:pPr>
    </w:p>
    <w:p w:rsidR="00544223" w:rsidRDefault="00544223" w:rsidP="00544223">
      <w:pPr>
        <w:tabs>
          <w:tab w:val="left" w:pos="4678"/>
        </w:tabs>
        <w:spacing w:line="240" w:lineRule="auto"/>
        <w:jc w:val="center"/>
        <w:rPr>
          <w:rFonts w:ascii="Times New Roman" w:hAnsi="Times New Roman" w:cs="Times New Roman"/>
          <w:b/>
          <w:sz w:val="24"/>
          <w:szCs w:val="24"/>
        </w:rPr>
      </w:pPr>
    </w:p>
    <w:p w:rsidR="00544223" w:rsidRDefault="00544223" w:rsidP="00544223">
      <w:pPr>
        <w:tabs>
          <w:tab w:val="left" w:pos="4678"/>
        </w:tabs>
        <w:spacing w:line="240" w:lineRule="auto"/>
        <w:jc w:val="center"/>
        <w:rPr>
          <w:rFonts w:ascii="Times New Roman" w:hAnsi="Times New Roman" w:cs="Times New Roman"/>
          <w:b/>
          <w:sz w:val="24"/>
          <w:szCs w:val="24"/>
        </w:rPr>
      </w:pPr>
    </w:p>
    <w:p w:rsidR="00544223" w:rsidRDefault="00544223" w:rsidP="00544223">
      <w:pPr>
        <w:tabs>
          <w:tab w:val="left" w:pos="4678"/>
        </w:tabs>
        <w:spacing w:line="240" w:lineRule="auto"/>
        <w:jc w:val="center"/>
        <w:rPr>
          <w:rFonts w:ascii="Times New Roman" w:hAnsi="Times New Roman" w:cs="Times New Roman"/>
          <w:b/>
          <w:sz w:val="24"/>
          <w:szCs w:val="24"/>
        </w:rPr>
      </w:pPr>
    </w:p>
    <w:p w:rsidR="00544223" w:rsidRDefault="00544223" w:rsidP="00544223">
      <w:pPr>
        <w:tabs>
          <w:tab w:val="left" w:pos="4678"/>
        </w:tabs>
        <w:spacing w:line="240" w:lineRule="auto"/>
        <w:jc w:val="center"/>
        <w:rPr>
          <w:rFonts w:ascii="Times New Roman" w:hAnsi="Times New Roman" w:cs="Times New Roman"/>
          <w:b/>
          <w:sz w:val="24"/>
          <w:szCs w:val="24"/>
        </w:rPr>
      </w:pPr>
    </w:p>
    <w:p w:rsidR="00544223" w:rsidRPr="00953511" w:rsidRDefault="00544223" w:rsidP="00544223">
      <w:pPr>
        <w:tabs>
          <w:tab w:val="left" w:pos="4678"/>
        </w:tabs>
        <w:spacing w:line="240" w:lineRule="auto"/>
        <w:jc w:val="center"/>
        <w:rPr>
          <w:rFonts w:ascii="Times New Roman" w:hAnsi="Times New Roman" w:cs="Times New Roman"/>
          <w:b/>
          <w:sz w:val="24"/>
          <w:szCs w:val="24"/>
        </w:rPr>
      </w:pPr>
    </w:p>
    <w:p w:rsidR="00544223" w:rsidRPr="00953511" w:rsidRDefault="00544223" w:rsidP="0094189C">
      <w:pPr>
        <w:widowControl w:val="0"/>
        <w:suppressAutoHyphens/>
        <w:autoSpaceDN w:val="0"/>
        <w:spacing w:line="240" w:lineRule="auto"/>
        <w:ind w:left="3969"/>
        <w:jc w:val="both"/>
        <w:textAlignment w:val="baseline"/>
        <w:rPr>
          <w:rFonts w:ascii="Times New Roman" w:eastAsia="Lucida Sans Unicode" w:hAnsi="Times New Roman" w:cs="Times New Roman"/>
          <w:kern w:val="3"/>
          <w:sz w:val="24"/>
          <w:szCs w:val="24"/>
          <w:lang w:bidi="pt-BR"/>
        </w:rPr>
      </w:pPr>
      <w:r w:rsidRPr="00953511">
        <w:rPr>
          <w:rFonts w:ascii="Times New Roman" w:eastAsia="Lucida Sans Unicode" w:hAnsi="Times New Roman" w:cs="Times New Roman"/>
          <w:kern w:val="3"/>
          <w:sz w:val="24"/>
          <w:szCs w:val="24"/>
          <w:lang w:bidi="pt-BR"/>
        </w:rPr>
        <w:t xml:space="preserve">Trabalho de Conclusão de Curso apresentado ao Colegiado do Curso de Zootecnia no Centro de Ciências Agrárias da Universidade Federal da Paraíba, como parte dos requisitos para obtenção do título de </w:t>
      </w:r>
      <w:r>
        <w:rPr>
          <w:rFonts w:ascii="Times New Roman" w:eastAsia="Lucida Sans Unicode" w:hAnsi="Times New Roman" w:cs="Times New Roman"/>
          <w:kern w:val="3"/>
          <w:sz w:val="24"/>
          <w:szCs w:val="24"/>
          <w:lang w:bidi="pt-BR"/>
        </w:rPr>
        <w:t>Bacharel</w:t>
      </w:r>
      <w:r w:rsidRPr="00953511">
        <w:rPr>
          <w:rFonts w:ascii="Times New Roman" w:eastAsia="Lucida Sans Unicode" w:hAnsi="Times New Roman" w:cs="Times New Roman"/>
          <w:kern w:val="3"/>
          <w:sz w:val="24"/>
          <w:szCs w:val="24"/>
          <w:lang w:bidi="pt-BR"/>
        </w:rPr>
        <w:t xml:space="preserve"> em Zootecnia</w:t>
      </w:r>
    </w:p>
    <w:p w:rsidR="00544223" w:rsidRDefault="00544223" w:rsidP="00544223">
      <w:pPr>
        <w:spacing w:line="240" w:lineRule="auto"/>
        <w:jc w:val="center"/>
        <w:rPr>
          <w:rFonts w:ascii="Times New Roman" w:hAnsi="Times New Roman" w:cs="Times New Roman"/>
        </w:rPr>
      </w:pPr>
    </w:p>
    <w:p w:rsidR="00544223" w:rsidRDefault="00544223" w:rsidP="00544223">
      <w:pPr>
        <w:spacing w:line="240" w:lineRule="auto"/>
        <w:jc w:val="center"/>
        <w:rPr>
          <w:rFonts w:ascii="Times New Roman" w:hAnsi="Times New Roman" w:cs="Times New Roman"/>
        </w:rPr>
      </w:pPr>
    </w:p>
    <w:p w:rsidR="00544223" w:rsidRDefault="00544223" w:rsidP="00C20181">
      <w:pPr>
        <w:spacing w:line="240" w:lineRule="auto"/>
        <w:rPr>
          <w:rFonts w:ascii="Times New Roman" w:hAnsi="Times New Roman" w:cs="Times New Roman"/>
        </w:rPr>
      </w:pPr>
    </w:p>
    <w:p w:rsidR="00544223" w:rsidRDefault="00544223" w:rsidP="00544223">
      <w:pPr>
        <w:spacing w:line="240" w:lineRule="auto"/>
        <w:rPr>
          <w:rFonts w:ascii="Times New Roman" w:hAnsi="Times New Roman" w:cs="Times New Roman"/>
        </w:rPr>
      </w:pPr>
    </w:p>
    <w:p w:rsidR="00544223" w:rsidRDefault="00544223" w:rsidP="00544223">
      <w:pPr>
        <w:spacing w:line="240" w:lineRule="auto"/>
        <w:jc w:val="center"/>
        <w:rPr>
          <w:rFonts w:ascii="Times New Roman" w:hAnsi="Times New Roman" w:cs="Times New Roman"/>
        </w:rPr>
      </w:pPr>
    </w:p>
    <w:p w:rsidR="00544223" w:rsidRDefault="00544223" w:rsidP="00544223">
      <w:pPr>
        <w:spacing w:line="240" w:lineRule="auto"/>
        <w:jc w:val="center"/>
        <w:rPr>
          <w:rFonts w:ascii="Times New Roman" w:hAnsi="Times New Roman" w:cs="Times New Roman"/>
        </w:rPr>
      </w:pPr>
    </w:p>
    <w:p w:rsidR="00544223" w:rsidRDefault="00544223" w:rsidP="00544223">
      <w:pPr>
        <w:spacing w:line="240" w:lineRule="auto"/>
        <w:jc w:val="center"/>
        <w:rPr>
          <w:rFonts w:ascii="Times New Roman" w:hAnsi="Times New Roman" w:cs="Times New Roman"/>
        </w:rPr>
      </w:pPr>
    </w:p>
    <w:p w:rsidR="00544223" w:rsidRDefault="00544223" w:rsidP="00544223">
      <w:pPr>
        <w:spacing w:line="240" w:lineRule="auto"/>
        <w:rPr>
          <w:rFonts w:ascii="Times New Roman" w:hAnsi="Times New Roman" w:cs="Times New Roman"/>
          <w:sz w:val="24"/>
          <w:szCs w:val="24"/>
        </w:rPr>
      </w:pPr>
      <w:r w:rsidRPr="00564A91">
        <w:rPr>
          <w:rFonts w:ascii="Times New Roman" w:eastAsia="Lucida Sans Unicode" w:hAnsi="Times New Roman" w:cs="Times New Roman"/>
          <w:kern w:val="3"/>
          <w:sz w:val="24"/>
          <w:szCs w:val="24"/>
          <w:lang w:bidi="pt-BR"/>
        </w:rPr>
        <w:t>Orientador:</w:t>
      </w:r>
      <w:r w:rsidR="00BF7389">
        <w:rPr>
          <w:rFonts w:ascii="Times New Roman" w:eastAsia="Lucida Sans Unicode" w:hAnsi="Times New Roman" w:cs="Times New Roman"/>
          <w:kern w:val="3"/>
          <w:sz w:val="24"/>
          <w:szCs w:val="24"/>
          <w:lang w:bidi="pt-BR"/>
        </w:rPr>
        <w:t xml:space="preserve"> </w:t>
      </w:r>
      <w:r w:rsidRPr="00564A91">
        <w:rPr>
          <w:rFonts w:ascii="Times New Roman" w:hAnsi="Times New Roman" w:cs="Times New Roman"/>
          <w:sz w:val="24"/>
          <w:szCs w:val="24"/>
        </w:rPr>
        <w:t>Prof. Dr. Marino Eugênio de Almeida Neto</w:t>
      </w:r>
    </w:p>
    <w:p w:rsidR="00AF5BDF" w:rsidRDefault="00AF5BDF" w:rsidP="00544223">
      <w:pPr>
        <w:spacing w:line="240" w:lineRule="auto"/>
        <w:rPr>
          <w:rFonts w:ascii="Times New Roman" w:hAnsi="Times New Roman" w:cs="Times New Roman"/>
          <w:sz w:val="24"/>
          <w:szCs w:val="24"/>
        </w:rPr>
      </w:pPr>
    </w:p>
    <w:p w:rsidR="00544223" w:rsidRDefault="00544223" w:rsidP="00544223">
      <w:pPr>
        <w:spacing w:line="240" w:lineRule="auto"/>
        <w:rPr>
          <w:rFonts w:ascii="Times New Roman" w:hAnsi="Times New Roman" w:cs="Times New Roman"/>
          <w:sz w:val="24"/>
          <w:szCs w:val="24"/>
        </w:rPr>
      </w:pPr>
    </w:p>
    <w:p w:rsidR="00544223" w:rsidRDefault="00544223" w:rsidP="00544223">
      <w:pPr>
        <w:spacing w:line="240" w:lineRule="auto"/>
        <w:rPr>
          <w:rFonts w:ascii="Times New Roman" w:hAnsi="Times New Roman" w:cs="Times New Roman"/>
          <w:sz w:val="24"/>
          <w:szCs w:val="24"/>
        </w:rPr>
      </w:pPr>
    </w:p>
    <w:p w:rsidR="00BF3389" w:rsidRDefault="00BF3389" w:rsidP="00544223">
      <w:pPr>
        <w:spacing w:line="240" w:lineRule="auto"/>
        <w:rPr>
          <w:rFonts w:ascii="Times New Roman" w:hAnsi="Times New Roman" w:cs="Times New Roman"/>
          <w:sz w:val="24"/>
          <w:szCs w:val="24"/>
        </w:rPr>
      </w:pPr>
    </w:p>
    <w:p w:rsidR="0094189C" w:rsidRDefault="0094189C" w:rsidP="00544223">
      <w:pPr>
        <w:spacing w:line="240" w:lineRule="auto"/>
        <w:rPr>
          <w:rFonts w:ascii="Times New Roman" w:hAnsi="Times New Roman" w:cs="Times New Roman"/>
          <w:sz w:val="24"/>
          <w:szCs w:val="24"/>
        </w:rPr>
      </w:pPr>
    </w:p>
    <w:p w:rsidR="00544223" w:rsidRDefault="00544223" w:rsidP="00544223">
      <w:pPr>
        <w:spacing w:line="240" w:lineRule="auto"/>
        <w:rPr>
          <w:rFonts w:ascii="Times New Roman" w:hAnsi="Times New Roman" w:cs="Times New Roman"/>
          <w:sz w:val="24"/>
          <w:szCs w:val="24"/>
        </w:rPr>
      </w:pPr>
    </w:p>
    <w:p w:rsidR="00544223" w:rsidRPr="00AF77DD" w:rsidRDefault="00544223" w:rsidP="0094189C">
      <w:pPr>
        <w:widowControl w:val="0"/>
        <w:suppressAutoHyphens/>
        <w:autoSpaceDN w:val="0"/>
        <w:spacing w:line="240" w:lineRule="auto"/>
        <w:jc w:val="center"/>
        <w:textAlignment w:val="baseline"/>
        <w:rPr>
          <w:rFonts w:ascii="Times New Roman" w:eastAsia="Lucida Sans Unicode" w:hAnsi="Times New Roman" w:cs="Times New Roman"/>
          <w:b/>
          <w:kern w:val="3"/>
          <w:sz w:val="24"/>
          <w:szCs w:val="24"/>
          <w:lang w:bidi="pt-BR"/>
        </w:rPr>
      </w:pPr>
      <w:r>
        <w:rPr>
          <w:rFonts w:ascii="Times New Roman" w:eastAsia="Lucida Sans Unicode" w:hAnsi="Times New Roman" w:cs="Times New Roman"/>
          <w:b/>
          <w:kern w:val="3"/>
          <w:sz w:val="24"/>
          <w:szCs w:val="24"/>
          <w:lang w:bidi="pt-BR"/>
        </w:rPr>
        <w:t xml:space="preserve">AREIA </w:t>
      </w:r>
      <w:r w:rsidRPr="00AF77DD">
        <w:rPr>
          <w:rFonts w:ascii="Times New Roman" w:eastAsia="Lucida Sans Unicode" w:hAnsi="Times New Roman" w:cs="Times New Roman"/>
          <w:b/>
          <w:kern w:val="3"/>
          <w:sz w:val="24"/>
          <w:szCs w:val="24"/>
          <w:lang w:bidi="pt-BR"/>
        </w:rPr>
        <w:t>-</w:t>
      </w:r>
      <w:r>
        <w:rPr>
          <w:rFonts w:ascii="Times New Roman" w:eastAsia="Lucida Sans Unicode" w:hAnsi="Times New Roman" w:cs="Times New Roman"/>
          <w:b/>
          <w:kern w:val="3"/>
          <w:sz w:val="24"/>
          <w:szCs w:val="24"/>
          <w:lang w:bidi="pt-BR"/>
        </w:rPr>
        <w:t xml:space="preserve"> PB</w:t>
      </w:r>
    </w:p>
    <w:p w:rsidR="001376E4" w:rsidRDefault="00544223" w:rsidP="0094189C">
      <w:pPr>
        <w:widowControl w:val="0"/>
        <w:suppressAutoHyphens/>
        <w:autoSpaceDN w:val="0"/>
        <w:spacing w:line="240" w:lineRule="auto"/>
        <w:jc w:val="center"/>
        <w:textAlignment w:val="baseline"/>
        <w:rPr>
          <w:rFonts w:ascii="Times New Roman" w:eastAsia="Lucida Sans Unicode" w:hAnsi="Times New Roman" w:cs="Times New Roman"/>
          <w:b/>
          <w:kern w:val="3"/>
          <w:sz w:val="24"/>
          <w:szCs w:val="24"/>
          <w:lang w:bidi="pt-BR"/>
        </w:rPr>
        <w:sectPr w:rsidR="001376E4" w:rsidSect="00853755">
          <w:headerReference w:type="default" r:id="rId11"/>
          <w:pgSz w:w="11906" w:h="16838"/>
          <w:pgMar w:top="1418" w:right="1701" w:bottom="1418" w:left="1701" w:header="709" w:footer="709" w:gutter="0"/>
          <w:pgNumType w:fmt="upperRoman" w:start="2"/>
          <w:cols w:space="708"/>
          <w:docGrid w:linePitch="360"/>
        </w:sectPr>
      </w:pPr>
      <w:r>
        <w:rPr>
          <w:rFonts w:ascii="Times New Roman" w:eastAsia="Lucida Sans Unicode" w:hAnsi="Times New Roman" w:cs="Times New Roman"/>
          <w:b/>
          <w:kern w:val="3"/>
          <w:sz w:val="24"/>
          <w:szCs w:val="24"/>
          <w:lang w:bidi="pt-BR"/>
        </w:rPr>
        <w:t xml:space="preserve">JULHO </w:t>
      </w:r>
      <w:r w:rsidR="009D7334">
        <w:rPr>
          <w:rFonts w:ascii="Times New Roman" w:eastAsia="Lucida Sans Unicode" w:hAnsi="Times New Roman" w:cs="Times New Roman"/>
          <w:b/>
          <w:kern w:val="3"/>
          <w:sz w:val="24"/>
          <w:szCs w:val="24"/>
          <w:lang w:bidi="pt-BR"/>
        </w:rPr>
        <w:t>–</w:t>
      </w:r>
      <w:r>
        <w:rPr>
          <w:rFonts w:ascii="Times New Roman" w:eastAsia="Lucida Sans Unicode" w:hAnsi="Times New Roman" w:cs="Times New Roman"/>
          <w:b/>
          <w:kern w:val="3"/>
          <w:sz w:val="24"/>
          <w:szCs w:val="24"/>
          <w:lang w:bidi="pt-BR"/>
        </w:rPr>
        <w:t xml:space="preserve"> 2017</w:t>
      </w:r>
    </w:p>
    <w:p w:rsidR="009D7334" w:rsidRDefault="009D7334" w:rsidP="00544223">
      <w:pPr>
        <w:widowControl w:val="0"/>
        <w:suppressAutoHyphens/>
        <w:autoSpaceDN w:val="0"/>
        <w:jc w:val="center"/>
        <w:textAlignment w:val="baseline"/>
        <w:rPr>
          <w:rFonts w:ascii="Times New Roman" w:eastAsia="Lucida Sans Unicode" w:hAnsi="Times New Roman" w:cs="Times New Roman"/>
          <w:b/>
          <w:kern w:val="3"/>
          <w:sz w:val="24"/>
          <w:szCs w:val="24"/>
          <w:lang w:bidi="pt-BR"/>
        </w:rPr>
      </w:pPr>
    </w:p>
    <w:p w:rsidR="009D7334" w:rsidRDefault="009D7334" w:rsidP="00544223">
      <w:pPr>
        <w:widowControl w:val="0"/>
        <w:suppressAutoHyphens/>
        <w:autoSpaceDN w:val="0"/>
        <w:jc w:val="center"/>
        <w:textAlignment w:val="baseline"/>
        <w:rPr>
          <w:rFonts w:ascii="Times New Roman" w:eastAsia="Lucida Sans Unicode" w:hAnsi="Times New Roman" w:cs="Times New Roman"/>
          <w:b/>
          <w:kern w:val="3"/>
          <w:sz w:val="24"/>
          <w:szCs w:val="24"/>
          <w:lang w:bidi="pt-BR"/>
        </w:rPr>
      </w:pPr>
    </w:p>
    <w:p w:rsidR="009D7334" w:rsidRDefault="009D7334" w:rsidP="009D7334">
      <w:pPr>
        <w:rPr>
          <w:rFonts w:ascii="Times New Roman" w:eastAsia="Lucida Sans Unicode" w:hAnsi="Times New Roman" w:cs="Times New Roman"/>
          <w:b/>
          <w:noProof/>
          <w:kern w:val="3"/>
          <w:sz w:val="24"/>
          <w:szCs w:val="24"/>
          <w:lang w:eastAsia="pt-BR"/>
        </w:rPr>
      </w:pPr>
    </w:p>
    <w:p w:rsidR="009D7334" w:rsidRDefault="009D7334" w:rsidP="009D7334">
      <w:pPr>
        <w:rPr>
          <w:rFonts w:ascii="Times New Roman" w:eastAsia="Lucida Sans Unicode" w:hAnsi="Times New Roman" w:cs="Times New Roman"/>
          <w:b/>
          <w:noProof/>
          <w:kern w:val="3"/>
          <w:sz w:val="24"/>
          <w:szCs w:val="24"/>
          <w:lang w:eastAsia="pt-BR"/>
        </w:rPr>
      </w:pPr>
    </w:p>
    <w:p w:rsidR="009D7334" w:rsidRDefault="009D7334" w:rsidP="009D7334">
      <w:pPr>
        <w:rPr>
          <w:rFonts w:ascii="Times New Roman" w:eastAsia="Lucida Sans Unicode" w:hAnsi="Times New Roman" w:cs="Times New Roman"/>
          <w:b/>
          <w:noProof/>
          <w:kern w:val="3"/>
          <w:sz w:val="24"/>
          <w:szCs w:val="24"/>
          <w:lang w:eastAsia="pt-BR"/>
        </w:rPr>
      </w:pPr>
    </w:p>
    <w:p w:rsidR="001376E4" w:rsidRDefault="001376E4" w:rsidP="009D7334">
      <w:pPr>
        <w:rPr>
          <w:rFonts w:ascii="Times New Roman" w:eastAsia="Lucida Sans Unicode" w:hAnsi="Times New Roman" w:cs="Times New Roman"/>
          <w:b/>
          <w:noProof/>
          <w:kern w:val="3"/>
          <w:sz w:val="24"/>
          <w:szCs w:val="24"/>
          <w:lang w:eastAsia="pt-BR"/>
        </w:rPr>
      </w:pPr>
    </w:p>
    <w:p w:rsidR="001376E4" w:rsidRDefault="001376E4" w:rsidP="009D7334">
      <w:pPr>
        <w:rPr>
          <w:rFonts w:ascii="Times New Roman" w:eastAsia="Lucida Sans Unicode" w:hAnsi="Times New Roman" w:cs="Times New Roman"/>
          <w:b/>
          <w:noProof/>
          <w:kern w:val="3"/>
          <w:sz w:val="24"/>
          <w:szCs w:val="24"/>
          <w:lang w:eastAsia="pt-BR"/>
        </w:rPr>
      </w:pPr>
    </w:p>
    <w:p w:rsidR="001376E4" w:rsidRDefault="001376E4" w:rsidP="009D7334">
      <w:pPr>
        <w:rPr>
          <w:rFonts w:ascii="Times New Roman" w:eastAsia="Lucida Sans Unicode" w:hAnsi="Times New Roman" w:cs="Times New Roman"/>
          <w:b/>
          <w:noProof/>
          <w:kern w:val="3"/>
          <w:sz w:val="24"/>
          <w:szCs w:val="24"/>
          <w:lang w:eastAsia="pt-BR"/>
        </w:rPr>
      </w:pPr>
    </w:p>
    <w:p w:rsidR="001376E4" w:rsidRDefault="001376E4" w:rsidP="009D7334">
      <w:pPr>
        <w:rPr>
          <w:rFonts w:ascii="Times New Roman" w:eastAsia="Lucida Sans Unicode" w:hAnsi="Times New Roman" w:cs="Times New Roman"/>
          <w:b/>
          <w:noProof/>
          <w:kern w:val="3"/>
          <w:sz w:val="24"/>
          <w:szCs w:val="24"/>
          <w:lang w:eastAsia="pt-BR"/>
        </w:rPr>
      </w:pPr>
    </w:p>
    <w:p w:rsidR="001376E4" w:rsidRDefault="001376E4" w:rsidP="009D7334">
      <w:pPr>
        <w:rPr>
          <w:rFonts w:ascii="Times New Roman" w:eastAsia="Lucida Sans Unicode" w:hAnsi="Times New Roman" w:cs="Times New Roman"/>
          <w:b/>
          <w:noProof/>
          <w:kern w:val="3"/>
          <w:sz w:val="24"/>
          <w:szCs w:val="24"/>
          <w:lang w:eastAsia="pt-BR"/>
        </w:rPr>
      </w:pPr>
    </w:p>
    <w:p w:rsidR="009D7334" w:rsidRDefault="009D7334" w:rsidP="009D7334">
      <w:pPr>
        <w:rPr>
          <w:rFonts w:ascii="Times New Roman" w:eastAsia="Lucida Sans Unicode" w:hAnsi="Times New Roman" w:cs="Times New Roman"/>
          <w:b/>
          <w:noProof/>
          <w:kern w:val="3"/>
          <w:sz w:val="24"/>
          <w:szCs w:val="24"/>
          <w:lang w:eastAsia="pt-BR"/>
        </w:rPr>
      </w:pPr>
    </w:p>
    <w:p w:rsidR="009D7334" w:rsidRDefault="009D7334" w:rsidP="009D7334">
      <w:pPr>
        <w:rPr>
          <w:rFonts w:ascii="Times New Roman" w:eastAsia="Lucida Sans Unicode" w:hAnsi="Times New Roman" w:cs="Times New Roman"/>
          <w:b/>
          <w:noProof/>
          <w:kern w:val="3"/>
          <w:sz w:val="24"/>
          <w:szCs w:val="24"/>
          <w:lang w:eastAsia="pt-BR"/>
        </w:rPr>
      </w:pPr>
    </w:p>
    <w:p w:rsidR="004009C8" w:rsidRDefault="004009C8" w:rsidP="009D7334">
      <w:pPr>
        <w:rPr>
          <w:rFonts w:ascii="Times New Roman" w:eastAsia="Lucida Sans Unicode" w:hAnsi="Times New Roman" w:cs="Times New Roman"/>
          <w:b/>
          <w:noProof/>
          <w:kern w:val="3"/>
          <w:sz w:val="24"/>
          <w:szCs w:val="24"/>
          <w:lang w:eastAsia="pt-BR"/>
        </w:rPr>
      </w:pPr>
    </w:p>
    <w:p w:rsidR="009D7334" w:rsidRDefault="009D7334" w:rsidP="009D7334">
      <w:pPr>
        <w:rPr>
          <w:rFonts w:ascii="Times New Roman" w:eastAsia="Lucida Sans Unicode" w:hAnsi="Times New Roman" w:cs="Times New Roman"/>
          <w:b/>
          <w:noProof/>
          <w:kern w:val="3"/>
          <w:sz w:val="24"/>
          <w:szCs w:val="24"/>
          <w:lang w:eastAsia="pt-BR"/>
        </w:rPr>
      </w:pPr>
    </w:p>
    <w:p w:rsidR="009D7334" w:rsidRDefault="009D7334" w:rsidP="009D7334">
      <w:pPr>
        <w:rPr>
          <w:rFonts w:ascii="Times New Roman" w:eastAsia="Lucida Sans Unicode" w:hAnsi="Times New Roman" w:cs="Times New Roman"/>
          <w:b/>
          <w:noProof/>
          <w:kern w:val="3"/>
          <w:sz w:val="24"/>
          <w:szCs w:val="24"/>
          <w:lang w:eastAsia="pt-BR"/>
        </w:rPr>
      </w:pPr>
    </w:p>
    <w:p w:rsidR="004009C8" w:rsidRDefault="004009C8" w:rsidP="009D7334">
      <w:pPr>
        <w:rPr>
          <w:rFonts w:ascii="Times New Roman" w:eastAsia="Lucida Sans Unicode" w:hAnsi="Times New Roman" w:cs="Times New Roman"/>
          <w:b/>
          <w:noProof/>
          <w:kern w:val="3"/>
          <w:sz w:val="24"/>
          <w:szCs w:val="24"/>
          <w:lang w:eastAsia="pt-BR"/>
        </w:rPr>
      </w:pPr>
    </w:p>
    <w:p w:rsidR="009D7334" w:rsidRDefault="009D7334" w:rsidP="009D7334">
      <w:pPr>
        <w:rPr>
          <w:rFonts w:ascii="Times New Roman" w:eastAsia="Lucida Sans Unicode" w:hAnsi="Times New Roman" w:cs="Times New Roman"/>
          <w:b/>
          <w:noProof/>
          <w:kern w:val="3"/>
          <w:sz w:val="24"/>
          <w:szCs w:val="24"/>
          <w:lang w:eastAsia="pt-BR"/>
        </w:rPr>
      </w:pPr>
    </w:p>
    <w:p w:rsidR="001376E4" w:rsidRDefault="004009C8" w:rsidP="004009C8">
      <w:pPr>
        <w:jc w:val="center"/>
        <w:rPr>
          <w:rFonts w:ascii="Times New Roman" w:eastAsia="Lucida Sans Unicode" w:hAnsi="Times New Roman" w:cs="Times New Roman"/>
          <w:b/>
          <w:kern w:val="3"/>
          <w:sz w:val="24"/>
          <w:szCs w:val="24"/>
          <w:lang w:bidi="pt-BR"/>
        </w:rPr>
        <w:sectPr w:rsidR="001376E4" w:rsidSect="00853755">
          <w:headerReference w:type="default" r:id="rId12"/>
          <w:pgSz w:w="11906" w:h="16838"/>
          <w:pgMar w:top="1418" w:right="1701" w:bottom="1418" w:left="1701" w:header="709" w:footer="709" w:gutter="0"/>
          <w:pgNumType w:fmt="upperRoman" w:start="2"/>
          <w:cols w:space="708"/>
          <w:docGrid w:linePitch="360"/>
        </w:sectPr>
      </w:pPr>
      <w:r w:rsidRPr="004009C8">
        <w:rPr>
          <w:rFonts w:ascii="Times New Roman" w:eastAsia="Lucida Sans Unicode" w:hAnsi="Times New Roman" w:cs="Times New Roman"/>
          <w:b/>
          <w:noProof/>
          <w:kern w:val="3"/>
          <w:sz w:val="24"/>
          <w:szCs w:val="24"/>
          <w:lang w:eastAsia="pt-BR"/>
        </w:rPr>
        <w:drawing>
          <wp:inline distT="0" distB="0" distL="0" distR="0">
            <wp:extent cx="5531988" cy="3803515"/>
            <wp:effectExtent l="19050" t="0" r="0" b="0"/>
            <wp:docPr id="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532168" cy="3803639"/>
                    </a:xfrm>
                    <a:prstGeom prst="rect">
                      <a:avLst/>
                    </a:prstGeom>
                    <a:noFill/>
                    <a:ln w="9525">
                      <a:noFill/>
                      <a:miter lim="800000"/>
                      <a:headEnd/>
                      <a:tailEnd/>
                    </a:ln>
                  </pic:spPr>
                </pic:pic>
              </a:graphicData>
            </a:graphic>
          </wp:inline>
        </w:drawing>
      </w:r>
    </w:p>
    <w:p w:rsidR="003D0A8D" w:rsidRDefault="003D0A8D" w:rsidP="009D7334">
      <w:pPr>
        <w:rPr>
          <w:rFonts w:ascii="Times New Roman" w:eastAsia="Lucida Sans Unicode" w:hAnsi="Times New Roman" w:cs="Times New Roman"/>
          <w:b/>
          <w:kern w:val="3"/>
          <w:sz w:val="24"/>
          <w:szCs w:val="24"/>
          <w:lang w:bidi="pt-BR"/>
        </w:rPr>
      </w:pPr>
    </w:p>
    <w:p w:rsidR="003D0A8D" w:rsidRDefault="003D0A8D" w:rsidP="009D7334">
      <w:pPr>
        <w:rPr>
          <w:rFonts w:ascii="Times New Roman" w:eastAsia="Lucida Sans Unicode" w:hAnsi="Times New Roman" w:cs="Times New Roman"/>
          <w:b/>
          <w:kern w:val="3"/>
          <w:sz w:val="24"/>
          <w:szCs w:val="24"/>
          <w:lang w:bidi="pt-BR"/>
        </w:rPr>
      </w:pPr>
    </w:p>
    <w:p w:rsidR="001376E4" w:rsidRDefault="003D0A8D" w:rsidP="009D7334">
      <w:pPr>
        <w:rPr>
          <w:rFonts w:ascii="Times New Roman" w:eastAsia="Lucida Sans Unicode" w:hAnsi="Times New Roman" w:cs="Times New Roman"/>
          <w:b/>
          <w:kern w:val="3"/>
          <w:sz w:val="24"/>
          <w:szCs w:val="24"/>
          <w:lang w:bidi="pt-BR"/>
        </w:rPr>
        <w:sectPr w:rsidR="001376E4" w:rsidSect="003D0A8D">
          <w:headerReference w:type="default" r:id="rId14"/>
          <w:pgSz w:w="11906" w:h="16838"/>
          <w:pgMar w:top="1418" w:right="1701" w:bottom="1418" w:left="1701" w:header="709" w:footer="709" w:gutter="0"/>
          <w:pgNumType w:fmt="upperRoman" w:start="3"/>
          <w:cols w:space="708"/>
          <w:docGrid w:linePitch="360"/>
        </w:sectPr>
      </w:pPr>
      <w:r w:rsidRPr="003D0A8D">
        <w:rPr>
          <w:rFonts w:ascii="Times New Roman" w:eastAsia="Lucida Sans Unicode" w:hAnsi="Times New Roman" w:cs="Times New Roman"/>
          <w:b/>
          <w:noProof/>
          <w:kern w:val="3"/>
          <w:sz w:val="24"/>
          <w:szCs w:val="24"/>
          <w:lang w:eastAsia="pt-BR"/>
        </w:rPr>
        <w:drawing>
          <wp:inline distT="0" distB="0" distL="0" distR="0">
            <wp:extent cx="5789429" cy="8187069"/>
            <wp:effectExtent l="19050" t="0" r="1771" b="0"/>
            <wp:docPr id="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795122" cy="8195120"/>
                    </a:xfrm>
                    <a:prstGeom prst="rect">
                      <a:avLst/>
                    </a:prstGeom>
                    <a:noFill/>
                    <a:ln w="9525">
                      <a:noFill/>
                      <a:miter lim="800000"/>
                      <a:headEnd/>
                      <a:tailEnd/>
                    </a:ln>
                  </pic:spPr>
                </pic:pic>
              </a:graphicData>
            </a:graphic>
          </wp:inline>
        </w:drawing>
      </w:r>
    </w:p>
    <w:p w:rsidR="003D0A8D" w:rsidRDefault="003D0A8D" w:rsidP="00544223">
      <w:pPr>
        <w:widowControl w:val="0"/>
        <w:suppressAutoHyphens/>
        <w:autoSpaceDN w:val="0"/>
        <w:spacing w:line="360" w:lineRule="auto"/>
        <w:ind w:firstLine="708"/>
        <w:jc w:val="both"/>
        <w:textAlignment w:val="baseline"/>
        <w:rPr>
          <w:rFonts w:ascii="Times New Roman" w:eastAsia="Arial Unicode MS" w:hAnsi="Times New Roman" w:cs="Times New Roman"/>
          <w:kern w:val="3"/>
          <w:sz w:val="24"/>
          <w:szCs w:val="24"/>
          <w:lang w:bidi="pt-BR"/>
        </w:rPr>
      </w:pPr>
    </w:p>
    <w:p w:rsidR="00544223" w:rsidRDefault="00544223" w:rsidP="00544223">
      <w:pPr>
        <w:widowControl w:val="0"/>
        <w:suppressAutoHyphens/>
        <w:autoSpaceDN w:val="0"/>
        <w:spacing w:line="360" w:lineRule="auto"/>
        <w:ind w:firstLine="708"/>
        <w:jc w:val="both"/>
        <w:textAlignment w:val="baseline"/>
        <w:rPr>
          <w:rFonts w:ascii="Times New Roman" w:eastAsia="Arial Unicode MS" w:hAnsi="Times New Roman" w:cs="Times New Roman"/>
          <w:kern w:val="3"/>
          <w:sz w:val="24"/>
          <w:szCs w:val="24"/>
          <w:lang w:bidi="pt-BR"/>
        </w:rPr>
      </w:pPr>
    </w:p>
    <w:p w:rsidR="008C70C2" w:rsidRDefault="008C70C2" w:rsidP="00B15D46">
      <w:pPr>
        <w:widowControl w:val="0"/>
        <w:suppressAutoHyphens/>
        <w:autoSpaceDN w:val="0"/>
        <w:spacing w:line="360" w:lineRule="auto"/>
        <w:jc w:val="both"/>
        <w:textAlignment w:val="baseline"/>
        <w:rPr>
          <w:rFonts w:ascii="Times New Roman" w:eastAsia="Arial Unicode MS" w:hAnsi="Times New Roman" w:cs="Times New Roman"/>
          <w:kern w:val="3"/>
          <w:sz w:val="24"/>
          <w:szCs w:val="24"/>
          <w:lang w:bidi="pt-BR"/>
        </w:rPr>
      </w:pPr>
    </w:p>
    <w:p w:rsidR="00544223" w:rsidRDefault="00544223" w:rsidP="00544223">
      <w:pPr>
        <w:widowControl w:val="0"/>
        <w:suppressAutoHyphens/>
        <w:autoSpaceDN w:val="0"/>
        <w:spacing w:line="360" w:lineRule="auto"/>
        <w:jc w:val="both"/>
        <w:textAlignment w:val="baseline"/>
        <w:rPr>
          <w:rFonts w:ascii="Times New Roman" w:eastAsia="Arial Unicode MS" w:hAnsi="Times New Roman" w:cs="Times New Roman"/>
          <w:kern w:val="3"/>
          <w:sz w:val="24"/>
          <w:szCs w:val="24"/>
          <w:lang w:bidi="pt-BR"/>
        </w:rPr>
      </w:pPr>
    </w:p>
    <w:p w:rsidR="008C70C2" w:rsidRDefault="008C70C2" w:rsidP="00544223">
      <w:pPr>
        <w:widowControl w:val="0"/>
        <w:suppressAutoHyphens/>
        <w:autoSpaceDN w:val="0"/>
        <w:spacing w:line="360" w:lineRule="auto"/>
        <w:jc w:val="both"/>
        <w:textAlignment w:val="baseline"/>
        <w:rPr>
          <w:rFonts w:ascii="Times New Roman" w:eastAsia="Arial Unicode MS" w:hAnsi="Times New Roman" w:cs="Times New Roman"/>
          <w:kern w:val="3"/>
          <w:sz w:val="24"/>
          <w:szCs w:val="24"/>
          <w:lang w:bidi="pt-BR"/>
        </w:rPr>
      </w:pPr>
    </w:p>
    <w:p w:rsidR="008C70C2" w:rsidRDefault="008C70C2" w:rsidP="00544223">
      <w:pPr>
        <w:widowControl w:val="0"/>
        <w:suppressAutoHyphens/>
        <w:autoSpaceDN w:val="0"/>
        <w:spacing w:line="360" w:lineRule="auto"/>
        <w:jc w:val="both"/>
        <w:textAlignment w:val="baseline"/>
        <w:rPr>
          <w:rFonts w:ascii="Times New Roman" w:eastAsia="Arial Unicode MS" w:hAnsi="Times New Roman" w:cs="Times New Roman"/>
          <w:kern w:val="3"/>
          <w:sz w:val="24"/>
          <w:szCs w:val="24"/>
          <w:lang w:bidi="pt-BR"/>
        </w:rPr>
      </w:pPr>
    </w:p>
    <w:p w:rsidR="00B15D46" w:rsidRDefault="00B15D46" w:rsidP="00544223">
      <w:pPr>
        <w:widowControl w:val="0"/>
        <w:suppressAutoHyphens/>
        <w:autoSpaceDN w:val="0"/>
        <w:spacing w:line="360" w:lineRule="auto"/>
        <w:jc w:val="both"/>
        <w:textAlignment w:val="baseline"/>
        <w:rPr>
          <w:rFonts w:ascii="Times New Roman" w:eastAsia="Arial Unicode MS" w:hAnsi="Times New Roman" w:cs="Times New Roman"/>
          <w:kern w:val="3"/>
          <w:sz w:val="24"/>
          <w:szCs w:val="24"/>
          <w:lang w:bidi="pt-BR"/>
        </w:rPr>
      </w:pPr>
    </w:p>
    <w:p w:rsidR="008C70C2" w:rsidRDefault="008C70C2" w:rsidP="00544223">
      <w:pPr>
        <w:widowControl w:val="0"/>
        <w:suppressAutoHyphens/>
        <w:autoSpaceDN w:val="0"/>
        <w:spacing w:line="360" w:lineRule="auto"/>
        <w:jc w:val="both"/>
        <w:textAlignment w:val="baseline"/>
        <w:rPr>
          <w:rFonts w:ascii="Times New Roman" w:eastAsia="Arial Unicode MS" w:hAnsi="Times New Roman" w:cs="Times New Roman"/>
          <w:kern w:val="3"/>
          <w:sz w:val="24"/>
          <w:szCs w:val="24"/>
          <w:lang w:bidi="pt-BR"/>
        </w:rPr>
      </w:pPr>
    </w:p>
    <w:p w:rsidR="003D0A8D" w:rsidRDefault="003D0A8D" w:rsidP="00544223">
      <w:pPr>
        <w:widowControl w:val="0"/>
        <w:suppressAutoHyphens/>
        <w:autoSpaceDN w:val="0"/>
        <w:spacing w:line="360" w:lineRule="auto"/>
        <w:jc w:val="both"/>
        <w:textAlignment w:val="baseline"/>
        <w:rPr>
          <w:rFonts w:ascii="Times New Roman" w:eastAsia="Arial Unicode MS" w:hAnsi="Times New Roman" w:cs="Times New Roman"/>
          <w:kern w:val="3"/>
          <w:sz w:val="24"/>
          <w:szCs w:val="24"/>
          <w:lang w:bidi="pt-BR"/>
        </w:rPr>
      </w:pPr>
    </w:p>
    <w:p w:rsidR="008C70C2" w:rsidRDefault="008C70C2" w:rsidP="00544223">
      <w:pPr>
        <w:widowControl w:val="0"/>
        <w:suppressAutoHyphens/>
        <w:autoSpaceDN w:val="0"/>
        <w:spacing w:line="360" w:lineRule="auto"/>
        <w:jc w:val="both"/>
        <w:textAlignment w:val="baseline"/>
        <w:rPr>
          <w:rFonts w:ascii="Times New Roman" w:eastAsia="Arial Unicode MS" w:hAnsi="Times New Roman" w:cs="Times New Roman"/>
          <w:kern w:val="3"/>
          <w:sz w:val="24"/>
          <w:szCs w:val="24"/>
          <w:lang w:bidi="pt-BR"/>
        </w:rPr>
      </w:pPr>
    </w:p>
    <w:p w:rsidR="00544223" w:rsidRDefault="00544223" w:rsidP="00544223">
      <w:pPr>
        <w:widowControl w:val="0"/>
        <w:suppressAutoHyphens/>
        <w:autoSpaceDN w:val="0"/>
        <w:spacing w:line="360" w:lineRule="auto"/>
        <w:ind w:firstLine="567"/>
        <w:jc w:val="both"/>
        <w:textAlignment w:val="baseline"/>
        <w:rPr>
          <w:rFonts w:ascii="Times New Roman" w:eastAsia="Arial Unicode MS" w:hAnsi="Times New Roman" w:cs="Times New Roman"/>
          <w:kern w:val="3"/>
          <w:sz w:val="24"/>
          <w:szCs w:val="24"/>
          <w:lang w:bidi="pt-BR"/>
        </w:rPr>
      </w:pPr>
      <w:r>
        <w:rPr>
          <w:rFonts w:ascii="Times New Roman" w:eastAsia="Arial Unicode MS" w:hAnsi="Times New Roman" w:cs="Times New Roman"/>
          <w:kern w:val="3"/>
          <w:sz w:val="24"/>
          <w:szCs w:val="24"/>
          <w:lang w:bidi="pt-BR"/>
        </w:rPr>
        <w:t xml:space="preserve">A Deus, </w:t>
      </w:r>
      <w:r w:rsidRPr="00D44274">
        <w:rPr>
          <w:rFonts w:ascii="Times New Roman" w:hAnsi="Times New Roman" w:cs="Times New Roman"/>
          <w:sz w:val="24"/>
          <w:szCs w:val="24"/>
        </w:rPr>
        <w:t>pоr ser</w:t>
      </w:r>
      <w:r>
        <w:rPr>
          <w:rFonts w:ascii="Times New Roman" w:hAnsi="Times New Roman" w:cs="Times New Roman"/>
          <w:sz w:val="24"/>
          <w:szCs w:val="24"/>
        </w:rPr>
        <w:t xml:space="preserve"> a </w:t>
      </w:r>
      <w:r w:rsidRPr="00D44274">
        <w:rPr>
          <w:rFonts w:ascii="Times New Roman" w:hAnsi="Times New Roman" w:cs="Times New Roman"/>
          <w:sz w:val="24"/>
          <w:szCs w:val="24"/>
        </w:rPr>
        <w:t>essência</w:t>
      </w:r>
      <w:r>
        <w:rPr>
          <w:rFonts w:ascii="Times New Roman" w:hAnsi="Times New Roman" w:cs="Times New Roman"/>
          <w:sz w:val="24"/>
          <w:szCs w:val="24"/>
        </w:rPr>
        <w:t xml:space="preserve"> de</w:t>
      </w:r>
      <w:r w:rsidRPr="00D44274">
        <w:rPr>
          <w:rFonts w:ascii="Times New Roman" w:hAnsi="Times New Roman" w:cs="Times New Roman"/>
          <w:sz w:val="24"/>
          <w:szCs w:val="24"/>
        </w:rPr>
        <w:t xml:space="preserve"> minha vida</w:t>
      </w:r>
      <w:r>
        <w:rPr>
          <w:rFonts w:ascii="Times New Roman" w:eastAsia="Arial Unicode MS" w:hAnsi="Times New Roman" w:cs="Times New Roman"/>
          <w:kern w:val="3"/>
          <w:sz w:val="24"/>
          <w:szCs w:val="24"/>
          <w:lang w:bidi="pt-BR"/>
        </w:rPr>
        <w:t>, e</w:t>
      </w:r>
      <w:r w:rsidRPr="00F259CB">
        <w:rPr>
          <w:rFonts w:ascii="Times New Roman" w:eastAsia="Arial Unicode MS" w:hAnsi="Times New Roman" w:cs="Times New Roman"/>
          <w:kern w:val="3"/>
          <w:sz w:val="24"/>
          <w:szCs w:val="24"/>
          <w:lang w:bidi="pt-BR"/>
        </w:rPr>
        <w:t xml:space="preserve"> a minha Mãe</w:t>
      </w:r>
      <w:r>
        <w:rPr>
          <w:rFonts w:ascii="Times New Roman" w:eastAsia="Arial Unicode MS" w:hAnsi="Times New Roman" w:cs="Times New Roman"/>
          <w:kern w:val="3"/>
          <w:sz w:val="24"/>
          <w:szCs w:val="24"/>
          <w:lang w:bidi="pt-BR"/>
        </w:rPr>
        <w:t>,</w:t>
      </w:r>
      <w:r w:rsidRPr="00F259CB">
        <w:rPr>
          <w:rFonts w:ascii="Times New Roman" w:eastAsia="Arial Unicode MS" w:hAnsi="Times New Roman" w:cs="Times New Roman"/>
          <w:kern w:val="3"/>
          <w:sz w:val="24"/>
          <w:szCs w:val="24"/>
          <w:lang w:bidi="pt-BR"/>
        </w:rPr>
        <w:t xml:space="preserve"> pelo apoio</w:t>
      </w:r>
      <w:r>
        <w:rPr>
          <w:rFonts w:ascii="Times New Roman" w:eastAsia="Arial Unicode MS" w:hAnsi="Times New Roman" w:cs="Times New Roman"/>
          <w:kern w:val="3"/>
          <w:sz w:val="24"/>
          <w:szCs w:val="24"/>
          <w:lang w:bidi="pt-BR"/>
        </w:rPr>
        <w:t xml:space="preserve"> e</w:t>
      </w:r>
      <w:r w:rsidRPr="00F259CB">
        <w:rPr>
          <w:rFonts w:ascii="Times New Roman" w:eastAsia="Arial Unicode MS" w:hAnsi="Times New Roman" w:cs="Times New Roman"/>
          <w:kern w:val="3"/>
          <w:sz w:val="24"/>
          <w:szCs w:val="24"/>
          <w:lang w:bidi="pt-BR"/>
        </w:rPr>
        <w:t xml:space="preserve"> incentivo de</w:t>
      </w:r>
      <w:r>
        <w:rPr>
          <w:rFonts w:ascii="Times New Roman" w:eastAsia="Arial Unicode MS" w:hAnsi="Times New Roman" w:cs="Times New Roman"/>
          <w:kern w:val="3"/>
          <w:sz w:val="24"/>
          <w:szCs w:val="24"/>
          <w:lang w:bidi="pt-BR"/>
        </w:rPr>
        <w:t xml:space="preserve"> sempre me instigar a</w:t>
      </w:r>
      <w:r w:rsidRPr="00F259CB">
        <w:rPr>
          <w:rFonts w:ascii="Times New Roman" w:eastAsia="Arial Unicode MS" w:hAnsi="Times New Roman" w:cs="Times New Roman"/>
          <w:kern w:val="3"/>
          <w:sz w:val="24"/>
          <w:szCs w:val="24"/>
          <w:lang w:bidi="pt-BR"/>
        </w:rPr>
        <w:t xml:space="preserve"> enfrentar </w:t>
      </w:r>
      <w:r>
        <w:rPr>
          <w:rFonts w:ascii="Times New Roman" w:eastAsia="Arial Unicode MS" w:hAnsi="Times New Roman" w:cs="Times New Roman"/>
          <w:kern w:val="3"/>
          <w:sz w:val="24"/>
          <w:szCs w:val="24"/>
          <w:lang w:bidi="pt-BR"/>
        </w:rPr>
        <w:t>os desafios da vida, me mostrando no cotidiano, que é preciso</w:t>
      </w:r>
      <w:r w:rsidRPr="00F259CB">
        <w:rPr>
          <w:rFonts w:ascii="Times New Roman" w:eastAsia="Arial Unicode MS" w:hAnsi="Times New Roman" w:cs="Times New Roman"/>
          <w:kern w:val="3"/>
          <w:sz w:val="24"/>
          <w:szCs w:val="24"/>
          <w:lang w:bidi="pt-BR"/>
        </w:rPr>
        <w:t xml:space="preserve"> perseverar e nunca desistir.</w:t>
      </w:r>
    </w:p>
    <w:p w:rsidR="00544223" w:rsidRDefault="00544223" w:rsidP="00544223">
      <w:pPr>
        <w:widowControl w:val="0"/>
        <w:suppressAutoHyphens/>
        <w:autoSpaceDN w:val="0"/>
        <w:spacing w:line="360" w:lineRule="auto"/>
        <w:ind w:left="4253"/>
        <w:jc w:val="both"/>
        <w:textAlignment w:val="baseline"/>
        <w:rPr>
          <w:rFonts w:ascii="Times New Roman" w:eastAsia="Arial Unicode MS" w:hAnsi="Times New Roman" w:cs="Times New Roman"/>
          <w:kern w:val="3"/>
          <w:sz w:val="24"/>
          <w:szCs w:val="24"/>
          <w:lang w:bidi="pt-BR"/>
        </w:rPr>
      </w:pPr>
    </w:p>
    <w:p w:rsidR="00544223" w:rsidRDefault="00544223" w:rsidP="00544223">
      <w:pPr>
        <w:widowControl w:val="0"/>
        <w:suppressAutoHyphens/>
        <w:autoSpaceDN w:val="0"/>
        <w:spacing w:line="360" w:lineRule="auto"/>
        <w:ind w:left="4253"/>
        <w:jc w:val="both"/>
        <w:textAlignment w:val="baseline"/>
        <w:rPr>
          <w:rFonts w:ascii="Times New Roman" w:eastAsia="Arial Unicode MS" w:hAnsi="Times New Roman" w:cs="Times New Roman"/>
          <w:kern w:val="3"/>
          <w:sz w:val="24"/>
          <w:szCs w:val="24"/>
          <w:lang w:bidi="pt-BR"/>
        </w:rPr>
      </w:pPr>
    </w:p>
    <w:p w:rsidR="00544223" w:rsidRDefault="00544223" w:rsidP="00544223">
      <w:pPr>
        <w:widowControl w:val="0"/>
        <w:suppressAutoHyphens/>
        <w:autoSpaceDN w:val="0"/>
        <w:spacing w:line="360" w:lineRule="auto"/>
        <w:ind w:left="4253"/>
        <w:jc w:val="both"/>
        <w:textAlignment w:val="baseline"/>
        <w:rPr>
          <w:rFonts w:ascii="Times New Roman" w:eastAsia="Arial Unicode MS" w:hAnsi="Times New Roman" w:cs="Times New Roman"/>
          <w:kern w:val="3"/>
          <w:sz w:val="24"/>
          <w:szCs w:val="24"/>
          <w:lang w:bidi="pt-BR"/>
        </w:rPr>
      </w:pPr>
    </w:p>
    <w:p w:rsidR="00544223" w:rsidRDefault="00544223" w:rsidP="00544223">
      <w:pPr>
        <w:widowControl w:val="0"/>
        <w:suppressAutoHyphens/>
        <w:autoSpaceDN w:val="0"/>
        <w:spacing w:line="360" w:lineRule="auto"/>
        <w:ind w:left="4253"/>
        <w:jc w:val="both"/>
        <w:textAlignment w:val="baseline"/>
        <w:rPr>
          <w:rFonts w:ascii="Times New Roman" w:eastAsia="Arial Unicode MS" w:hAnsi="Times New Roman" w:cs="Times New Roman"/>
          <w:kern w:val="3"/>
          <w:sz w:val="24"/>
          <w:szCs w:val="24"/>
          <w:lang w:bidi="pt-BR"/>
        </w:rPr>
      </w:pPr>
    </w:p>
    <w:p w:rsidR="00544223" w:rsidRDefault="00544223" w:rsidP="00544223">
      <w:pPr>
        <w:widowControl w:val="0"/>
        <w:suppressAutoHyphens/>
        <w:autoSpaceDN w:val="0"/>
        <w:spacing w:line="360" w:lineRule="auto"/>
        <w:ind w:left="4253"/>
        <w:jc w:val="both"/>
        <w:textAlignment w:val="baseline"/>
        <w:rPr>
          <w:rFonts w:ascii="Times New Roman" w:eastAsia="Arial Unicode MS" w:hAnsi="Times New Roman" w:cs="Times New Roman"/>
          <w:kern w:val="3"/>
          <w:sz w:val="24"/>
          <w:szCs w:val="24"/>
          <w:lang w:bidi="pt-BR"/>
        </w:rPr>
      </w:pPr>
    </w:p>
    <w:p w:rsidR="0094189C" w:rsidRDefault="0094189C" w:rsidP="00544223">
      <w:pPr>
        <w:widowControl w:val="0"/>
        <w:suppressAutoHyphens/>
        <w:autoSpaceDN w:val="0"/>
        <w:spacing w:line="360" w:lineRule="auto"/>
        <w:ind w:left="4253"/>
        <w:jc w:val="both"/>
        <w:textAlignment w:val="baseline"/>
        <w:rPr>
          <w:rFonts w:ascii="Times New Roman" w:eastAsia="Arial Unicode MS" w:hAnsi="Times New Roman" w:cs="Times New Roman"/>
          <w:kern w:val="3"/>
          <w:sz w:val="24"/>
          <w:szCs w:val="24"/>
          <w:lang w:bidi="pt-BR"/>
        </w:rPr>
      </w:pPr>
    </w:p>
    <w:p w:rsidR="004009C8" w:rsidRDefault="004009C8" w:rsidP="00544223">
      <w:pPr>
        <w:widowControl w:val="0"/>
        <w:suppressAutoHyphens/>
        <w:autoSpaceDN w:val="0"/>
        <w:spacing w:line="360" w:lineRule="auto"/>
        <w:ind w:left="4253"/>
        <w:jc w:val="both"/>
        <w:textAlignment w:val="baseline"/>
        <w:rPr>
          <w:rFonts w:ascii="Times New Roman" w:eastAsia="Arial Unicode MS" w:hAnsi="Times New Roman" w:cs="Times New Roman"/>
          <w:kern w:val="3"/>
          <w:sz w:val="24"/>
          <w:szCs w:val="24"/>
          <w:lang w:bidi="pt-BR"/>
        </w:rPr>
      </w:pPr>
    </w:p>
    <w:p w:rsidR="00544223" w:rsidRDefault="00544223" w:rsidP="00544223">
      <w:pPr>
        <w:widowControl w:val="0"/>
        <w:suppressAutoHyphens/>
        <w:autoSpaceDN w:val="0"/>
        <w:spacing w:line="360" w:lineRule="auto"/>
        <w:ind w:left="4253"/>
        <w:jc w:val="both"/>
        <w:textAlignment w:val="baseline"/>
        <w:rPr>
          <w:rFonts w:ascii="Times New Roman" w:eastAsia="Arial Unicode MS" w:hAnsi="Times New Roman" w:cs="Times New Roman"/>
          <w:kern w:val="3"/>
          <w:sz w:val="24"/>
          <w:szCs w:val="24"/>
          <w:lang w:bidi="pt-BR"/>
        </w:rPr>
      </w:pPr>
    </w:p>
    <w:p w:rsidR="00544223" w:rsidRDefault="00544223" w:rsidP="00544223">
      <w:pPr>
        <w:widowControl w:val="0"/>
        <w:suppressAutoHyphens/>
        <w:autoSpaceDN w:val="0"/>
        <w:spacing w:line="360" w:lineRule="auto"/>
        <w:jc w:val="both"/>
        <w:textAlignment w:val="baseline"/>
        <w:rPr>
          <w:rFonts w:ascii="Times New Roman" w:eastAsia="Arial Unicode MS" w:hAnsi="Times New Roman" w:cs="Times New Roman"/>
          <w:kern w:val="3"/>
          <w:sz w:val="24"/>
          <w:szCs w:val="24"/>
          <w:lang w:bidi="pt-BR"/>
        </w:rPr>
      </w:pPr>
    </w:p>
    <w:p w:rsidR="00544223" w:rsidRDefault="00544223" w:rsidP="00544223">
      <w:pPr>
        <w:widowControl w:val="0"/>
        <w:suppressAutoHyphens/>
        <w:autoSpaceDN w:val="0"/>
        <w:spacing w:line="360" w:lineRule="auto"/>
        <w:jc w:val="both"/>
        <w:textAlignment w:val="baseline"/>
        <w:rPr>
          <w:rFonts w:ascii="Times New Roman" w:eastAsia="Arial Unicode MS" w:hAnsi="Times New Roman" w:cs="Times New Roman"/>
          <w:kern w:val="3"/>
          <w:sz w:val="24"/>
          <w:szCs w:val="24"/>
          <w:lang w:bidi="pt-BR"/>
        </w:rPr>
      </w:pPr>
    </w:p>
    <w:p w:rsidR="00544223" w:rsidRPr="00AF77DD" w:rsidRDefault="00544223" w:rsidP="003D0A8D">
      <w:pPr>
        <w:widowControl w:val="0"/>
        <w:suppressAutoHyphens/>
        <w:autoSpaceDN w:val="0"/>
        <w:jc w:val="right"/>
        <w:textAlignment w:val="baseline"/>
        <w:rPr>
          <w:rFonts w:ascii="French Script MT" w:eastAsia="Lucida Sans Unicode" w:hAnsi="French Script MT"/>
          <w:b/>
          <w:kern w:val="3"/>
          <w:sz w:val="56"/>
          <w:szCs w:val="56"/>
          <w:lang w:bidi="pt-BR"/>
        </w:rPr>
      </w:pPr>
      <w:r w:rsidRPr="00AF77DD">
        <w:rPr>
          <w:rFonts w:ascii="French Script MT" w:eastAsia="Lucida Sans Unicode" w:hAnsi="French Script MT"/>
          <w:b/>
          <w:kern w:val="3"/>
          <w:sz w:val="56"/>
          <w:szCs w:val="56"/>
          <w:lang w:bidi="pt-BR"/>
        </w:rPr>
        <w:t>Dedico</w:t>
      </w:r>
    </w:p>
    <w:p w:rsidR="00544223" w:rsidRDefault="00544223" w:rsidP="00544223">
      <w:pPr>
        <w:widowControl w:val="0"/>
        <w:suppressAutoHyphens/>
        <w:autoSpaceDN w:val="0"/>
        <w:spacing w:line="360" w:lineRule="auto"/>
        <w:jc w:val="center"/>
        <w:textAlignment w:val="baseline"/>
        <w:rPr>
          <w:rFonts w:ascii="Times New Roman" w:eastAsia="Arial Unicode MS" w:hAnsi="Times New Roman" w:cs="Times New Roman"/>
          <w:b/>
          <w:kern w:val="3"/>
          <w:sz w:val="24"/>
          <w:szCs w:val="24"/>
          <w:lang w:bidi="pt-BR"/>
        </w:rPr>
      </w:pPr>
      <w:r>
        <w:rPr>
          <w:rFonts w:ascii="Times New Roman" w:eastAsia="Arial Unicode MS" w:hAnsi="Times New Roman" w:cs="Times New Roman"/>
          <w:b/>
          <w:kern w:val="3"/>
          <w:sz w:val="24"/>
          <w:szCs w:val="24"/>
          <w:lang w:bidi="pt-BR"/>
        </w:rPr>
        <w:lastRenderedPageBreak/>
        <w:t>AGRADECIMENTOS</w:t>
      </w:r>
    </w:p>
    <w:p w:rsidR="00544223" w:rsidRDefault="00544223" w:rsidP="00C2055A">
      <w:pPr>
        <w:widowControl w:val="0"/>
        <w:suppressAutoHyphens/>
        <w:autoSpaceDN w:val="0"/>
        <w:spacing w:line="360" w:lineRule="auto"/>
        <w:ind w:firstLine="567"/>
        <w:jc w:val="both"/>
        <w:textAlignment w:val="baseline"/>
        <w:rPr>
          <w:rFonts w:ascii="Times New Roman" w:eastAsia="Arial Unicode MS" w:hAnsi="Times New Roman" w:cs="Times New Roman"/>
          <w:kern w:val="3"/>
          <w:sz w:val="24"/>
          <w:szCs w:val="24"/>
          <w:lang w:bidi="pt-BR"/>
        </w:rPr>
      </w:pPr>
      <w:r>
        <w:rPr>
          <w:rFonts w:ascii="Times New Roman" w:eastAsia="Arial Unicode MS" w:hAnsi="Times New Roman" w:cs="Times New Roman"/>
          <w:kern w:val="3"/>
          <w:sz w:val="24"/>
          <w:szCs w:val="24"/>
          <w:lang w:bidi="pt-BR"/>
        </w:rPr>
        <w:t xml:space="preserve">Sou imensamente grata a Deus por Ele ter me concedido </w:t>
      </w:r>
      <w:r>
        <w:rPr>
          <w:rFonts w:ascii="Times New Roman" w:hAnsi="Times New Roman" w:cs="Times New Roman"/>
          <w:color w:val="000000"/>
          <w:sz w:val="24"/>
          <w:szCs w:val="24"/>
          <w:shd w:val="clear" w:color="auto" w:fill="FFFFFF"/>
        </w:rPr>
        <w:t xml:space="preserve">saúde е força para superar as dificuldades nessa jornada, </w:t>
      </w:r>
      <w:r>
        <w:rPr>
          <w:rFonts w:ascii="Times New Roman" w:eastAsia="Arial Unicode MS" w:hAnsi="Times New Roman" w:cs="Times New Roman"/>
          <w:kern w:val="3"/>
          <w:sz w:val="24"/>
          <w:szCs w:val="24"/>
          <w:lang w:bidi="pt-BR"/>
        </w:rPr>
        <w:t>me guiando em todos os momentos de minha vida; e a Santa Catarina, padroeira dos estudantes.</w:t>
      </w:r>
    </w:p>
    <w:p w:rsidR="00544223" w:rsidRDefault="00544223" w:rsidP="00C2055A">
      <w:pPr>
        <w:widowControl w:val="0"/>
        <w:suppressAutoHyphens/>
        <w:autoSpaceDN w:val="0"/>
        <w:spacing w:line="360" w:lineRule="auto"/>
        <w:ind w:firstLine="567"/>
        <w:jc w:val="both"/>
        <w:textAlignment w:val="baseline"/>
        <w:rPr>
          <w:rFonts w:ascii="Times New Roman" w:eastAsia="Arial Unicode MS" w:hAnsi="Times New Roman" w:cs="Times New Roman"/>
          <w:kern w:val="3"/>
          <w:sz w:val="24"/>
          <w:szCs w:val="24"/>
          <w:lang w:bidi="pt-BR"/>
        </w:rPr>
      </w:pPr>
      <w:r>
        <w:rPr>
          <w:rFonts w:ascii="Times New Roman" w:eastAsia="Arial Unicode MS" w:hAnsi="Times New Roman" w:cs="Times New Roman"/>
          <w:kern w:val="3"/>
          <w:sz w:val="24"/>
          <w:szCs w:val="24"/>
          <w:lang w:bidi="pt-BR"/>
        </w:rPr>
        <w:t xml:space="preserve">Agradeço também a instituição de ensino, Universidade Federal da Paraíba – UFPB, e seu corpo </w:t>
      </w:r>
      <w:r w:rsidRPr="00596285">
        <w:rPr>
          <w:rFonts w:ascii="Times New Roman" w:eastAsia="Arial Unicode MS" w:hAnsi="Times New Roman" w:cs="Times New Roman"/>
          <w:kern w:val="3"/>
          <w:sz w:val="24"/>
          <w:szCs w:val="24"/>
          <w:lang w:bidi="pt-BR"/>
        </w:rPr>
        <w:t>docente,</w:t>
      </w:r>
      <w:r>
        <w:rPr>
          <w:rFonts w:ascii="Times New Roman" w:eastAsia="Arial Unicode MS" w:hAnsi="Times New Roman" w:cs="Times New Roman"/>
          <w:kern w:val="3"/>
          <w:sz w:val="24"/>
          <w:szCs w:val="24"/>
          <w:lang w:bidi="pt-BR"/>
        </w:rPr>
        <w:t xml:space="preserve"> que me proporcionaram o conhecimento no processo de formação profissional.</w:t>
      </w:r>
    </w:p>
    <w:p w:rsidR="00544223" w:rsidRDefault="00544223" w:rsidP="00C2055A">
      <w:pPr>
        <w:widowControl w:val="0"/>
        <w:suppressAutoHyphens/>
        <w:autoSpaceDN w:val="0"/>
        <w:spacing w:line="360" w:lineRule="auto"/>
        <w:ind w:firstLine="567"/>
        <w:jc w:val="both"/>
        <w:textAlignment w:val="baseline"/>
        <w:rPr>
          <w:rFonts w:ascii="Times New Roman" w:hAnsi="Times New Roman" w:cs="Times New Roman"/>
          <w:sz w:val="24"/>
          <w:szCs w:val="24"/>
        </w:rPr>
      </w:pPr>
      <w:r>
        <w:rPr>
          <w:rFonts w:ascii="Times New Roman" w:eastAsia="Arial Unicode MS" w:hAnsi="Times New Roman" w:cs="Times New Roman"/>
          <w:kern w:val="3"/>
          <w:sz w:val="24"/>
          <w:szCs w:val="24"/>
          <w:lang w:bidi="pt-BR"/>
        </w:rPr>
        <w:t>Ao meu professor orientador Marino Eugênio de Almeida Neto, pelas correções, cobranças e incentivo</w:t>
      </w:r>
      <w:r>
        <w:rPr>
          <w:rFonts w:ascii="Times New Roman" w:hAnsi="Times New Roman" w:cs="Times New Roman"/>
          <w:sz w:val="24"/>
          <w:szCs w:val="24"/>
        </w:rPr>
        <w:t>. Existem pessoas que marcam a nossa vida, que abrem nossos olhos de modo irreversível e transformam à nossa maneira de ver o mundo. O senhor foi uma dessas pessoas; foi professor e amigo! Os seus ensinamentos foram muito além dos conteúdos do currículo. Muito obrigada, aprendi muito!</w:t>
      </w:r>
    </w:p>
    <w:p w:rsidR="00544223" w:rsidRDefault="00544223" w:rsidP="00C2055A">
      <w:pPr>
        <w:widowControl w:val="0"/>
        <w:suppressAutoHyphens/>
        <w:autoSpaceDN w:val="0"/>
        <w:spacing w:line="360" w:lineRule="auto"/>
        <w:ind w:firstLine="567"/>
        <w:jc w:val="both"/>
        <w:textAlignment w:val="baseline"/>
        <w:rPr>
          <w:rFonts w:ascii="Times New Roman" w:hAnsi="Times New Roman" w:cs="Times New Roman"/>
          <w:sz w:val="24"/>
          <w:szCs w:val="24"/>
        </w:rPr>
      </w:pPr>
      <w:r>
        <w:rPr>
          <w:rFonts w:ascii="Times New Roman" w:eastAsia="Arial Unicode MS" w:hAnsi="Times New Roman" w:cs="Times New Roman"/>
          <w:kern w:val="3"/>
          <w:sz w:val="24"/>
          <w:szCs w:val="24"/>
          <w:lang w:bidi="pt-BR"/>
        </w:rPr>
        <w:t xml:space="preserve">Ao meu </w:t>
      </w:r>
      <w:r>
        <w:rPr>
          <w:rFonts w:ascii="Times New Roman" w:hAnsi="Times New Roman" w:cs="Times New Roman"/>
          <w:sz w:val="24"/>
          <w:szCs w:val="24"/>
        </w:rPr>
        <w:t xml:space="preserve">co-orientador Ian Porto Gurgel do Amaral, </w:t>
      </w:r>
      <w:r>
        <w:rPr>
          <w:rFonts w:ascii="Times New Roman" w:eastAsia="Arial Unicode MS" w:hAnsi="Times New Roman" w:cs="Times New Roman"/>
          <w:kern w:val="3"/>
          <w:sz w:val="24"/>
          <w:szCs w:val="24"/>
          <w:lang w:bidi="pt-BR"/>
        </w:rPr>
        <w:t xml:space="preserve">pelo suporte no tempo que lhe coube, </w:t>
      </w:r>
      <w:r>
        <w:rPr>
          <w:rFonts w:ascii="Times New Roman" w:hAnsi="Times New Roman" w:cs="Times New Roman"/>
          <w:sz w:val="24"/>
          <w:szCs w:val="24"/>
        </w:rPr>
        <w:t>pelas correções, cobranças e incentivo. Muito obrigada por sua dedicação, paciência e atenção para com a pesquisa. O senhor despertou em mim, uma admiração de um modo único, é um exemplo de educador. Muito obrigada!</w:t>
      </w:r>
    </w:p>
    <w:p w:rsidR="00544223" w:rsidRDefault="00544223" w:rsidP="00C2055A">
      <w:pPr>
        <w:widowControl w:val="0"/>
        <w:suppressAutoHyphens/>
        <w:autoSpaceDN w:val="0"/>
        <w:spacing w:line="360" w:lineRule="auto"/>
        <w:ind w:firstLine="567"/>
        <w:jc w:val="both"/>
        <w:textAlignment w:val="baseline"/>
        <w:rPr>
          <w:rFonts w:ascii="Times New Roman" w:hAnsi="Times New Roman" w:cs="Times New Roman"/>
          <w:sz w:val="24"/>
          <w:szCs w:val="24"/>
        </w:rPr>
      </w:pPr>
      <w:r>
        <w:rPr>
          <w:rFonts w:ascii="Times New Roman" w:hAnsi="Times New Roman" w:cs="Times New Roman"/>
          <w:sz w:val="24"/>
          <w:szCs w:val="24"/>
        </w:rPr>
        <w:t>Agradeço a todos os meus familiares pelo amor e apoio; em especial a Joseph Fernandes, Ilka Fernandes e ao meu pai, Israel Gomes dos Santos. A minha mãe Valterlúcia Fernandes da Silva Santos, principalmente, mulher guerreira que me deu força nas horas difíceis, de desânimo e de cansaço; onde com todo o seu amor, diálogo, e transmissão de confiança me fez compreender que o futuro é feito a partir da constante dedicação no presente. Muito obrigada!</w:t>
      </w:r>
    </w:p>
    <w:p w:rsidR="00544223" w:rsidRDefault="00544223" w:rsidP="00C2055A">
      <w:pPr>
        <w:widowControl w:val="0"/>
        <w:suppressAutoHyphens/>
        <w:autoSpaceDN w:val="0"/>
        <w:spacing w:line="360" w:lineRule="auto"/>
        <w:ind w:firstLine="567"/>
        <w:jc w:val="both"/>
        <w:textAlignment w:val="baseline"/>
        <w:rPr>
          <w:rFonts w:ascii="Times New Roman" w:hAnsi="Times New Roman" w:cs="Times New Roman"/>
          <w:sz w:val="24"/>
          <w:szCs w:val="24"/>
        </w:rPr>
      </w:pPr>
      <w:r>
        <w:rPr>
          <w:rFonts w:ascii="Times New Roman" w:hAnsi="Times New Roman" w:cs="Times New Roman"/>
          <w:sz w:val="24"/>
          <w:szCs w:val="24"/>
        </w:rPr>
        <w:t xml:space="preserve">A Bianca, </w:t>
      </w:r>
      <w:r w:rsidR="00E942A3">
        <w:rPr>
          <w:rFonts w:ascii="Times New Roman" w:hAnsi="Times New Roman" w:cs="Times New Roman"/>
          <w:sz w:val="24"/>
          <w:szCs w:val="24"/>
        </w:rPr>
        <w:t xml:space="preserve">Dariane, </w:t>
      </w:r>
      <w:r>
        <w:rPr>
          <w:rFonts w:ascii="Times New Roman" w:hAnsi="Times New Roman" w:cs="Times New Roman"/>
          <w:sz w:val="24"/>
          <w:szCs w:val="24"/>
        </w:rPr>
        <w:t>Gabriela, Fernanda e Arcelina, amizades substanciais em minha vida! Tenho uma bagagem de aprendizado único regada de sentimentos pares e maravilhosos com vocês (nada de ímpar em respeito ao meu TOC). Sou imensamente grata a Deus por ter conhecido a cada uma, compartilhado alegrias, meus conflitos, desânimos e conquistas. Obrigada pelas correções, pelo incentivo e apoio, sempre!</w:t>
      </w:r>
    </w:p>
    <w:p w:rsidR="00544223" w:rsidRDefault="00544223" w:rsidP="00C2055A">
      <w:pPr>
        <w:widowControl w:val="0"/>
        <w:suppressAutoHyphens/>
        <w:autoSpaceDN w:val="0"/>
        <w:spacing w:line="360" w:lineRule="auto"/>
        <w:ind w:firstLine="567"/>
        <w:jc w:val="both"/>
        <w:textAlignment w:val="baseline"/>
        <w:rPr>
          <w:rFonts w:ascii="Times New Roman" w:hAnsi="Times New Roman" w:cs="Times New Roman"/>
          <w:sz w:val="24"/>
          <w:szCs w:val="24"/>
        </w:rPr>
      </w:pPr>
      <w:r>
        <w:rPr>
          <w:rFonts w:ascii="Times New Roman" w:hAnsi="Times New Roman" w:cs="Times New Roman"/>
          <w:sz w:val="24"/>
          <w:szCs w:val="24"/>
        </w:rPr>
        <w:t>A Matheus Patrick, Silas Bequer, Raniere Paulino,</w:t>
      </w:r>
      <w:r w:rsidR="00FB1267">
        <w:rPr>
          <w:rFonts w:ascii="Times New Roman" w:hAnsi="Times New Roman" w:cs="Times New Roman"/>
          <w:sz w:val="24"/>
          <w:szCs w:val="24"/>
        </w:rPr>
        <w:t xml:space="preserve"> </w:t>
      </w:r>
      <w:r>
        <w:rPr>
          <w:rFonts w:ascii="Times New Roman" w:hAnsi="Times New Roman" w:cs="Times New Roman"/>
          <w:sz w:val="24"/>
          <w:szCs w:val="24"/>
        </w:rPr>
        <w:t>Gustavo Araújo,</w:t>
      </w:r>
      <w:r w:rsidR="00FB1267">
        <w:rPr>
          <w:rFonts w:ascii="Times New Roman" w:hAnsi="Times New Roman" w:cs="Times New Roman"/>
          <w:sz w:val="24"/>
          <w:szCs w:val="24"/>
        </w:rPr>
        <w:t xml:space="preserve"> </w:t>
      </w:r>
      <w:r>
        <w:rPr>
          <w:rFonts w:ascii="Times New Roman" w:hAnsi="Times New Roman" w:cs="Times New Roman"/>
          <w:sz w:val="24"/>
          <w:szCs w:val="24"/>
        </w:rPr>
        <w:t xml:space="preserve">Raphael Mouzinho, Alberto Macêdo, Pedro Rodrigues, Helinaldo Nunes, Maycon Souto, Lucas Nunes, Adalberto Júnior, Thaiano Sousa e Vinícius Silva, irmãos na amizade que fizeram parte da minha formação acadêmica. Sou grata pelo incentivo e apoio de todos </w:t>
      </w:r>
      <w:r>
        <w:rPr>
          <w:rFonts w:ascii="Times New Roman" w:hAnsi="Times New Roman" w:cs="Times New Roman"/>
          <w:sz w:val="24"/>
          <w:szCs w:val="24"/>
        </w:rPr>
        <w:lastRenderedPageBreak/>
        <w:t>vocês.</w:t>
      </w:r>
      <w:r w:rsidR="00474A77">
        <w:rPr>
          <w:rFonts w:ascii="Times New Roman" w:hAnsi="Times New Roman" w:cs="Times New Roman"/>
          <w:sz w:val="24"/>
          <w:szCs w:val="24"/>
        </w:rPr>
        <w:t xml:space="preserve"> </w:t>
      </w:r>
      <w:r>
        <w:rPr>
          <w:rFonts w:ascii="Times New Roman" w:hAnsi="Times New Roman" w:cs="Times New Roman"/>
          <w:sz w:val="24"/>
          <w:szCs w:val="24"/>
        </w:rPr>
        <w:t xml:space="preserve">Muito obrigada! </w:t>
      </w:r>
    </w:p>
    <w:p w:rsidR="00544223" w:rsidRDefault="00544223" w:rsidP="00C2055A">
      <w:pPr>
        <w:widowControl w:val="0"/>
        <w:suppressAutoHyphens/>
        <w:autoSpaceDN w:val="0"/>
        <w:spacing w:line="360" w:lineRule="auto"/>
        <w:ind w:firstLine="567"/>
        <w:jc w:val="both"/>
        <w:textAlignment w:val="baseline"/>
        <w:rPr>
          <w:rFonts w:ascii="Times New Roman" w:hAnsi="Times New Roman" w:cs="Times New Roman"/>
          <w:sz w:val="24"/>
          <w:szCs w:val="24"/>
        </w:rPr>
      </w:pPr>
      <w:r>
        <w:rPr>
          <w:rFonts w:ascii="Times New Roman" w:hAnsi="Times New Roman" w:cs="Times New Roman"/>
          <w:sz w:val="24"/>
          <w:szCs w:val="24"/>
        </w:rPr>
        <w:t>A equipe do GEAqua (Grupo de Estudo em Aquicultura – UFPB – Campus III – Bananeiras), Marcos Sinésio, Felipe Bonifácio, Bianca Ramiro e o professor Marino Eugênio. Muito obrigada pelo aprendizado e ajuda! Foram bons momentos!</w:t>
      </w:r>
    </w:p>
    <w:p w:rsidR="00544223" w:rsidRDefault="00544223" w:rsidP="00C2055A">
      <w:pPr>
        <w:widowControl w:val="0"/>
        <w:suppressAutoHyphens/>
        <w:autoSpaceDN w:val="0"/>
        <w:spacing w:line="360" w:lineRule="auto"/>
        <w:ind w:firstLine="567"/>
        <w:jc w:val="both"/>
        <w:textAlignment w:val="baseline"/>
        <w:rPr>
          <w:rFonts w:ascii="Times New Roman" w:hAnsi="Times New Roman" w:cs="Times New Roman"/>
          <w:sz w:val="24"/>
          <w:szCs w:val="24"/>
        </w:rPr>
      </w:pPr>
      <w:r>
        <w:rPr>
          <w:rFonts w:ascii="Times New Roman" w:hAnsi="Times New Roman" w:cs="Times New Roman"/>
          <w:sz w:val="24"/>
          <w:szCs w:val="24"/>
        </w:rPr>
        <w:t>Aos colegas do LabOrA (Laboratório de Organismos Aquático</w:t>
      </w:r>
      <w:r w:rsidR="00E942A3">
        <w:rPr>
          <w:rFonts w:ascii="Times New Roman" w:hAnsi="Times New Roman" w:cs="Times New Roman"/>
          <w:sz w:val="24"/>
          <w:szCs w:val="24"/>
        </w:rPr>
        <w:t>s</w:t>
      </w:r>
      <w:r>
        <w:rPr>
          <w:rFonts w:ascii="Times New Roman" w:hAnsi="Times New Roman" w:cs="Times New Roman"/>
          <w:sz w:val="24"/>
          <w:szCs w:val="24"/>
        </w:rPr>
        <w:t xml:space="preserve"> – UFPB – Campus I – João Pessoa), Cayro Macêdo, Jucilene Pereira, Márcia Dantas, Anna Julyana Vianna, Lucas Alecrim, Rafael Goulart e Elizanete Maciel. Agradeço a todos por terem me acolhido e proporcionado bons momentos de aprendizado e entretenimento.</w:t>
      </w:r>
    </w:p>
    <w:p w:rsidR="00544223" w:rsidRDefault="00544223" w:rsidP="00C2055A">
      <w:pPr>
        <w:widowControl w:val="0"/>
        <w:suppressAutoHyphens/>
        <w:autoSpaceDN w:val="0"/>
        <w:spacing w:line="360" w:lineRule="auto"/>
        <w:ind w:firstLine="567"/>
        <w:jc w:val="both"/>
        <w:textAlignment w:val="baseline"/>
        <w:rPr>
          <w:rFonts w:ascii="Times New Roman" w:hAnsi="Times New Roman" w:cs="Times New Roman"/>
          <w:sz w:val="24"/>
          <w:szCs w:val="24"/>
        </w:rPr>
      </w:pPr>
      <w:r>
        <w:rPr>
          <w:rFonts w:ascii="Times New Roman" w:eastAsia="Arial Unicode MS" w:hAnsi="Times New Roman" w:cs="Times New Roman"/>
          <w:kern w:val="3"/>
          <w:sz w:val="24"/>
          <w:szCs w:val="24"/>
          <w:lang w:bidi="pt-BR"/>
        </w:rPr>
        <w:t>A todos aqueles que de alguma forma colaboraram para a realização desse trabalho e que não foram citados, minha sincera e cordial gratidão!</w:t>
      </w:r>
    </w:p>
    <w:p w:rsidR="00544223" w:rsidRDefault="00544223" w:rsidP="00544223">
      <w:pPr>
        <w:widowControl w:val="0"/>
        <w:suppressAutoHyphens/>
        <w:autoSpaceDN w:val="0"/>
        <w:spacing w:line="360" w:lineRule="auto"/>
        <w:jc w:val="both"/>
        <w:textAlignment w:val="baseline"/>
        <w:rPr>
          <w:rFonts w:ascii="Times New Roman" w:eastAsia="Arial Unicode MS" w:hAnsi="Times New Roman" w:cs="Times New Roman"/>
          <w:kern w:val="3"/>
          <w:sz w:val="24"/>
          <w:szCs w:val="24"/>
          <w:lang w:bidi="pt-BR"/>
        </w:rPr>
      </w:pPr>
    </w:p>
    <w:p w:rsidR="00544223" w:rsidRDefault="00544223" w:rsidP="00544223">
      <w:pPr>
        <w:widowControl w:val="0"/>
        <w:suppressAutoHyphens/>
        <w:autoSpaceDN w:val="0"/>
        <w:spacing w:line="360" w:lineRule="auto"/>
        <w:jc w:val="center"/>
        <w:textAlignment w:val="baseline"/>
        <w:rPr>
          <w:rFonts w:ascii="Times New Roman" w:eastAsia="Arial Unicode MS" w:hAnsi="Times New Roman" w:cs="Times New Roman"/>
          <w:b/>
          <w:kern w:val="3"/>
          <w:sz w:val="24"/>
          <w:szCs w:val="24"/>
          <w:lang w:bidi="pt-BR"/>
        </w:rPr>
      </w:pPr>
    </w:p>
    <w:p w:rsidR="00544223" w:rsidRDefault="00544223" w:rsidP="00544223">
      <w:pPr>
        <w:widowControl w:val="0"/>
        <w:suppressAutoHyphens/>
        <w:autoSpaceDN w:val="0"/>
        <w:spacing w:line="360" w:lineRule="auto"/>
        <w:jc w:val="center"/>
        <w:textAlignment w:val="baseline"/>
        <w:rPr>
          <w:rFonts w:ascii="Times New Roman" w:eastAsia="Arial Unicode MS" w:hAnsi="Times New Roman" w:cs="Times New Roman"/>
          <w:b/>
          <w:kern w:val="3"/>
          <w:sz w:val="24"/>
          <w:szCs w:val="24"/>
          <w:lang w:bidi="pt-BR"/>
        </w:rPr>
      </w:pPr>
    </w:p>
    <w:p w:rsidR="00544223" w:rsidRDefault="00544223" w:rsidP="00544223">
      <w:pPr>
        <w:widowControl w:val="0"/>
        <w:suppressAutoHyphens/>
        <w:autoSpaceDN w:val="0"/>
        <w:spacing w:line="360" w:lineRule="auto"/>
        <w:jc w:val="center"/>
        <w:textAlignment w:val="baseline"/>
        <w:rPr>
          <w:rFonts w:ascii="Times New Roman" w:eastAsia="Arial Unicode MS" w:hAnsi="Times New Roman" w:cs="Times New Roman"/>
          <w:b/>
          <w:kern w:val="3"/>
          <w:sz w:val="24"/>
          <w:szCs w:val="24"/>
          <w:lang w:bidi="pt-BR"/>
        </w:rPr>
      </w:pPr>
    </w:p>
    <w:p w:rsidR="00544223" w:rsidRDefault="00544223" w:rsidP="00544223">
      <w:pPr>
        <w:widowControl w:val="0"/>
        <w:suppressAutoHyphens/>
        <w:autoSpaceDN w:val="0"/>
        <w:spacing w:line="360" w:lineRule="auto"/>
        <w:jc w:val="center"/>
        <w:textAlignment w:val="baseline"/>
        <w:rPr>
          <w:rFonts w:ascii="Times New Roman" w:eastAsia="Arial Unicode MS" w:hAnsi="Times New Roman" w:cs="Times New Roman"/>
          <w:b/>
          <w:kern w:val="3"/>
          <w:sz w:val="24"/>
          <w:szCs w:val="24"/>
          <w:lang w:bidi="pt-BR"/>
        </w:rPr>
      </w:pPr>
    </w:p>
    <w:p w:rsidR="00544223" w:rsidRDefault="00544223" w:rsidP="00544223">
      <w:pPr>
        <w:widowControl w:val="0"/>
        <w:suppressAutoHyphens/>
        <w:autoSpaceDN w:val="0"/>
        <w:spacing w:line="360" w:lineRule="auto"/>
        <w:jc w:val="center"/>
        <w:textAlignment w:val="baseline"/>
        <w:rPr>
          <w:rFonts w:ascii="Times New Roman" w:eastAsia="Arial Unicode MS" w:hAnsi="Times New Roman" w:cs="Times New Roman"/>
          <w:b/>
          <w:kern w:val="3"/>
          <w:sz w:val="24"/>
          <w:szCs w:val="24"/>
          <w:lang w:bidi="pt-BR"/>
        </w:rPr>
      </w:pPr>
    </w:p>
    <w:p w:rsidR="00F41DD4" w:rsidRDefault="00F41DD4" w:rsidP="00544223">
      <w:pPr>
        <w:widowControl w:val="0"/>
        <w:tabs>
          <w:tab w:val="left" w:pos="3544"/>
        </w:tabs>
        <w:suppressAutoHyphens/>
        <w:autoSpaceDN w:val="0"/>
        <w:spacing w:line="360" w:lineRule="auto"/>
        <w:textAlignment w:val="baseline"/>
        <w:rPr>
          <w:rFonts w:ascii="French Script MT" w:eastAsia="Arial Unicode MS" w:hAnsi="French Script MT" w:cs="Times New Roman"/>
          <w:b/>
          <w:i/>
          <w:kern w:val="3"/>
          <w:sz w:val="40"/>
          <w:szCs w:val="40"/>
          <w:lang w:bidi="pt-BR"/>
        </w:rPr>
      </w:pPr>
    </w:p>
    <w:p w:rsidR="00F41DD4" w:rsidRDefault="00F41DD4" w:rsidP="00544223">
      <w:pPr>
        <w:widowControl w:val="0"/>
        <w:tabs>
          <w:tab w:val="left" w:pos="3544"/>
        </w:tabs>
        <w:suppressAutoHyphens/>
        <w:autoSpaceDN w:val="0"/>
        <w:spacing w:line="360" w:lineRule="auto"/>
        <w:textAlignment w:val="baseline"/>
        <w:rPr>
          <w:rFonts w:ascii="French Script MT" w:eastAsia="Arial Unicode MS" w:hAnsi="French Script MT" w:cs="Times New Roman"/>
          <w:b/>
          <w:i/>
          <w:kern w:val="3"/>
          <w:sz w:val="40"/>
          <w:szCs w:val="40"/>
          <w:lang w:bidi="pt-BR"/>
        </w:rPr>
      </w:pPr>
    </w:p>
    <w:p w:rsidR="00DA47D3" w:rsidRDefault="00DA47D3" w:rsidP="00544223">
      <w:pPr>
        <w:widowControl w:val="0"/>
        <w:tabs>
          <w:tab w:val="left" w:pos="3544"/>
        </w:tabs>
        <w:suppressAutoHyphens/>
        <w:autoSpaceDN w:val="0"/>
        <w:spacing w:line="360" w:lineRule="auto"/>
        <w:textAlignment w:val="baseline"/>
        <w:rPr>
          <w:rFonts w:ascii="French Script MT" w:eastAsia="Arial Unicode MS" w:hAnsi="French Script MT" w:cs="Times New Roman"/>
          <w:b/>
          <w:i/>
          <w:kern w:val="3"/>
          <w:sz w:val="40"/>
          <w:szCs w:val="40"/>
          <w:lang w:bidi="pt-BR"/>
        </w:rPr>
      </w:pPr>
    </w:p>
    <w:p w:rsidR="00175746" w:rsidRDefault="00175746" w:rsidP="00544223">
      <w:pPr>
        <w:widowControl w:val="0"/>
        <w:suppressAutoHyphens/>
        <w:autoSpaceDN w:val="0"/>
        <w:spacing w:line="360" w:lineRule="auto"/>
        <w:jc w:val="center"/>
        <w:textAlignment w:val="baseline"/>
        <w:rPr>
          <w:rFonts w:ascii="Times New Roman" w:eastAsia="Arial Unicode MS" w:hAnsi="Times New Roman" w:cs="Times New Roman"/>
          <w:b/>
          <w:kern w:val="3"/>
          <w:sz w:val="24"/>
          <w:szCs w:val="24"/>
          <w:lang w:bidi="pt-BR"/>
        </w:rPr>
      </w:pPr>
    </w:p>
    <w:p w:rsidR="00766208" w:rsidRDefault="00766208" w:rsidP="003D0A8D">
      <w:pPr>
        <w:widowControl w:val="0"/>
        <w:suppressAutoHyphens/>
        <w:autoSpaceDN w:val="0"/>
        <w:spacing w:line="360" w:lineRule="auto"/>
        <w:textAlignment w:val="baseline"/>
        <w:rPr>
          <w:rFonts w:ascii="Times New Roman" w:eastAsia="Arial Unicode MS" w:hAnsi="Times New Roman" w:cs="Times New Roman"/>
          <w:b/>
          <w:kern w:val="3"/>
          <w:sz w:val="24"/>
          <w:szCs w:val="24"/>
          <w:lang w:bidi="pt-BR"/>
        </w:rPr>
      </w:pPr>
    </w:p>
    <w:p w:rsidR="00623B53" w:rsidRDefault="00623B53" w:rsidP="003D0A8D">
      <w:pPr>
        <w:widowControl w:val="0"/>
        <w:suppressAutoHyphens/>
        <w:autoSpaceDN w:val="0"/>
        <w:spacing w:line="360" w:lineRule="auto"/>
        <w:textAlignment w:val="baseline"/>
        <w:rPr>
          <w:rFonts w:ascii="Times New Roman" w:eastAsia="Arial Unicode MS" w:hAnsi="Times New Roman" w:cs="Times New Roman"/>
          <w:b/>
          <w:kern w:val="3"/>
          <w:sz w:val="24"/>
          <w:szCs w:val="24"/>
          <w:lang w:bidi="pt-BR"/>
        </w:rPr>
      </w:pPr>
    </w:p>
    <w:p w:rsidR="005710A3" w:rsidRDefault="005710A3" w:rsidP="00544223">
      <w:pPr>
        <w:widowControl w:val="0"/>
        <w:suppressAutoHyphens/>
        <w:autoSpaceDN w:val="0"/>
        <w:spacing w:line="360" w:lineRule="auto"/>
        <w:jc w:val="center"/>
        <w:textAlignment w:val="baseline"/>
        <w:rPr>
          <w:rFonts w:ascii="Times New Roman" w:eastAsia="Arial Unicode MS" w:hAnsi="Times New Roman" w:cs="Times New Roman"/>
          <w:b/>
          <w:kern w:val="3"/>
          <w:sz w:val="24"/>
          <w:szCs w:val="24"/>
          <w:lang w:bidi="pt-BR"/>
        </w:rPr>
      </w:pPr>
    </w:p>
    <w:p w:rsidR="005710A3" w:rsidRDefault="005710A3" w:rsidP="00544223">
      <w:pPr>
        <w:widowControl w:val="0"/>
        <w:suppressAutoHyphens/>
        <w:autoSpaceDN w:val="0"/>
        <w:spacing w:line="360" w:lineRule="auto"/>
        <w:jc w:val="center"/>
        <w:textAlignment w:val="baseline"/>
        <w:rPr>
          <w:rFonts w:ascii="Times New Roman" w:eastAsia="Arial Unicode MS" w:hAnsi="Times New Roman" w:cs="Times New Roman"/>
          <w:b/>
          <w:kern w:val="3"/>
          <w:sz w:val="24"/>
          <w:szCs w:val="24"/>
          <w:lang w:bidi="pt-BR"/>
        </w:rPr>
      </w:pPr>
    </w:p>
    <w:p w:rsidR="00544223" w:rsidRDefault="00544223" w:rsidP="00544223">
      <w:pPr>
        <w:widowControl w:val="0"/>
        <w:suppressAutoHyphens/>
        <w:autoSpaceDN w:val="0"/>
        <w:spacing w:line="360" w:lineRule="auto"/>
        <w:jc w:val="center"/>
        <w:textAlignment w:val="baseline"/>
        <w:rPr>
          <w:rFonts w:ascii="Times New Roman" w:eastAsia="Arial Unicode MS" w:hAnsi="Times New Roman" w:cs="Times New Roman"/>
          <w:b/>
          <w:kern w:val="3"/>
          <w:sz w:val="24"/>
          <w:szCs w:val="24"/>
          <w:lang w:bidi="pt-BR"/>
        </w:rPr>
      </w:pPr>
      <w:r>
        <w:rPr>
          <w:rFonts w:ascii="Times New Roman" w:eastAsia="Arial Unicode MS" w:hAnsi="Times New Roman" w:cs="Times New Roman"/>
          <w:b/>
          <w:kern w:val="3"/>
          <w:sz w:val="24"/>
          <w:szCs w:val="24"/>
          <w:lang w:bidi="pt-BR"/>
        </w:rPr>
        <w:lastRenderedPageBreak/>
        <w:t>SUMÁRIO</w:t>
      </w:r>
    </w:p>
    <w:p w:rsidR="00544223" w:rsidRDefault="00175746" w:rsidP="00544223">
      <w:pPr>
        <w:tabs>
          <w:tab w:val="left" w:leader="dot" w:pos="7655"/>
        </w:tabs>
        <w:spacing w:line="360" w:lineRule="auto"/>
        <w:jc w:val="both"/>
        <w:rPr>
          <w:rFonts w:ascii="Times New Roman" w:hAnsi="Times New Roman" w:cs="Times New Roman"/>
          <w:sz w:val="24"/>
          <w:szCs w:val="24"/>
        </w:rPr>
      </w:pPr>
      <w:r>
        <w:rPr>
          <w:rFonts w:ascii="Times New Roman" w:hAnsi="Times New Roman" w:cs="Times New Roman"/>
          <w:sz w:val="24"/>
          <w:szCs w:val="24"/>
        </w:rPr>
        <w:t>LISTA DE FIGURAS</w:t>
      </w:r>
      <w:r w:rsidRPr="00175746">
        <w:rPr>
          <w:rFonts w:ascii="Times New Roman" w:hAnsi="Times New Roman" w:cs="Times New Roman"/>
          <w:b/>
          <w:sz w:val="24"/>
          <w:szCs w:val="24"/>
        </w:rPr>
        <w:t>............................................................................................</w:t>
      </w:r>
      <w:r w:rsidR="00544223" w:rsidRPr="00175746">
        <w:rPr>
          <w:rFonts w:ascii="Times New Roman" w:hAnsi="Times New Roman" w:cs="Times New Roman"/>
          <w:b/>
          <w:sz w:val="24"/>
          <w:szCs w:val="24"/>
        </w:rPr>
        <w:t>.......</w:t>
      </w:r>
      <w:r w:rsidR="00544223">
        <w:rPr>
          <w:rFonts w:ascii="Times New Roman" w:hAnsi="Times New Roman" w:cs="Times New Roman"/>
          <w:sz w:val="24"/>
          <w:szCs w:val="24"/>
        </w:rPr>
        <w:t>VIII</w:t>
      </w:r>
    </w:p>
    <w:p w:rsidR="00544223" w:rsidRDefault="00175746" w:rsidP="00544223">
      <w:pPr>
        <w:tabs>
          <w:tab w:val="left" w:leader="dot" w:pos="7655"/>
        </w:tabs>
        <w:spacing w:line="360" w:lineRule="auto"/>
        <w:jc w:val="both"/>
        <w:rPr>
          <w:rFonts w:ascii="Times New Roman" w:hAnsi="Times New Roman" w:cs="Times New Roman"/>
          <w:sz w:val="24"/>
          <w:szCs w:val="24"/>
        </w:rPr>
      </w:pPr>
      <w:r>
        <w:rPr>
          <w:rFonts w:ascii="Times New Roman" w:hAnsi="Times New Roman" w:cs="Times New Roman"/>
          <w:sz w:val="24"/>
          <w:szCs w:val="24"/>
        </w:rPr>
        <w:t>RESUMO</w:t>
      </w:r>
      <w:r w:rsidRPr="00175746">
        <w:rPr>
          <w:rFonts w:ascii="Times New Roman" w:hAnsi="Times New Roman" w:cs="Times New Roman"/>
          <w:b/>
          <w:sz w:val="24"/>
          <w:szCs w:val="24"/>
        </w:rPr>
        <w:t>...............................................................................................................</w:t>
      </w:r>
      <w:r w:rsidR="00544223" w:rsidRPr="00175746">
        <w:rPr>
          <w:rFonts w:ascii="Times New Roman" w:hAnsi="Times New Roman" w:cs="Times New Roman"/>
          <w:b/>
          <w:sz w:val="24"/>
          <w:szCs w:val="24"/>
        </w:rPr>
        <w:t>...........</w:t>
      </w:r>
      <w:r w:rsidR="00544223">
        <w:rPr>
          <w:rFonts w:ascii="Times New Roman" w:hAnsi="Times New Roman" w:cs="Times New Roman"/>
          <w:sz w:val="24"/>
          <w:szCs w:val="24"/>
        </w:rPr>
        <w:t>X</w:t>
      </w:r>
    </w:p>
    <w:p w:rsidR="00544223" w:rsidRDefault="00175746" w:rsidP="00544223">
      <w:pPr>
        <w:tabs>
          <w:tab w:val="left" w:leader="dot" w:pos="7655"/>
        </w:tabs>
        <w:spacing w:line="360" w:lineRule="auto"/>
        <w:jc w:val="both"/>
        <w:rPr>
          <w:rFonts w:ascii="Times New Roman" w:hAnsi="Times New Roman" w:cs="Times New Roman"/>
          <w:sz w:val="24"/>
          <w:szCs w:val="24"/>
        </w:rPr>
      </w:pPr>
      <w:r>
        <w:rPr>
          <w:rFonts w:ascii="Times New Roman" w:hAnsi="Times New Roman" w:cs="Times New Roman"/>
          <w:sz w:val="24"/>
          <w:szCs w:val="24"/>
        </w:rPr>
        <w:t>ABSTRACT</w:t>
      </w:r>
      <w:r w:rsidRPr="00175746">
        <w:rPr>
          <w:rFonts w:ascii="Times New Roman" w:hAnsi="Times New Roman" w:cs="Times New Roman"/>
          <w:b/>
          <w:sz w:val="24"/>
          <w:szCs w:val="24"/>
        </w:rPr>
        <w:t>...........................................................................................................</w:t>
      </w:r>
      <w:r w:rsidR="00544223" w:rsidRPr="00175746">
        <w:rPr>
          <w:rFonts w:ascii="Times New Roman" w:hAnsi="Times New Roman" w:cs="Times New Roman"/>
          <w:b/>
          <w:sz w:val="24"/>
          <w:szCs w:val="24"/>
        </w:rPr>
        <w:t>.........</w:t>
      </w:r>
      <w:r w:rsidR="00544223">
        <w:rPr>
          <w:rFonts w:ascii="Times New Roman" w:hAnsi="Times New Roman" w:cs="Times New Roman"/>
          <w:sz w:val="24"/>
          <w:szCs w:val="24"/>
        </w:rPr>
        <w:t>XI</w:t>
      </w:r>
    </w:p>
    <w:p w:rsidR="00544223" w:rsidRPr="00357C00" w:rsidRDefault="00175746" w:rsidP="00544223">
      <w:pPr>
        <w:tabs>
          <w:tab w:val="left" w:leader="dot" w:pos="7655"/>
        </w:tabs>
        <w:spacing w:line="360" w:lineRule="auto"/>
        <w:jc w:val="both"/>
        <w:rPr>
          <w:rFonts w:ascii="Times New Roman" w:hAnsi="Times New Roman" w:cs="Times New Roman"/>
          <w:sz w:val="24"/>
          <w:szCs w:val="24"/>
        </w:rPr>
      </w:pPr>
      <w:r>
        <w:rPr>
          <w:rFonts w:ascii="Times New Roman" w:hAnsi="Times New Roman" w:cs="Times New Roman"/>
          <w:sz w:val="24"/>
          <w:szCs w:val="24"/>
        </w:rPr>
        <w:t>1. INTRODUÇÃO</w:t>
      </w:r>
      <w:r w:rsidRPr="00175746">
        <w:rPr>
          <w:rFonts w:ascii="Times New Roman" w:hAnsi="Times New Roman" w:cs="Times New Roman"/>
          <w:b/>
          <w:sz w:val="24"/>
          <w:szCs w:val="24"/>
        </w:rPr>
        <w:t>.................................................................................................</w:t>
      </w:r>
      <w:r w:rsidR="00544223" w:rsidRPr="00175746">
        <w:rPr>
          <w:rFonts w:ascii="Times New Roman" w:hAnsi="Times New Roman" w:cs="Times New Roman"/>
          <w:b/>
          <w:sz w:val="24"/>
          <w:szCs w:val="24"/>
        </w:rPr>
        <w:t>..........</w:t>
      </w:r>
      <w:r w:rsidR="00544223">
        <w:rPr>
          <w:rFonts w:ascii="Times New Roman" w:hAnsi="Times New Roman" w:cs="Times New Roman"/>
          <w:sz w:val="24"/>
          <w:szCs w:val="24"/>
        </w:rPr>
        <w:t>1</w:t>
      </w:r>
      <w:r w:rsidR="0099472E">
        <w:rPr>
          <w:rFonts w:ascii="Times New Roman" w:hAnsi="Times New Roman" w:cs="Times New Roman"/>
          <w:sz w:val="24"/>
          <w:szCs w:val="24"/>
        </w:rPr>
        <w:t>2</w:t>
      </w:r>
    </w:p>
    <w:p w:rsidR="00544223" w:rsidRPr="00357C00" w:rsidRDefault="00175746" w:rsidP="00544223">
      <w:pPr>
        <w:tabs>
          <w:tab w:val="left" w:leader="dot" w:pos="7655"/>
        </w:tabs>
        <w:spacing w:line="360" w:lineRule="auto"/>
        <w:jc w:val="both"/>
        <w:rPr>
          <w:rFonts w:ascii="Times New Roman" w:hAnsi="Times New Roman" w:cs="Times New Roman"/>
          <w:sz w:val="24"/>
          <w:szCs w:val="24"/>
        </w:rPr>
      </w:pPr>
      <w:r>
        <w:rPr>
          <w:rFonts w:ascii="Times New Roman" w:hAnsi="Times New Roman" w:cs="Times New Roman"/>
          <w:sz w:val="24"/>
          <w:szCs w:val="24"/>
        </w:rPr>
        <w:t>2. REVISÃO DA LITERATURA</w:t>
      </w:r>
      <w:r w:rsidRPr="00175746">
        <w:rPr>
          <w:rFonts w:ascii="Times New Roman" w:hAnsi="Times New Roman" w:cs="Times New Roman"/>
          <w:b/>
          <w:sz w:val="24"/>
          <w:szCs w:val="24"/>
        </w:rPr>
        <w:t>.........................................................................</w:t>
      </w:r>
      <w:r w:rsidR="00544223" w:rsidRPr="00175746">
        <w:rPr>
          <w:rFonts w:ascii="Times New Roman" w:hAnsi="Times New Roman" w:cs="Times New Roman"/>
          <w:b/>
          <w:sz w:val="24"/>
          <w:szCs w:val="24"/>
        </w:rPr>
        <w:t>..........</w:t>
      </w:r>
      <w:r w:rsidR="0099472E">
        <w:rPr>
          <w:rFonts w:ascii="Times New Roman" w:hAnsi="Times New Roman" w:cs="Times New Roman"/>
          <w:sz w:val="24"/>
          <w:szCs w:val="24"/>
        </w:rPr>
        <w:t>18</w:t>
      </w:r>
    </w:p>
    <w:p w:rsidR="00544223" w:rsidRPr="00C34284" w:rsidRDefault="00544223" w:rsidP="00544223">
      <w:pPr>
        <w:pStyle w:val="PargrafodaLista"/>
        <w:numPr>
          <w:ilvl w:val="1"/>
          <w:numId w:val="27"/>
        </w:numPr>
        <w:tabs>
          <w:tab w:val="left" w:leader="dot" w:pos="7655"/>
        </w:tabs>
        <w:spacing w:line="360" w:lineRule="auto"/>
        <w:jc w:val="both"/>
        <w:rPr>
          <w:rFonts w:ascii="Times New Roman" w:hAnsi="Times New Roman" w:cs="Times New Roman"/>
          <w:sz w:val="24"/>
          <w:szCs w:val="24"/>
        </w:rPr>
      </w:pPr>
      <w:r w:rsidRPr="00C34284">
        <w:rPr>
          <w:rFonts w:ascii="Times New Roman" w:hAnsi="Times New Roman" w:cs="Times New Roman"/>
          <w:sz w:val="24"/>
          <w:szCs w:val="24"/>
        </w:rPr>
        <w:t>CARCINICULTURA</w:t>
      </w:r>
      <w:r w:rsidR="009362B2">
        <w:rPr>
          <w:rFonts w:ascii="Times New Roman" w:hAnsi="Times New Roman" w:cs="Times New Roman"/>
          <w:b/>
          <w:sz w:val="24"/>
          <w:szCs w:val="24"/>
        </w:rPr>
        <w:t>......................................................................................</w:t>
      </w:r>
      <w:r w:rsidRPr="00175746">
        <w:rPr>
          <w:rFonts w:ascii="Times New Roman" w:hAnsi="Times New Roman" w:cs="Times New Roman"/>
          <w:b/>
          <w:sz w:val="24"/>
          <w:szCs w:val="24"/>
        </w:rPr>
        <w:t>..........</w:t>
      </w:r>
      <w:r w:rsidR="0099472E">
        <w:rPr>
          <w:rFonts w:ascii="Times New Roman" w:hAnsi="Times New Roman" w:cs="Times New Roman"/>
          <w:sz w:val="24"/>
          <w:szCs w:val="24"/>
        </w:rPr>
        <w:t>18</w:t>
      </w:r>
    </w:p>
    <w:p w:rsidR="00544223" w:rsidRPr="00C354DC" w:rsidRDefault="00544223" w:rsidP="00544223">
      <w:pPr>
        <w:tabs>
          <w:tab w:val="left" w:leader="dot" w:pos="7655"/>
        </w:tabs>
        <w:spacing w:line="360" w:lineRule="auto"/>
        <w:jc w:val="both"/>
        <w:rPr>
          <w:rFonts w:ascii="Times New Roman" w:hAnsi="Times New Roman" w:cs="Times New Roman"/>
          <w:sz w:val="24"/>
          <w:szCs w:val="24"/>
        </w:rPr>
      </w:pPr>
      <w:r>
        <w:rPr>
          <w:rFonts w:ascii="Times New Roman" w:hAnsi="Times New Roman" w:cs="Times New Roman"/>
          <w:sz w:val="24"/>
          <w:szCs w:val="24"/>
        </w:rPr>
        <w:t>2</w:t>
      </w:r>
      <w:r w:rsidRPr="00C34284">
        <w:rPr>
          <w:rFonts w:ascii="Times New Roman" w:hAnsi="Times New Roman" w:cs="Times New Roman"/>
          <w:sz w:val="24"/>
          <w:szCs w:val="24"/>
        </w:rPr>
        <w:t>.</w:t>
      </w:r>
      <w:r>
        <w:rPr>
          <w:rFonts w:ascii="Times New Roman" w:hAnsi="Times New Roman" w:cs="Times New Roman"/>
          <w:sz w:val="24"/>
          <w:szCs w:val="24"/>
        </w:rPr>
        <w:t xml:space="preserve">2 </w:t>
      </w:r>
      <w:r w:rsidRPr="00C34284">
        <w:rPr>
          <w:rFonts w:ascii="Times New Roman" w:hAnsi="Times New Roman" w:cs="Times New Roman"/>
          <w:sz w:val="24"/>
          <w:szCs w:val="24"/>
        </w:rPr>
        <w:t>CARACTERIZAÇÃO DA ESPÉCIE</w:t>
      </w:r>
      <w:r w:rsidRPr="00C34284">
        <w:rPr>
          <w:rFonts w:ascii="Times New Roman" w:hAnsi="Times New Roman" w:cs="Times New Roman"/>
          <w:i/>
          <w:sz w:val="24"/>
          <w:szCs w:val="24"/>
        </w:rPr>
        <w:t xml:space="preserve"> M</w:t>
      </w:r>
      <w:r w:rsidR="0047365E" w:rsidRPr="00C34284">
        <w:rPr>
          <w:rFonts w:ascii="Times New Roman" w:hAnsi="Times New Roman" w:cs="Times New Roman"/>
          <w:i/>
          <w:sz w:val="24"/>
          <w:szCs w:val="24"/>
        </w:rPr>
        <w:t>acrobrachium rosenbergii</w:t>
      </w:r>
      <w:r w:rsidR="0047365E">
        <w:rPr>
          <w:rFonts w:ascii="Times New Roman" w:hAnsi="Times New Roman" w:cs="Times New Roman"/>
          <w:b/>
          <w:i/>
          <w:sz w:val="24"/>
          <w:szCs w:val="24"/>
        </w:rPr>
        <w:t>...............</w:t>
      </w:r>
      <w:r w:rsidRPr="00175746">
        <w:rPr>
          <w:rFonts w:ascii="Times New Roman" w:hAnsi="Times New Roman" w:cs="Times New Roman"/>
          <w:b/>
          <w:i/>
          <w:sz w:val="24"/>
          <w:szCs w:val="24"/>
        </w:rPr>
        <w:t>..........</w:t>
      </w:r>
      <w:r w:rsidR="0099472E">
        <w:rPr>
          <w:rFonts w:ascii="Times New Roman" w:hAnsi="Times New Roman" w:cs="Times New Roman"/>
          <w:sz w:val="24"/>
          <w:szCs w:val="24"/>
        </w:rPr>
        <w:t>19</w:t>
      </w:r>
    </w:p>
    <w:p w:rsidR="00544223" w:rsidRPr="00357C00" w:rsidRDefault="00544223" w:rsidP="00544223">
      <w:pPr>
        <w:tabs>
          <w:tab w:val="left" w:leader="dot" w:pos="7655"/>
        </w:tabs>
        <w:spacing w:line="360" w:lineRule="auto"/>
        <w:jc w:val="both"/>
        <w:rPr>
          <w:rFonts w:ascii="Times New Roman" w:hAnsi="Times New Roman" w:cs="Times New Roman"/>
          <w:sz w:val="24"/>
          <w:szCs w:val="24"/>
        </w:rPr>
      </w:pPr>
      <w:r>
        <w:rPr>
          <w:rFonts w:ascii="Times New Roman" w:hAnsi="Times New Roman" w:cs="Times New Roman"/>
          <w:sz w:val="24"/>
          <w:szCs w:val="24"/>
        </w:rPr>
        <w:t>2</w:t>
      </w:r>
      <w:r w:rsidRPr="00357C00">
        <w:rPr>
          <w:rFonts w:ascii="Times New Roman" w:hAnsi="Times New Roman" w:cs="Times New Roman"/>
          <w:sz w:val="24"/>
          <w:szCs w:val="24"/>
        </w:rPr>
        <w:t>.</w:t>
      </w:r>
      <w:r>
        <w:rPr>
          <w:rFonts w:ascii="Times New Roman" w:hAnsi="Times New Roman" w:cs="Times New Roman"/>
          <w:sz w:val="24"/>
          <w:szCs w:val="24"/>
        </w:rPr>
        <w:t xml:space="preserve">3 </w:t>
      </w:r>
      <w:r w:rsidRPr="00047672">
        <w:rPr>
          <w:rFonts w:ascii="Times New Roman" w:hAnsi="Times New Roman" w:cs="Times New Roman"/>
          <w:sz w:val="24"/>
          <w:szCs w:val="24"/>
        </w:rPr>
        <w:t>ASPECTOS DIGESTIVOS DOS CAMARÕES DECÁPODAS</w:t>
      </w:r>
      <w:r w:rsidR="00175746" w:rsidRPr="00175746">
        <w:rPr>
          <w:rFonts w:ascii="Times New Roman" w:hAnsi="Times New Roman" w:cs="Times New Roman"/>
          <w:b/>
          <w:sz w:val="24"/>
          <w:szCs w:val="24"/>
        </w:rPr>
        <w:t>...................</w:t>
      </w:r>
      <w:r w:rsidRPr="00175746">
        <w:rPr>
          <w:rFonts w:ascii="Times New Roman" w:hAnsi="Times New Roman" w:cs="Times New Roman"/>
          <w:b/>
          <w:sz w:val="24"/>
          <w:szCs w:val="24"/>
        </w:rPr>
        <w:t>..........</w:t>
      </w:r>
      <w:r w:rsidR="001109B8">
        <w:rPr>
          <w:rFonts w:ascii="Times New Roman" w:hAnsi="Times New Roman" w:cs="Times New Roman"/>
          <w:sz w:val="24"/>
          <w:szCs w:val="24"/>
        </w:rPr>
        <w:t>2</w:t>
      </w:r>
      <w:r w:rsidR="0099472E">
        <w:rPr>
          <w:rFonts w:ascii="Times New Roman" w:hAnsi="Times New Roman" w:cs="Times New Roman"/>
          <w:sz w:val="24"/>
          <w:szCs w:val="24"/>
        </w:rPr>
        <w:t>3</w:t>
      </w:r>
    </w:p>
    <w:p w:rsidR="00544223" w:rsidRPr="00357C00" w:rsidRDefault="00544223" w:rsidP="00544223">
      <w:pPr>
        <w:tabs>
          <w:tab w:val="left" w:leader="dot" w:pos="7655"/>
        </w:tabs>
        <w:spacing w:line="360" w:lineRule="auto"/>
        <w:jc w:val="both"/>
        <w:rPr>
          <w:rFonts w:ascii="Times New Roman" w:hAnsi="Times New Roman" w:cs="Times New Roman"/>
          <w:sz w:val="24"/>
          <w:szCs w:val="24"/>
        </w:rPr>
      </w:pPr>
      <w:r>
        <w:rPr>
          <w:rFonts w:ascii="Times New Roman" w:hAnsi="Times New Roman" w:cs="Times New Roman"/>
          <w:sz w:val="24"/>
          <w:szCs w:val="24"/>
        </w:rPr>
        <w:t>2</w:t>
      </w:r>
      <w:r w:rsidRPr="00357C00">
        <w:rPr>
          <w:rFonts w:ascii="Times New Roman" w:hAnsi="Times New Roman" w:cs="Times New Roman"/>
          <w:sz w:val="24"/>
          <w:szCs w:val="24"/>
        </w:rPr>
        <w:t>.</w:t>
      </w:r>
      <w:r>
        <w:rPr>
          <w:rFonts w:ascii="Times New Roman" w:hAnsi="Times New Roman" w:cs="Times New Roman"/>
          <w:sz w:val="24"/>
          <w:szCs w:val="24"/>
        </w:rPr>
        <w:t>4 ENZIMAS DIGESTIVAS</w:t>
      </w:r>
      <w:r w:rsidR="00175746" w:rsidRPr="00175746">
        <w:rPr>
          <w:rFonts w:ascii="Times New Roman" w:hAnsi="Times New Roman" w:cs="Times New Roman"/>
          <w:b/>
          <w:sz w:val="24"/>
          <w:szCs w:val="24"/>
        </w:rPr>
        <w:t>...............................................................................</w:t>
      </w:r>
      <w:r w:rsidRPr="00175746">
        <w:rPr>
          <w:rFonts w:ascii="Times New Roman" w:hAnsi="Times New Roman" w:cs="Times New Roman"/>
          <w:b/>
          <w:sz w:val="24"/>
          <w:szCs w:val="24"/>
        </w:rPr>
        <w:t>..........</w:t>
      </w:r>
      <w:r w:rsidR="0099472E" w:rsidRPr="0099472E">
        <w:rPr>
          <w:rFonts w:ascii="Times New Roman" w:hAnsi="Times New Roman" w:cs="Times New Roman"/>
          <w:sz w:val="24"/>
          <w:szCs w:val="24"/>
        </w:rPr>
        <w:t>25</w:t>
      </w:r>
    </w:p>
    <w:p w:rsidR="00544223" w:rsidRPr="00357C00" w:rsidRDefault="00544223" w:rsidP="00544223">
      <w:pPr>
        <w:tabs>
          <w:tab w:val="left" w:leader="dot" w:pos="7655"/>
        </w:tabs>
        <w:spacing w:line="360" w:lineRule="auto"/>
        <w:jc w:val="both"/>
        <w:rPr>
          <w:rFonts w:ascii="Times New Roman" w:hAnsi="Times New Roman" w:cs="Times New Roman"/>
          <w:sz w:val="24"/>
          <w:szCs w:val="24"/>
        </w:rPr>
      </w:pPr>
      <w:r>
        <w:rPr>
          <w:rFonts w:ascii="Times New Roman" w:hAnsi="Times New Roman" w:cs="Times New Roman"/>
          <w:sz w:val="24"/>
          <w:szCs w:val="24"/>
        </w:rPr>
        <w:t>3</w:t>
      </w:r>
      <w:r w:rsidRPr="00357C00">
        <w:rPr>
          <w:rFonts w:ascii="Times New Roman" w:hAnsi="Times New Roman" w:cs="Times New Roman"/>
          <w:sz w:val="24"/>
          <w:szCs w:val="24"/>
        </w:rPr>
        <w:t xml:space="preserve">. </w:t>
      </w:r>
      <w:r>
        <w:rPr>
          <w:rFonts w:ascii="Times New Roman" w:hAnsi="Times New Roman" w:cs="Times New Roman"/>
          <w:sz w:val="24"/>
          <w:szCs w:val="24"/>
        </w:rPr>
        <w:t>MATERIAL E MÉTODOS</w:t>
      </w:r>
      <w:r w:rsidR="00175746" w:rsidRPr="00175746">
        <w:rPr>
          <w:rFonts w:ascii="Times New Roman" w:hAnsi="Times New Roman" w:cs="Times New Roman"/>
          <w:b/>
          <w:sz w:val="24"/>
          <w:szCs w:val="24"/>
        </w:rPr>
        <w:t>...............................................................................</w:t>
      </w:r>
      <w:r w:rsidRPr="00175746">
        <w:rPr>
          <w:rFonts w:ascii="Times New Roman" w:hAnsi="Times New Roman" w:cs="Times New Roman"/>
          <w:b/>
          <w:sz w:val="24"/>
          <w:szCs w:val="24"/>
        </w:rPr>
        <w:t>..........</w:t>
      </w:r>
      <w:r w:rsidR="0099472E">
        <w:rPr>
          <w:rFonts w:ascii="Times New Roman" w:hAnsi="Times New Roman" w:cs="Times New Roman"/>
          <w:sz w:val="24"/>
          <w:szCs w:val="24"/>
        </w:rPr>
        <w:t>29</w:t>
      </w:r>
    </w:p>
    <w:p w:rsidR="00544223" w:rsidRPr="00357C00" w:rsidRDefault="00544223" w:rsidP="00544223">
      <w:pPr>
        <w:tabs>
          <w:tab w:val="left" w:leader="dot" w:pos="7655"/>
        </w:tabs>
        <w:spacing w:line="360" w:lineRule="auto"/>
        <w:jc w:val="both"/>
        <w:rPr>
          <w:rFonts w:ascii="Times New Roman" w:hAnsi="Times New Roman" w:cs="Times New Roman"/>
          <w:sz w:val="24"/>
          <w:szCs w:val="24"/>
        </w:rPr>
      </w:pPr>
      <w:r>
        <w:rPr>
          <w:rFonts w:ascii="Times New Roman" w:hAnsi="Times New Roman" w:cs="Times New Roman"/>
          <w:sz w:val="24"/>
          <w:szCs w:val="24"/>
        </w:rPr>
        <w:t>3</w:t>
      </w:r>
      <w:r w:rsidRPr="00357C00">
        <w:rPr>
          <w:rFonts w:ascii="Times New Roman" w:hAnsi="Times New Roman" w:cs="Times New Roman"/>
          <w:sz w:val="24"/>
          <w:szCs w:val="24"/>
        </w:rPr>
        <w:t>.</w:t>
      </w:r>
      <w:r>
        <w:rPr>
          <w:rFonts w:ascii="Times New Roman" w:hAnsi="Times New Roman" w:cs="Times New Roman"/>
          <w:sz w:val="24"/>
          <w:szCs w:val="24"/>
        </w:rPr>
        <w:t>1 ANÁLISE ESTATÍSTICA</w:t>
      </w:r>
      <w:r w:rsidR="00175746" w:rsidRPr="00175746">
        <w:rPr>
          <w:rFonts w:ascii="Times New Roman" w:hAnsi="Times New Roman" w:cs="Times New Roman"/>
          <w:b/>
          <w:sz w:val="24"/>
          <w:szCs w:val="24"/>
        </w:rPr>
        <w:t>..............................................................................</w:t>
      </w:r>
      <w:r w:rsidRPr="00175746">
        <w:rPr>
          <w:rFonts w:ascii="Times New Roman" w:hAnsi="Times New Roman" w:cs="Times New Roman"/>
          <w:b/>
          <w:sz w:val="24"/>
          <w:szCs w:val="24"/>
        </w:rPr>
        <w:t>..........</w:t>
      </w:r>
      <w:r w:rsidR="0099472E">
        <w:rPr>
          <w:rFonts w:ascii="Times New Roman" w:hAnsi="Times New Roman" w:cs="Times New Roman"/>
          <w:sz w:val="24"/>
          <w:szCs w:val="24"/>
        </w:rPr>
        <w:t>33</w:t>
      </w:r>
    </w:p>
    <w:p w:rsidR="00544223" w:rsidRPr="00357C00" w:rsidRDefault="00544223" w:rsidP="00544223">
      <w:pPr>
        <w:tabs>
          <w:tab w:val="left" w:leader="dot" w:pos="7655"/>
        </w:tabs>
        <w:spacing w:line="360" w:lineRule="auto"/>
        <w:jc w:val="both"/>
        <w:rPr>
          <w:rFonts w:ascii="Times New Roman" w:hAnsi="Times New Roman" w:cs="Times New Roman"/>
          <w:sz w:val="24"/>
          <w:szCs w:val="24"/>
        </w:rPr>
      </w:pPr>
      <w:r>
        <w:rPr>
          <w:rFonts w:ascii="Times New Roman" w:hAnsi="Times New Roman" w:cs="Times New Roman"/>
          <w:sz w:val="24"/>
          <w:szCs w:val="24"/>
        </w:rPr>
        <w:t>4</w:t>
      </w:r>
      <w:r w:rsidRPr="00357C00">
        <w:rPr>
          <w:rFonts w:ascii="Times New Roman" w:hAnsi="Times New Roman" w:cs="Times New Roman"/>
          <w:sz w:val="24"/>
          <w:szCs w:val="24"/>
        </w:rPr>
        <w:t>. RE</w:t>
      </w:r>
      <w:r>
        <w:rPr>
          <w:rFonts w:ascii="Times New Roman" w:hAnsi="Times New Roman" w:cs="Times New Roman"/>
          <w:sz w:val="24"/>
          <w:szCs w:val="24"/>
        </w:rPr>
        <w:t>SULTADOS E DISCUSSÃO</w:t>
      </w:r>
      <w:r w:rsidR="00175746" w:rsidRPr="00175746">
        <w:rPr>
          <w:rFonts w:ascii="Times New Roman" w:hAnsi="Times New Roman" w:cs="Times New Roman"/>
          <w:b/>
          <w:sz w:val="24"/>
          <w:szCs w:val="24"/>
        </w:rPr>
        <w:t>.......................................................................</w:t>
      </w:r>
      <w:r w:rsidRPr="00175746">
        <w:rPr>
          <w:rFonts w:ascii="Times New Roman" w:hAnsi="Times New Roman" w:cs="Times New Roman"/>
          <w:b/>
          <w:sz w:val="24"/>
          <w:szCs w:val="24"/>
        </w:rPr>
        <w:t>..........</w:t>
      </w:r>
      <w:r w:rsidR="0099472E">
        <w:rPr>
          <w:rFonts w:ascii="Times New Roman" w:hAnsi="Times New Roman" w:cs="Times New Roman"/>
          <w:sz w:val="24"/>
          <w:szCs w:val="24"/>
        </w:rPr>
        <w:t>35</w:t>
      </w:r>
    </w:p>
    <w:p w:rsidR="00544223" w:rsidRPr="00357C00" w:rsidRDefault="00544223" w:rsidP="00544223">
      <w:pPr>
        <w:tabs>
          <w:tab w:val="left" w:leader="dot" w:pos="7655"/>
        </w:tabs>
        <w:spacing w:line="360" w:lineRule="auto"/>
        <w:jc w:val="both"/>
        <w:rPr>
          <w:rFonts w:ascii="Times New Roman" w:hAnsi="Times New Roman" w:cs="Times New Roman"/>
          <w:sz w:val="24"/>
          <w:szCs w:val="24"/>
        </w:rPr>
      </w:pPr>
      <w:r>
        <w:rPr>
          <w:rFonts w:ascii="Times New Roman" w:hAnsi="Times New Roman" w:cs="Times New Roman"/>
          <w:sz w:val="24"/>
          <w:szCs w:val="24"/>
        </w:rPr>
        <w:t>5</w:t>
      </w:r>
      <w:r w:rsidRPr="00357C00">
        <w:rPr>
          <w:rFonts w:ascii="Times New Roman" w:hAnsi="Times New Roman" w:cs="Times New Roman"/>
          <w:sz w:val="24"/>
          <w:szCs w:val="24"/>
        </w:rPr>
        <w:t xml:space="preserve">. </w:t>
      </w:r>
      <w:r>
        <w:rPr>
          <w:rFonts w:ascii="Times New Roman" w:hAnsi="Times New Roman" w:cs="Times New Roman"/>
          <w:sz w:val="24"/>
          <w:szCs w:val="24"/>
        </w:rPr>
        <w:t>CONCLUSÃO</w:t>
      </w:r>
      <w:r w:rsidR="00175746" w:rsidRPr="00175746">
        <w:rPr>
          <w:rFonts w:ascii="Times New Roman" w:hAnsi="Times New Roman" w:cs="Times New Roman"/>
          <w:b/>
          <w:sz w:val="24"/>
          <w:szCs w:val="24"/>
        </w:rPr>
        <w:t>...................................................................................................</w:t>
      </w:r>
      <w:r w:rsidRPr="00175746">
        <w:rPr>
          <w:rFonts w:ascii="Times New Roman" w:hAnsi="Times New Roman" w:cs="Times New Roman"/>
          <w:b/>
          <w:sz w:val="24"/>
          <w:szCs w:val="24"/>
        </w:rPr>
        <w:t>..........</w:t>
      </w:r>
      <w:r w:rsidR="0099472E" w:rsidRPr="0099472E">
        <w:rPr>
          <w:rFonts w:ascii="Times New Roman" w:hAnsi="Times New Roman" w:cs="Times New Roman"/>
          <w:sz w:val="24"/>
          <w:szCs w:val="24"/>
        </w:rPr>
        <w:t>44</w:t>
      </w:r>
    </w:p>
    <w:p w:rsidR="00544223" w:rsidRPr="00357C00" w:rsidRDefault="00544223" w:rsidP="00544223">
      <w:pPr>
        <w:tabs>
          <w:tab w:val="left" w:leader="dot" w:pos="7655"/>
        </w:tabs>
        <w:spacing w:line="360" w:lineRule="auto"/>
        <w:jc w:val="both"/>
        <w:rPr>
          <w:rFonts w:ascii="Times New Roman" w:hAnsi="Times New Roman" w:cs="Times New Roman"/>
          <w:sz w:val="24"/>
          <w:szCs w:val="24"/>
        </w:rPr>
      </w:pPr>
      <w:r>
        <w:rPr>
          <w:rFonts w:ascii="Times New Roman" w:hAnsi="Times New Roman" w:cs="Times New Roman"/>
          <w:sz w:val="24"/>
          <w:szCs w:val="24"/>
        </w:rPr>
        <w:t>6</w:t>
      </w:r>
      <w:r w:rsidRPr="00357C00">
        <w:rPr>
          <w:rFonts w:ascii="Times New Roman" w:hAnsi="Times New Roman" w:cs="Times New Roman"/>
          <w:sz w:val="24"/>
          <w:szCs w:val="24"/>
        </w:rPr>
        <w:t>. REFERÊ</w:t>
      </w:r>
      <w:r>
        <w:rPr>
          <w:rFonts w:ascii="Times New Roman" w:hAnsi="Times New Roman" w:cs="Times New Roman"/>
          <w:sz w:val="24"/>
          <w:szCs w:val="24"/>
        </w:rPr>
        <w:t>NCIAS</w:t>
      </w:r>
      <w:r w:rsidR="00175746" w:rsidRPr="00175746">
        <w:rPr>
          <w:rFonts w:ascii="Times New Roman" w:hAnsi="Times New Roman" w:cs="Times New Roman"/>
          <w:b/>
          <w:sz w:val="24"/>
          <w:szCs w:val="24"/>
        </w:rPr>
        <w:t>.................................................................................................</w:t>
      </w:r>
      <w:r w:rsidRPr="00175746">
        <w:rPr>
          <w:rFonts w:ascii="Times New Roman" w:hAnsi="Times New Roman" w:cs="Times New Roman"/>
          <w:b/>
          <w:sz w:val="24"/>
          <w:szCs w:val="24"/>
        </w:rPr>
        <w:t>.........</w:t>
      </w:r>
      <w:r w:rsidR="0099472E">
        <w:rPr>
          <w:rFonts w:ascii="Times New Roman" w:hAnsi="Times New Roman" w:cs="Times New Roman"/>
          <w:sz w:val="24"/>
          <w:szCs w:val="24"/>
        </w:rPr>
        <w:t>45</w:t>
      </w:r>
    </w:p>
    <w:p w:rsidR="00544223" w:rsidRDefault="00544223" w:rsidP="00544223">
      <w:pPr>
        <w:widowControl w:val="0"/>
        <w:suppressAutoHyphens/>
        <w:autoSpaceDN w:val="0"/>
        <w:spacing w:line="360" w:lineRule="auto"/>
        <w:jc w:val="center"/>
        <w:textAlignment w:val="baseline"/>
        <w:rPr>
          <w:rFonts w:ascii="Times New Roman" w:eastAsia="Arial Unicode MS" w:hAnsi="Times New Roman" w:cs="Times New Roman"/>
          <w:b/>
          <w:kern w:val="3"/>
          <w:sz w:val="24"/>
          <w:szCs w:val="24"/>
          <w:lang w:bidi="pt-BR"/>
        </w:rPr>
      </w:pPr>
    </w:p>
    <w:p w:rsidR="00544223" w:rsidRDefault="00544223" w:rsidP="00544223">
      <w:pPr>
        <w:widowControl w:val="0"/>
        <w:suppressAutoHyphens/>
        <w:autoSpaceDN w:val="0"/>
        <w:spacing w:line="360" w:lineRule="auto"/>
        <w:jc w:val="center"/>
        <w:textAlignment w:val="baseline"/>
        <w:rPr>
          <w:rFonts w:ascii="Times New Roman" w:eastAsia="Arial Unicode MS" w:hAnsi="Times New Roman" w:cs="Times New Roman"/>
          <w:b/>
          <w:kern w:val="3"/>
          <w:sz w:val="24"/>
          <w:szCs w:val="24"/>
          <w:lang w:bidi="pt-BR"/>
        </w:rPr>
      </w:pPr>
    </w:p>
    <w:p w:rsidR="00544223" w:rsidRDefault="00544223" w:rsidP="00544223">
      <w:pPr>
        <w:widowControl w:val="0"/>
        <w:suppressAutoHyphens/>
        <w:autoSpaceDN w:val="0"/>
        <w:spacing w:line="360" w:lineRule="auto"/>
        <w:jc w:val="center"/>
        <w:textAlignment w:val="baseline"/>
        <w:rPr>
          <w:rFonts w:ascii="Times New Roman" w:eastAsia="Arial Unicode MS" w:hAnsi="Times New Roman" w:cs="Times New Roman"/>
          <w:b/>
          <w:kern w:val="3"/>
          <w:sz w:val="24"/>
          <w:szCs w:val="24"/>
          <w:lang w:bidi="pt-BR"/>
        </w:rPr>
      </w:pPr>
    </w:p>
    <w:p w:rsidR="00544223" w:rsidRDefault="00544223" w:rsidP="00544223">
      <w:pPr>
        <w:widowControl w:val="0"/>
        <w:suppressAutoHyphens/>
        <w:autoSpaceDN w:val="0"/>
        <w:spacing w:line="360" w:lineRule="auto"/>
        <w:jc w:val="center"/>
        <w:textAlignment w:val="baseline"/>
        <w:rPr>
          <w:rFonts w:ascii="Times New Roman" w:eastAsia="Arial Unicode MS" w:hAnsi="Times New Roman" w:cs="Times New Roman"/>
          <w:b/>
          <w:kern w:val="3"/>
          <w:sz w:val="24"/>
          <w:szCs w:val="24"/>
          <w:lang w:bidi="pt-BR"/>
        </w:rPr>
      </w:pPr>
    </w:p>
    <w:p w:rsidR="00544223" w:rsidRDefault="00544223" w:rsidP="00544223">
      <w:pPr>
        <w:widowControl w:val="0"/>
        <w:suppressAutoHyphens/>
        <w:autoSpaceDN w:val="0"/>
        <w:spacing w:line="360" w:lineRule="auto"/>
        <w:jc w:val="center"/>
        <w:textAlignment w:val="baseline"/>
        <w:rPr>
          <w:rFonts w:ascii="Times New Roman" w:eastAsia="Arial Unicode MS" w:hAnsi="Times New Roman" w:cs="Times New Roman"/>
          <w:b/>
          <w:kern w:val="3"/>
          <w:sz w:val="24"/>
          <w:szCs w:val="24"/>
          <w:lang w:bidi="pt-BR"/>
        </w:rPr>
      </w:pPr>
    </w:p>
    <w:p w:rsidR="00F41DD4" w:rsidRDefault="00F41DD4" w:rsidP="00544223">
      <w:pPr>
        <w:widowControl w:val="0"/>
        <w:suppressAutoHyphens/>
        <w:autoSpaceDN w:val="0"/>
        <w:spacing w:line="360" w:lineRule="auto"/>
        <w:jc w:val="center"/>
        <w:textAlignment w:val="baseline"/>
        <w:rPr>
          <w:rFonts w:ascii="Times New Roman" w:eastAsia="Arial Unicode MS" w:hAnsi="Times New Roman" w:cs="Times New Roman"/>
          <w:b/>
          <w:kern w:val="3"/>
          <w:sz w:val="24"/>
          <w:szCs w:val="24"/>
          <w:lang w:bidi="pt-BR"/>
        </w:rPr>
      </w:pPr>
    </w:p>
    <w:p w:rsidR="00544223" w:rsidRDefault="00544223" w:rsidP="00544223">
      <w:pPr>
        <w:widowControl w:val="0"/>
        <w:suppressAutoHyphens/>
        <w:autoSpaceDN w:val="0"/>
        <w:spacing w:line="360" w:lineRule="auto"/>
        <w:jc w:val="center"/>
        <w:textAlignment w:val="baseline"/>
        <w:rPr>
          <w:rFonts w:ascii="Times New Roman" w:eastAsia="Arial Unicode MS" w:hAnsi="Times New Roman" w:cs="Times New Roman"/>
          <w:b/>
          <w:kern w:val="3"/>
          <w:sz w:val="24"/>
          <w:szCs w:val="24"/>
          <w:lang w:bidi="pt-BR"/>
        </w:rPr>
      </w:pPr>
    </w:p>
    <w:p w:rsidR="00544223" w:rsidRDefault="00544223" w:rsidP="00623B53">
      <w:pPr>
        <w:widowControl w:val="0"/>
        <w:suppressAutoHyphens/>
        <w:autoSpaceDN w:val="0"/>
        <w:spacing w:line="360" w:lineRule="auto"/>
        <w:textAlignment w:val="baseline"/>
        <w:rPr>
          <w:rFonts w:ascii="Times New Roman" w:eastAsia="Arial Unicode MS" w:hAnsi="Times New Roman" w:cs="Times New Roman"/>
          <w:b/>
          <w:kern w:val="3"/>
          <w:sz w:val="24"/>
          <w:szCs w:val="24"/>
          <w:lang w:bidi="pt-BR"/>
        </w:rPr>
      </w:pPr>
    </w:p>
    <w:p w:rsidR="00623B53" w:rsidRDefault="00623B53" w:rsidP="00623B53">
      <w:pPr>
        <w:widowControl w:val="0"/>
        <w:suppressAutoHyphens/>
        <w:autoSpaceDN w:val="0"/>
        <w:spacing w:line="360" w:lineRule="auto"/>
        <w:textAlignment w:val="baseline"/>
        <w:rPr>
          <w:rFonts w:ascii="Times New Roman" w:eastAsia="Arial Unicode MS" w:hAnsi="Times New Roman" w:cs="Times New Roman"/>
          <w:b/>
          <w:kern w:val="3"/>
          <w:sz w:val="24"/>
          <w:szCs w:val="24"/>
          <w:lang w:bidi="pt-BR"/>
        </w:rPr>
      </w:pPr>
    </w:p>
    <w:p w:rsidR="00544223" w:rsidRDefault="00544223" w:rsidP="00544223">
      <w:pPr>
        <w:widowControl w:val="0"/>
        <w:suppressAutoHyphens/>
        <w:autoSpaceDN w:val="0"/>
        <w:spacing w:line="360" w:lineRule="auto"/>
        <w:jc w:val="center"/>
        <w:textAlignment w:val="baseline"/>
        <w:rPr>
          <w:rFonts w:ascii="Times New Roman" w:eastAsia="Arial Unicode MS" w:hAnsi="Times New Roman" w:cs="Times New Roman"/>
          <w:b/>
          <w:kern w:val="3"/>
          <w:sz w:val="24"/>
          <w:szCs w:val="24"/>
          <w:lang w:bidi="pt-BR"/>
        </w:rPr>
      </w:pPr>
      <w:r>
        <w:rPr>
          <w:rFonts w:ascii="Times New Roman" w:eastAsia="Arial Unicode MS" w:hAnsi="Times New Roman" w:cs="Times New Roman"/>
          <w:b/>
          <w:kern w:val="3"/>
          <w:sz w:val="24"/>
          <w:szCs w:val="24"/>
          <w:lang w:bidi="pt-BR"/>
        </w:rPr>
        <w:lastRenderedPageBreak/>
        <w:t>LISTA DE FIGURAS</w:t>
      </w:r>
    </w:p>
    <w:p w:rsidR="00EA60AF" w:rsidRDefault="00544223" w:rsidP="00544223">
      <w:pPr>
        <w:widowControl w:val="0"/>
        <w:suppressAutoHyphens/>
        <w:autoSpaceDN w:val="0"/>
        <w:spacing w:line="360" w:lineRule="auto"/>
        <w:jc w:val="both"/>
        <w:textAlignment w:val="baseline"/>
        <w:rPr>
          <w:rFonts w:ascii="Times New Roman" w:eastAsia="Arial Unicode MS" w:hAnsi="Times New Roman" w:cs="Times New Roman"/>
          <w:kern w:val="3"/>
          <w:sz w:val="24"/>
          <w:szCs w:val="24"/>
          <w:lang w:bidi="pt-BR"/>
        </w:rPr>
      </w:pPr>
      <w:r w:rsidRPr="00CB392B">
        <w:rPr>
          <w:rFonts w:ascii="Times New Roman" w:eastAsia="Arial Unicode MS" w:hAnsi="Times New Roman" w:cs="Times New Roman"/>
          <w:kern w:val="3"/>
          <w:sz w:val="24"/>
          <w:szCs w:val="24"/>
          <w:lang w:bidi="pt-BR"/>
        </w:rPr>
        <w:t xml:space="preserve">Figura 1. </w:t>
      </w:r>
      <w:r w:rsidRPr="00CB392B">
        <w:rPr>
          <w:rFonts w:ascii="Times New Roman" w:hAnsi="Times New Roman" w:cs="Times New Roman"/>
          <w:sz w:val="24"/>
          <w:szCs w:val="24"/>
        </w:rPr>
        <w:t xml:space="preserve">Segundo Bowman e Abele (1982), a </w:t>
      </w:r>
      <w:r w:rsidR="00DA47D3" w:rsidRPr="00CB392B">
        <w:rPr>
          <w:rFonts w:ascii="Times New Roman" w:hAnsi="Times New Roman" w:cs="Times New Roman"/>
          <w:sz w:val="24"/>
          <w:szCs w:val="24"/>
        </w:rPr>
        <w:t>classificação</w:t>
      </w:r>
      <w:r w:rsidRPr="00CB392B">
        <w:rPr>
          <w:rFonts w:ascii="Times New Roman" w:hAnsi="Times New Roman" w:cs="Times New Roman"/>
          <w:sz w:val="24"/>
          <w:szCs w:val="24"/>
        </w:rPr>
        <w:t xml:space="preserve"> zoológica completa de </w:t>
      </w:r>
      <w:r w:rsidRPr="00CB392B">
        <w:rPr>
          <w:rFonts w:ascii="Times New Roman" w:hAnsi="Times New Roman" w:cs="Times New Roman"/>
          <w:i/>
          <w:sz w:val="24"/>
          <w:szCs w:val="24"/>
        </w:rPr>
        <w:t>M. rosenberg</w:t>
      </w:r>
      <w:r w:rsidR="0047365E">
        <w:rPr>
          <w:rFonts w:ascii="Times New Roman" w:hAnsi="Times New Roman" w:cs="Times New Roman"/>
          <w:i/>
          <w:sz w:val="24"/>
          <w:szCs w:val="24"/>
        </w:rPr>
        <w:t>i</w:t>
      </w:r>
      <w:r w:rsidRPr="00CB392B">
        <w:rPr>
          <w:rFonts w:ascii="Times New Roman" w:hAnsi="Times New Roman" w:cs="Times New Roman"/>
          <w:i/>
          <w:sz w:val="24"/>
          <w:szCs w:val="24"/>
        </w:rPr>
        <w:t>i</w:t>
      </w:r>
      <w:r w:rsidRPr="00CB392B">
        <w:rPr>
          <w:rFonts w:ascii="Times New Roman" w:hAnsi="Times New Roman" w:cs="Times New Roman"/>
          <w:sz w:val="24"/>
          <w:szCs w:val="24"/>
        </w:rPr>
        <w:t>. Fonte: VALENTI, 1998</w:t>
      </w:r>
      <w:r w:rsidRPr="00175746">
        <w:rPr>
          <w:rFonts w:ascii="Times New Roman" w:hAnsi="Times New Roman" w:cs="Times New Roman"/>
          <w:b/>
          <w:sz w:val="24"/>
          <w:szCs w:val="24"/>
        </w:rPr>
        <w:t>..............................................................................</w:t>
      </w:r>
      <w:r w:rsidR="003A677D" w:rsidRPr="003A677D">
        <w:rPr>
          <w:rFonts w:ascii="Times New Roman" w:hAnsi="Times New Roman" w:cs="Times New Roman"/>
          <w:sz w:val="24"/>
          <w:szCs w:val="24"/>
        </w:rPr>
        <w:t>20</w:t>
      </w:r>
    </w:p>
    <w:p w:rsidR="00826EFC" w:rsidRPr="00EA60AF" w:rsidRDefault="00544223" w:rsidP="00544223">
      <w:pPr>
        <w:widowControl w:val="0"/>
        <w:suppressAutoHyphens/>
        <w:autoSpaceDN w:val="0"/>
        <w:spacing w:line="360" w:lineRule="auto"/>
        <w:jc w:val="both"/>
        <w:textAlignment w:val="baseline"/>
        <w:rPr>
          <w:rFonts w:ascii="Times New Roman" w:eastAsia="Arial Unicode MS" w:hAnsi="Times New Roman" w:cs="Times New Roman"/>
          <w:kern w:val="3"/>
          <w:sz w:val="24"/>
          <w:szCs w:val="24"/>
          <w:lang w:bidi="pt-BR"/>
        </w:rPr>
      </w:pPr>
      <w:r w:rsidRPr="00CB392B">
        <w:rPr>
          <w:rFonts w:ascii="Times New Roman" w:eastAsia="Arial Unicode MS" w:hAnsi="Times New Roman" w:cs="Times New Roman"/>
          <w:kern w:val="3"/>
          <w:sz w:val="24"/>
          <w:szCs w:val="24"/>
          <w:lang w:bidi="pt-BR"/>
        </w:rPr>
        <w:t xml:space="preserve">Figura 2. </w:t>
      </w:r>
      <w:r w:rsidRPr="00CB392B">
        <w:rPr>
          <w:rFonts w:ascii="Times New Roman" w:hAnsi="Times New Roman" w:cs="Times New Roman"/>
          <w:sz w:val="24"/>
          <w:szCs w:val="24"/>
        </w:rPr>
        <w:t xml:space="preserve">Morfologia externa do </w:t>
      </w:r>
      <w:r w:rsidRPr="00CB392B">
        <w:rPr>
          <w:rFonts w:ascii="Times New Roman" w:hAnsi="Times New Roman" w:cs="Times New Roman"/>
          <w:i/>
          <w:sz w:val="24"/>
          <w:szCs w:val="24"/>
        </w:rPr>
        <w:t xml:space="preserve">Macrobrachium rosenbergii. </w:t>
      </w:r>
      <w:r w:rsidRPr="00CB392B">
        <w:rPr>
          <w:rFonts w:ascii="Times New Roman" w:hAnsi="Times New Roman" w:cs="Times New Roman"/>
          <w:sz w:val="24"/>
          <w:szCs w:val="24"/>
        </w:rPr>
        <w:t>Fonte: VALENTI, 1998</w:t>
      </w:r>
      <w:r w:rsidR="00EA60AF" w:rsidRPr="00EA60AF">
        <w:rPr>
          <w:rFonts w:ascii="Times New Roman" w:hAnsi="Times New Roman" w:cs="Times New Roman"/>
          <w:b/>
          <w:sz w:val="24"/>
          <w:szCs w:val="24"/>
        </w:rPr>
        <w:t>.............</w:t>
      </w:r>
      <w:r w:rsidR="00EA60AF">
        <w:rPr>
          <w:rFonts w:ascii="Times New Roman" w:hAnsi="Times New Roman" w:cs="Times New Roman"/>
          <w:b/>
          <w:sz w:val="24"/>
          <w:szCs w:val="24"/>
        </w:rPr>
        <w:t>.......</w:t>
      </w:r>
      <w:r w:rsidR="00EA60AF" w:rsidRPr="00EA60AF">
        <w:rPr>
          <w:rFonts w:ascii="Times New Roman" w:hAnsi="Times New Roman" w:cs="Times New Roman"/>
          <w:b/>
          <w:sz w:val="24"/>
          <w:szCs w:val="24"/>
        </w:rPr>
        <w:t>......</w:t>
      </w:r>
      <w:r w:rsidRPr="00EA60AF">
        <w:rPr>
          <w:rFonts w:ascii="Times New Roman" w:hAnsi="Times New Roman" w:cs="Times New Roman"/>
          <w:b/>
          <w:sz w:val="24"/>
          <w:szCs w:val="24"/>
        </w:rPr>
        <w:t>....</w:t>
      </w:r>
      <w:r w:rsidRPr="00175746">
        <w:rPr>
          <w:rFonts w:ascii="Times New Roman" w:hAnsi="Times New Roman" w:cs="Times New Roman"/>
          <w:b/>
          <w:sz w:val="24"/>
          <w:szCs w:val="24"/>
        </w:rPr>
        <w:t>...................................................................................................</w:t>
      </w:r>
      <w:r w:rsidR="00EA60AF" w:rsidRPr="00EA60AF">
        <w:rPr>
          <w:rFonts w:ascii="Times New Roman" w:hAnsi="Times New Roman" w:cs="Times New Roman"/>
          <w:sz w:val="24"/>
          <w:szCs w:val="24"/>
        </w:rPr>
        <w:t>21</w:t>
      </w:r>
    </w:p>
    <w:p w:rsidR="00544223" w:rsidRDefault="00544223" w:rsidP="00544223">
      <w:pPr>
        <w:widowControl w:val="0"/>
        <w:suppressAutoHyphens/>
        <w:autoSpaceDN w:val="0"/>
        <w:spacing w:line="360" w:lineRule="auto"/>
        <w:jc w:val="both"/>
        <w:textAlignment w:val="baseline"/>
        <w:rPr>
          <w:rFonts w:ascii="Times New Roman" w:hAnsi="Times New Roman" w:cs="Times New Roman"/>
          <w:sz w:val="24"/>
          <w:szCs w:val="24"/>
        </w:rPr>
      </w:pPr>
      <w:r w:rsidRPr="00CB392B">
        <w:rPr>
          <w:rFonts w:ascii="Times New Roman" w:hAnsi="Times New Roman" w:cs="Times New Roman"/>
          <w:sz w:val="24"/>
          <w:szCs w:val="24"/>
        </w:rPr>
        <w:t xml:space="preserve">Figura 3. Os três morfotipos masculinos da espécie </w:t>
      </w:r>
      <w:r w:rsidRPr="00CB392B">
        <w:rPr>
          <w:rFonts w:ascii="Times New Roman" w:hAnsi="Times New Roman" w:cs="Times New Roman"/>
          <w:i/>
          <w:sz w:val="24"/>
          <w:szCs w:val="24"/>
        </w:rPr>
        <w:t>M. rosenbergii</w:t>
      </w:r>
      <w:r w:rsidRPr="00CB392B">
        <w:rPr>
          <w:rFonts w:ascii="Times New Roman" w:hAnsi="Times New Roman" w:cs="Times New Roman"/>
          <w:sz w:val="24"/>
          <w:szCs w:val="24"/>
        </w:rPr>
        <w:t xml:space="preserve"> (BC = blue claw; OC = Orange claw; e SM = small male). Fonte: Assaf Barki, Israel</w:t>
      </w:r>
      <w:r w:rsidRPr="00175746">
        <w:rPr>
          <w:rFonts w:ascii="Times New Roman" w:hAnsi="Times New Roman" w:cs="Times New Roman"/>
          <w:b/>
          <w:sz w:val="24"/>
          <w:szCs w:val="24"/>
        </w:rPr>
        <w:t>.....................................</w:t>
      </w:r>
      <w:r w:rsidR="00EA60AF">
        <w:rPr>
          <w:rFonts w:ascii="Times New Roman" w:hAnsi="Times New Roman" w:cs="Times New Roman"/>
          <w:sz w:val="24"/>
          <w:szCs w:val="24"/>
        </w:rPr>
        <w:t>23</w:t>
      </w:r>
    </w:p>
    <w:p w:rsidR="00544223" w:rsidRDefault="00544223" w:rsidP="00544223">
      <w:pPr>
        <w:widowControl w:val="0"/>
        <w:suppressAutoHyphens/>
        <w:autoSpaceDN w:val="0"/>
        <w:spacing w:line="360" w:lineRule="auto"/>
        <w:jc w:val="both"/>
        <w:textAlignment w:val="baseline"/>
        <w:rPr>
          <w:rFonts w:ascii="Times New Roman" w:hAnsi="Times New Roman" w:cs="Times New Roman"/>
          <w:sz w:val="24"/>
          <w:szCs w:val="24"/>
        </w:rPr>
      </w:pPr>
      <w:r w:rsidRPr="00CB392B">
        <w:rPr>
          <w:rFonts w:ascii="Times New Roman" w:hAnsi="Times New Roman" w:cs="Times New Roman"/>
          <w:sz w:val="24"/>
          <w:szCs w:val="24"/>
        </w:rPr>
        <w:t>Figura 4. Esquema da anatomia do aparelho digestório de camarões. Fonte: adaptado de CECCALDI, 1997</w:t>
      </w:r>
      <w:r w:rsidRPr="00175746">
        <w:rPr>
          <w:rFonts w:ascii="Times New Roman" w:hAnsi="Times New Roman" w:cs="Times New Roman"/>
          <w:b/>
          <w:sz w:val="24"/>
          <w:szCs w:val="24"/>
        </w:rPr>
        <w:t>...........................................................................................................</w:t>
      </w:r>
      <w:r w:rsidR="00EA60AF" w:rsidRPr="00EA60AF">
        <w:rPr>
          <w:rFonts w:ascii="Times New Roman" w:hAnsi="Times New Roman" w:cs="Times New Roman"/>
          <w:sz w:val="24"/>
          <w:szCs w:val="24"/>
        </w:rPr>
        <w:t>24</w:t>
      </w:r>
    </w:p>
    <w:p w:rsidR="00544223" w:rsidRDefault="00544223" w:rsidP="00544223">
      <w:pPr>
        <w:widowControl w:val="0"/>
        <w:suppressAutoHyphens/>
        <w:autoSpaceDN w:val="0"/>
        <w:spacing w:line="360" w:lineRule="auto"/>
        <w:jc w:val="both"/>
        <w:textAlignment w:val="baseline"/>
        <w:rPr>
          <w:rFonts w:ascii="Times New Roman" w:hAnsi="Times New Roman" w:cs="Times New Roman"/>
          <w:sz w:val="24"/>
          <w:szCs w:val="24"/>
        </w:rPr>
      </w:pPr>
      <w:r w:rsidRPr="00CB392B">
        <w:rPr>
          <w:rFonts w:ascii="Times New Roman" w:hAnsi="Times New Roman" w:cs="Times New Roman"/>
          <w:sz w:val="24"/>
          <w:szCs w:val="24"/>
        </w:rPr>
        <w:t>Figura</w:t>
      </w:r>
      <w:r w:rsidR="00950F11">
        <w:rPr>
          <w:rFonts w:ascii="Times New Roman" w:hAnsi="Times New Roman" w:cs="Times New Roman"/>
          <w:sz w:val="24"/>
          <w:szCs w:val="24"/>
        </w:rPr>
        <w:t xml:space="preserve"> 5. Classificação das proteases.</w:t>
      </w:r>
      <w:r w:rsidR="00A43701">
        <w:rPr>
          <w:rFonts w:ascii="Times New Roman" w:hAnsi="Times New Roman" w:cs="Times New Roman"/>
          <w:sz w:val="24"/>
          <w:szCs w:val="24"/>
        </w:rPr>
        <w:t xml:space="preserve"> </w:t>
      </w:r>
      <w:r w:rsidR="00950F11">
        <w:rPr>
          <w:rFonts w:ascii="Times New Roman" w:hAnsi="Times New Roman" w:cs="Times New Roman"/>
          <w:sz w:val="24"/>
          <w:szCs w:val="24"/>
        </w:rPr>
        <w:t>E</w:t>
      </w:r>
      <w:r w:rsidRPr="00CB392B">
        <w:rPr>
          <w:rFonts w:ascii="Times New Roman" w:hAnsi="Times New Roman" w:cs="Times New Roman"/>
          <w:sz w:val="24"/>
          <w:szCs w:val="24"/>
        </w:rPr>
        <w:t>ndoproteases clivam ligações peptídicas dentro da proteína. Exoproteases, mais especificamente as aminopestidases, clivam resíduios localizados na posição N-terminal da proteína. Fonte: figura modificada de GONZALES e ROBERT-BAUDOY (1996)</w:t>
      </w:r>
      <w:r w:rsidRPr="00175746">
        <w:rPr>
          <w:rFonts w:ascii="Times New Roman" w:hAnsi="Times New Roman" w:cs="Times New Roman"/>
          <w:b/>
          <w:sz w:val="24"/>
          <w:szCs w:val="24"/>
        </w:rPr>
        <w:t>..................................................................</w:t>
      </w:r>
      <w:r w:rsidR="00EA60AF">
        <w:rPr>
          <w:rFonts w:ascii="Times New Roman" w:hAnsi="Times New Roman" w:cs="Times New Roman"/>
          <w:sz w:val="24"/>
          <w:szCs w:val="24"/>
        </w:rPr>
        <w:t>26</w:t>
      </w:r>
    </w:p>
    <w:p w:rsidR="00826EFC" w:rsidRDefault="00544223" w:rsidP="00826EFC">
      <w:pPr>
        <w:widowControl w:val="0"/>
        <w:suppressAutoHyphens/>
        <w:autoSpaceDN w:val="0"/>
        <w:spacing w:line="360" w:lineRule="auto"/>
        <w:jc w:val="both"/>
        <w:textAlignment w:val="baseline"/>
        <w:rPr>
          <w:rFonts w:ascii="Times New Roman" w:eastAsia="DFKai-SB" w:hAnsi="Times New Roman" w:cs="Times New Roman"/>
          <w:sz w:val="24"/>
          <w:szCs w:val="24"/>
        </w:rPr>
      </w:pPr>
      <w:r w:rsidRPr="00CB392B">
        <w:rPr>
          <w:rFonts w:ascii="Times New Roman" w:eastAsia="DFKai-SB" w:hAnsi="Times New Roman" w:cs="Times New Roman"/>
          <w:sz w:val="24"/>
          <w:szCs w:val="24"/>
        </w:rPr>
        <w:t>Figura 6. Sítio de hidrolise específico para a tripsina. Fonte: ANDRADE (2011)</w:t>
      </w:r>
      <w:r w:rsidRPr="00175746">
        <w:rPr>
          <w:rFonts w:ascii="Times New Roman" w:eastAsia="DFKai-SB" w:hAnsi="Times New Roman" w:cs="Times New Roman"/>
          <w:b/>
          <w:sz w:val="24"/>
          <w:szCs w:val="24"/>
        </w:rPr>
        <w:t>.........</w:t>
      </w:r>
      <w:r w:rsidR="00EA60AF">
        <w:rPr>
          <w:rFonts w:ascii="Times New Roman" w:eastAsia="DFKai-SB" w:hAnsi="Times New Roman" w:cs="Times New Roman"/>
          <w:sz w:val="24"/>
          <w:szCs w:val="24"/>
        </w:rPr>
        <w:t>27</w:t>
      </w:r>
    </w:p>
    <w:p w:rsidR="00826EFC" w:rsidRPr="00826EFC" w:rsidRDefault="00826EFC" w:rsidP="00544223">
      <w:pPr>
        <w:widowControl w:val="0"/>
        <w:suppressAutoHyphens/>
        <w:autoSpaceDN w:val="0"/>
        <w:spacing w:line="360" w:lineRule="auto"/>
        <w:jc w:val="both"/>
        <w:textAlignment w:val="baseline"/>
        <w:rPr>
          <w:rFonts w:ascii="Times New Roman" w:hAnsi="Times New Roman" w:cs="Times New Roman"/>
          <w:sz w:val="24"/>
          <w:szCs w:val="24"/>
        </w:rPr>
      </w:pPr>
      <w:r w:rsidRPr="00826EFC">
        <w:rPr>
          <w:rFonts w:ascii="Times New Roman" w:hAnsi="Times New Roman" w:cs="Times New Roman"/>
          <w:sz w:val="24"/>
          <w:szCs w:val="24"/>
        </w:rPr>
        <w:t xml:space="preserve">Figura 7. Laboratório de Aquicultura e Carcinicultura do CCHSA-UFPB. Em (A) fotografia de satélite da área total do laboratório de Aquicultura, destacando os viveiros de cultivo escavados e </w:t>
      </w:r>
      <w:r>
        <w:rPr>
          <w:rFonts w:ascii="Times New Roman" w:hAnsi="Times New Roman" w:cs="Times New Roman"/>
          <w:sz w:val="24"/>
          <w:szCs w:val="24"/>
        </w:rPr>
        <w:t>o laboratório de Carcinicultura.</w:t>
      </w:r>
      <w:r w:rsidR="00C96794">
        <w:rPr>
          <w:rFonts w:ascii="Times New Roman" w:hAnsi="Times New Roman" w:cs="Times New Roman"/>
          <w:sz w:val="24"/>
          <w:szCs w:val="24"/>
        </w:rPr>
        <w:t xml:space="preserve"> </w:t>
      </w:r>
      <w:r>
        <w:rPr>
          <w:rFonts w:ascii="Times New Roman" w:hAnsi="Times New Roman" w:cs="Times New Roman"/>
          <w:sz w:val="24"/>
          <w:szCs w:val="24"/>
        </w:rPr>
        <w:t>F</w:t>
      </w:r>
      <w:r w:rsidRPr="00826EFC">
        <w:rPr>
          <w:rFonts w:ascii="Times New Roman" w:hAnsi="Times New Roman" w:cs="Times New Roman"/>
          <w:sz w:val="24"/>
          <w:szCs w:val="24"/>
        </w:rPr>
        <w:t>onte</w:t>
      </w:r>
      <w:r w:rsidRPr="00EA60AF">
        <w:rPr>
          <w:rFonts w:ascii="Times New Roman" w:hAnsi="Times New Roman" w:cs="Times New Roman"/>
          <w:sz w:val="24"/>
          <w:szCs w:val="24"/>
        </w:rPr>
        <w:t>:</w:t>
      </w:r>
      <w:r w:rsidR="00C96794" w:rsidRPr="00EA60AF">
        <w:rPr>
          <w:rFonts w:ascii="Times New Roman" w:hAnsi="Times New Roman" w:cs="Times New Roman"/>
          <w:sz w:val="24"/>
          <w:szCs w:val="24"/>
        </w:rPr>
        <w:t xml:space="preserve"> </w:t>
      </w:r>
      <w:hyperlink r:id="rId16" w:history="1">
        <w:r w:rsidR="00EA60AF" w:rsidRPr="00EA60AF">
          <w:rPr>
            <w:rStyle w:val="Hyperlink"/>
            <w:rFonts w:ascii="Times New Roman" w:hAnsi="Times New Roman" w:cs="Times New Roman"/>
            <w:color w:val="auto"/>
            <w:sz w:val="24"/>
            <w:szCs w:val="24"/>
            <w:u w:val="none"/>
          </w:rPr>
          <w:t>www.googlemaps.pt</w:t>
        </w:r>
        <w:r w:rsidR="00EA60AF" w:rsidRPr="00EA60AF">
          <w:rPr>
            <w:rStyle w:val="Hyperlink"/>
            <w:rFonts w:ascii="Times New Roman" w:hAnsi="Times New Roman" w:cs="Times New Roman"/>
            <w:b/>
            <w:color w:val="auto"/>
            <w:sz w:val="24"/>
            <w:szCs w:val="24"/>
            <w:u w:val="none"/>
          </w:rPr>
          <w:t>.....</w:t>
        </w:r>
        <w:r w:rsidR="00EA60AF" w:rsidRPr="00EA60AF">
          <w:rPr>
            <w:rStyle w:val="Hyperlink"/>
            <w:rFonts w:ascii="Times New Roman" w:hAnsi="Times New Roman" w:cs="Times New Roman"/>
            <w:color w:val="auto"/>
            <w:sz w:val="24"/>
            <w:szCs w:val="24"/>
            <w:u w:val="none"/>
          </w:rPr>
          <w:t>29</w:t>
        </w:r>
      </w:hyperlink>
    </w:p>
    <w:p w:rsidR="00544223" w:rsidRDefault="00544223" w:rsidP="00544223">
      <w:pPr>
        <w:widowControl w:val="0"/>
        <w:suppressAutoHyphens/>
        <w:autoSpaceDN w:val="0"/>
        <w:spacing w:line="360" w:lineRule="auto"/>
        <w:jc w:val="both"/>
        <w:textAlignment w:val="baseline"/>
        <w:rPr>
          <w:rFonts w:ascii="Times New Roman" w:hAnsi="Times New Roman" w:cs="Times New Roman"/>
          <w:sz w:val="24"/>
          <w:szCs w:val="24"/>
        </w:rPr>
      </w:pPr>
      <w:r w:rsidRPr="00CB392B">
        <w:rPr>
          <w:rFonts w:ascii="Times New Roman" w:hAnsi="Times New Roman" w:cs="Times New Roman"/>
          <w:sz w:val="24"/>
          <w:szCs w:val="24"/>
        </w:rPr>
        <w:t>Figura 8. Aquários utilizados nos experimentos. Em (A) destaca-se o total de aquários utilizados no experimento e sua disposição no laboratório com a numeração de 1 até 5. Na foto (B), destaca-se as formas de filtragem da água para manutenção de sua qualidade, com seta 1 apontando o biofiltro utilizado, e seta 2 apontando a filtragem suplementar a partir do fundo do aquário</w:t>
      </w:r>
      <w:r w:rsidRPr="00175746">
        <w:rPr>
          <w:rFonts w:ascii="Times New Roman" w:hAnsi="Times New Roman" w:cs="Times New Roman"/>
          <w:b/>
          <w:sz w:val="24"/>
          <w:szCs w:val="24"/>
        </w:rPr>
        <w:t>........................................................................</w:t>
      </w:r>
      <w:r w:rsidR="00EA60AF" w:rsidRPr="00EA60AF">
        <w:rPr>
          <w:rFonts w:ascii="Times New Roman" w:hAnsi="Times New Roman" w:cs="Times New Roman"/>
          <w:sz w:val="24"/>
          <w:szCs w:val="24"/>
        </w:rPr>
        <w:t>30</w:t>
      </w:r>
    </w:p>
    <w:p w:rsidR="00544223" w:rsidRDefault="00544223" w:rsidP="00544223">
      <w:pPr>
        <w:widowControl w:val="0"/>
        <w:suppressAutoHyphens/>
        <w:autoSpaceDN w:val="0"/>
        <w:spacing w:line="360" w:lineRule="auto"/>
        <w:jc w:val="both"/>
        <w:textAlignment w:val="baseline"/>
        <w:rPr>
          <w:rFonts w:ascii="Times New Roman" w:hAnsi="Times New Roman" w:cs="Times New Roman"/>
          <w:sz w:val="24"/>
          <w:szCs w:val="24"/>
        </w:rPr>
      </w:pPr>
      <w:r w:rsidRPr="00635893">
        <w:rPr>
          <w:rFonts w:ascii="Times New Roman" w:hAnsi="Times New Roman" w:cs="Times New Roman"/>
          <w:sz w:val="24"/>
          <w:szCs w:val="24"/>
        </w:rPr>
        <w:t>Figura 9. Procedimentos de oferta e retirada de ração. Em (A), a oferta de ração é feita a partir de uma distribuição ponderada por toda a área do aquário, sendo a mesma previamente pesada em um pequeno copo descartável; em (B),</w:t>
      </w:r>
      <w:r w:rsidR="007741BD">
        <w:rPr>
          <w:rFonts w:ascii="Times New Roman" w:hAnsi="Times New Roman" w:cs="Times New Roman"/>
          <w:sz w:val="24"/>
          <w:szCs w:val="24"/>
        </w:rPr>
        <w:t xml:space="preserve"> </w:t>
      </w:r>
      <w:r w:rsidRPr="00635893">
        <w:rPr>
          <w:rFonts w:ascii="Times New Roman" w:hAnsi="Times New Roman" w:cs="Times New Roman"/>
          <w:sz w:val="24"/>
          <w:szCs w:val="24"/>
        </w:rPr>
        <w:t>procedimento de sifonagem com auxílio de uma pequena mangueira sugando os restos de ração</w:t>
      </w:r>
      <w:r w:rsidR="007741BD">
        <w:rPr>
          <w:rFonts w:ascii="Times New Roman" w:hAnsi="Times New Roman" w:cs="Times New Roman"/>
          <w:sz w:val="24"/>
          <w:szCs w:val="24"/>
        </w:rPr>
        <w:t xml:space="preserve"> </w:t>
      </w:r>
      <w:r w:rsidRPr="00635893">
        <w:rPr>
          <w:rFonts w:ascii="Times New Roman" w:hAnsi="Times New Roman" w:cs="Times New Roman"/>
          <w:sz w:val="24"/>
          <w:szCs w:val="24"/>
        </w:rPr>
        <w:t>e fezes uma hora após a oferta</w:t>
      </w:r>
      <w:r w:rsidRPr="00175746">
        <w:rPr>
          <w:rFonts w:ascii="Times New Roman" w:hAnsi="Times New Roman" w:cs="Times New Roman"/>
          <w:b/>
          <w:sz w:val="24"/>
          <w:szCs w:val="24"/>
        </w:rPr>
        <w:t>.....................................................................................................</w:t>
      </w:r>
      <w:r w:rsidR="00D112A3">
        <w:rPr>
          <w:rFonts w:ascii="Times New Roman" w:hAnsi="Times New Roman" w:cs="Times New Roman"/>
          <w:sz w:val="24"/>
          <w:szCs w:val="24"/>
        </w:rPr>
        <w:t>31</w:t>
      </w:r>
    </w:p>
    <w:p w:rsidR="00544223" w:rsidRDefault="00544223" w:rsidP="00544223">
      <w:pPr>
        <w:widowControl w:val="0"/>
        <w:suppressAutoHyphens/>
        <w:autoSpaceDN w:val="0"/>
        <w:spacing w:line="360" w:lineRule="auto"/>
        <w:jc w:val="both"/>
        <w:textAlignment w:val="baseline"/>
        <w:rPr>
          <w:rFonts w:ascii="Times New Roman" w:hAnsi="Times New Roman" w:cs="Times New Roman"/>
          <w:color w:val="000000" w:themeColor="text1"/>
          <w:sz w:val="24"/>
          <w:szCs w:val="24"/>
        </w:rPr>
      </w:pPr>
      <w:r w:rsidRPr="00635893">
        <w:rPr>
          <w:rFonts w:ascii="Times New Roman" w:hAnsi="Times New Roman" w:cs="Times New Roman"/>
          <w:sz w:val="24"/>
          <w:szCs w:val="24"/>
        </w:rPr>
        <w:t>Figura 10. Procedimentos de pesagem, remoção e dissecação de hepatopâncreas dos camarões</w:t>
      </w:r>
      <w:r w:rsidR="00A43701">
        <w:rPr>
          <w:rFonts w:ascii="Times New Roman" w:hAnsi="Times New Roman" w:cs="Times New Roman"/>
          <w:sz w:val="24"/>
          <w:szCs w:val="24"/>
        </w:rPr>
        <w:t xml:space="preserve"> </w:t>
      </w:r>
      <w:r w:rsidRPr="00635893">
        <w:rPr>
          <w:rFonts w:ascii="Times New Roman" w:hAnsi="Times New Roman" w:cs="Times New Roman"/>
          <w:i/>
          <w:sz w:val="24"/>
          <w:szCs w:val="24"/>
        </w:rPr>
        <w:t xml:space="preserve">M. rosenrebergii. </w:t>
      </w:r>
      <w:r w:rsidRPr="00635893">
        <w:rPr>
          <w:rFonts w:ascii="Times New Roman" w:hAnsi="Times New Roman" w:cs="Times New Roman"/>
          <w:sz w:val="24"/>
          <w:szCs w:val="24"/>
        </w:rPr>
        <w:t>Em (A), destaca-se a pesagem em balança eletrônica semi analítica com precisão, em (B) e (C) os procedimentos de dissecação dos camarões</w:t>
      </w:r>
      <w:r w:rsidR="00A43701">
        <w:rPr>
          <w:rFonts w:ascii="Times New Roman" w:hAnsi="Times New Roman" w:cs="Times New Roman"/>
          <w:sz w:val="24"/>
          <w:szCs w:val="24"/>
        </w:rPr>
        <w:t xml:space="preserve"> </w:t>
      </w:r>
      <w:r w:rsidRPr="00635893">
        <w:rPr>
          <w:rFonts w:ascii="Times New Roman" w:hAnsi="Times New Roman" w:cs="Times New Roman"/>
          <w:sz w:val="24"/>
          <w:szCs w:val="24"/>
        </w:rPr>
        <w:t xml:space="preserve">para </w:t>
      </w:r>
      <w:r w:rsidRPr="00635893">
        <w:rPr>
          <w:rFonts w:ascii="Times New Roman" w:hAnsi="Times New Roman" w:cs="Times New Roman"/>
          <w:sz w:val="24"/>
          <w:szCs w:val="24"/>
        </w:rPr>
        <w:lastRenderedPageBreak/>
        <w:t>remoção do hepatopâncreas, e em (D), acondicionamento dos hepatopâncreas em tubos eppendorfs devidamente identificados em freezer com temperatura de</w:t>
      </w:r>
      <w:r w:rsidRPr="00635893">
        <w:rPr>
          <w:rFonts w:ascii="Times New Roman" w:hAnsi="Times New Roman" w:cs="Times New Roman"/>
          <w:color w:val="000000" w:themeColor="text1"/>
          <w:sz w:val="24"/>
          <w:szCs w:val="24"/>
        </w:rPr>
        <w:t xml:space="preserve"> – 15 ° C</w:t>
      </w:r>
      <w:r w:rsidRPr="00175746">
        <w:rPr>
          <w:rFonts w:ascii="Times New Roman" w:hAnsi="Times New Roman" w:cs="Times New Roman"/>
          <w:b/>
          <w:color w:val="000000" w:themeColor="text1"/>
          <w:sz w:val="24"/>
          <w:szCs w:val="24"/>
        </w:rPr>
        <w:t>...........</w:t>
      </w:r>
      <w:r w:rsidR="003E7D76">
        <w:rPr>
          <w:rFonts w:ascii="Times New Roman" w:hAnsi="Times New Roman" w:cs="Times New Roman"/>
          <w:color w:val="000000" w:themeColor="text1"/>
          <w:sz w:val="24"/>
          <w:szCs w:val="24"/>
        </w:rPr>
        <w:t>32</w:t>
      </w:r>
    </w:p>
    <w:p w:rsidR="00544223" w:rsidRDefault="00544223" w:rsidP="00544223">
      <w:pPr>
        <w:widowControl w:val="0"/>
        <w:suppressAutoHyphens/>
        <w:autoSpaceDN w:val="0"/>
        <w:spacing w:line="360" w:lineRule="auto"/>
        <w:jc w:val="both"/>
        <w:textAlignment w:val="baseline"/>
        <w:rPr>
          <w:rFonts w:ascii="Times New Roman" w:hAnsi="Times New Roman" w:cs="Times New Roman"/>
          <w:color w:val="000000" w:themeColor="text1"/>
          <w:sz w:val="24"/>
          <w:szCs w:val="24"/>
        </w:rPr>
      </w:pPr>
      <w:r w:rsidRPr="00635893">
        <w:rPr>
          <w:rFonts w:ascii="Times New Roman" w:hAnsi="Times New Roman" w:cs="Times New Roman"/>
          <w:color w:val="000000" w:themeColor="text1"/>
          <w:sz w:val="24"/>
          <w:szCs w:val="24"/>
        </w:rPr>
        <w:t xml:space="preserve">Figura 11. Centrífuga Hermle e eppendorfs contendo homogenato de hepatopâncreas de </w:t>
      </w:r>
      <w:r w:rsidRPr="00635893">
        <w:rPr>
          <w:rFonts w:ascii="Times New Roman" w:hAnsi="Times New Roman" w:cs="Times New Roman"/>
          <w:i/>
          <w:color w:val="000000" w:themeColor="text1"/>
          <w:sz w:val="24"/>
          <w:szCs w:val="24"/>
        </w:rPr>
        <w:t>M. rosenbergii</w:t>
      </w:r>
      <w:r w:rsidRPr="00635893">
        <w:rPr>
          <w:rFonts w:ascii="Times New Roman" w:hAnsi="Times New Roman" w:cs="Times New Roman"/>
          <w:color w:val="000000" w:themeColor="text1"/>
          <w:sz w:val="24"/>
          <w:szCs w:val="24"/>
        </w:rPr>
        <w:t>, compondo a etapa inicial para realização da análise bioquímic</w:t>
      </w:r>
      <w:r w:rsidR="00BC4BBD">
        <w:rPr>
          <w:rFonts w:ascii="Times New Roman" w:hAnsi="Times New Roman" w:cs="Times New Roman"/>
          <w:color w:val="000000" w:themeColor="text1"/>
          <w:sz w:val="24"/>
          <w:szCs w:val="24"/>
        </w:rPr>
        <w:t>a</w:t>
      </w:r>
      <w:r w:rsidRPr="00175746">
        <w:rPr>
          <w:rFonts w:ascii="Times New Roman" w:hAnsi="Times New Roman" w:cs="Times New Roman"/>
          <w:b/>
          <w:color w:val="000000" w:themeColor="text1"/>
          <w:sz w:val="24"/>
          <w:szCs w:val="24"/>
        </w:rPr>
        <w:t>..........</w:t>
      </w:r>
      <w:r w:rsidR="00857BD1">
        <w:rPr>
          <w:rFonts w:ascii="Times New Roman" w:hAnsi="Times New Roman" w:cs="Times New Roman"/>
          <w:color w:val="000000" w:themeColor="text1"/>
          <w:sz w:val="24"/>
          <w:szCs w:val="24"/>
        </w:rPr>
        <w:t>33</w:t>
      </w:r>
    </w:p>
    <w:p w:rsidR="00544223" w:rsidRDefault="00544223" w:rsidP="00544223">
      <w:pPr>
        <w:widowControl w:val="0"/>
        <w:suppressAutoHyphens/>
        <w:autoSpaceDN w:val="0"/>
        <w:spacing w:line="360" w:lineRule="auto"/>
        <w:jc w:val="both"/>
        <w:textAlignment w:val="baseline"/>
        <w:rPr>
          <w:rFonts w:ascii="Times New Roman" w:hAnsi="Times New Roman" w:cs="Times New Roman"/>
          <w:sz w:val="24"/>
          <w:szCs w:val="24"/>
        </w:rPr>
      </w:pPr>
      <w:r w:rsidRPr="00635893">
        <w:rPr>
          <w:rFonts w:ascii="Times New Roman" w:hAnsi="Times New Roman" w:cs="Times New Roman"/>
          <w:sz w:val="24"/>
          <w:szCs w:val="24"/>
        </w:rPr>
        <w:t xml:space="preserve">Figura 12. Resultado referente à atividade média da protease não específica, expressa em U/mg, no hepatopâncreas de juvenis da espécie </w:t>
      </w:r>
      <w:r w:rsidRPr="00635893">
        <w:rPr>
          <w:rFonts w:ascii="Times New Roman" w:hAnsi="Times New Roman" w:cs="Times New Roman"/>
          <w:i/>
          <w:sz w:val="24"/>
          <w:szCs w:val="24"/>
        </w:rPr>
        <w:t>Macrobrac</w:t>
      </w:r>
      <w:r w:rsidR="0047365E">
        <w:rPr>
          <w:rFonts w:ascii="Times New Roman" w:hAnsi="Times New Roman" w:cs="Times New Roman"/>
          <w:i/>
          <w:sz w:val="24"/>
          <w:szCs w:val="24"/>
        </w:rPr>
        <w:t>h</w:t>
      </w:r>
      <w:r w:rsidRPr="00635893">
        <w:rPr>
          <w:rFonts w:ascii="Times New Roman" w:hAnsi="Times New Roman" w:cs="Times New Roman"/>
          <w:i/>
          <w:sz w:val="24"/>
          <w:szCs w:val="24"/>
        </w:rPr>
        <w:t>ium</w:t>
      </w:r>
      <w:r w:rsidR="000A7403">
        <w:rPr>
          <w:rFonts w:ascii="Times New Roman" w:hAnsi="Times New Roman" w:cs="Times New Roman"/>
          <w:i/>
          <w:sz w:val="24"/>
          <w:szCs w:val="24"/>
        </w:rPr>
        <w:t xml:space="preserve"> </w:t>
      </w:r>
      <w:r w:rsidRPr="00635893">
        <w:rPr>
          <w:rFonts w:ascii="Times New Roman" w:hAnsi="Times New Roman" w:cs="Times New Roman"/>
          <w:i/>
          <w:sz w:val="24"/>
          <w:szCs w:val="24"/>
        </w:rPr>
        <w:t>rosenbergii,</w:t>
      </w:r>
      <w:r w:rsidRPr="00635893">
        <w:rPr>
          <w:rFonts w:ascii="Times New Roman" w:hAnsi="Times New Roman" w:cs="Times New Roman"/>
          <w:sz w:val="24"/>
          <w:szCs w:val="24"/>
        </w:rPr>
        <w:t xml:space="preserve"> durante o período de vinte e quatro horas</w:t>
      </w:r>
      <w:r w:rsidRPr="00175746">
        <w:rPr>
          <w:rFonts w:ascii="Times New Roman" w:hAnsi="Times New Roman" w:cs="Times New Roman"/>
          <w:b/>
          <w:sz w:val="24"/>
          <w:szCs w:val="24"/>
        </w:rPr>
        <w:t>........................................................................</w:t>
      </w:r>
      <w:r w:rsidR="00857BD1">
        <w:rPr>
          <w:rFonts w:ascii="Times New Roman" w:hAnsi="Times New Roman" w:cs="Times New Roman"/>
          <w:sz w:val="24"/>
          <w:szCs w:val="24"/>
        </w:rPr>
        <w:t>35</w:t>
      </w:r>
    </w:p>
    <w:p w:rsidR="00544223" w:rsidRDefault="00544223" w:rsidP="00544223">
      <w:pPr>
        <w:widowControl w:val="0"/>
        <w:suppressAutoHyphens/>
        <w:autoSpaceDN w:val="0"/>
        <w:spacing w:line="360" w:lineRule="auto"/>
        <w:jc w:val="both"/>
        <w:textAlignment w:val="baseline"/>
        <w:rPr>
          <w:rFonts w:ascii="Times New Roman" w:hAnsi="Times New Roman" w:cs="Times New Roman"/>
          <w:sz w:val="24"/>
          <w:szCs w:val="24"/>
        </w:rPr>
      </w:pPr>
      <w:r w:rsidRPr="00635893">
        <w:rPr>
          <w:rFonts w:ascii="Times New Roman" w:hAnsi="Times New Roman" w:cs="Times New Roman"/>
          <w:sz w:val="24"/>
          <w:szCs w:val="24"/>
        </w:rPr>
        <w:t>Figura 13. Atividade média da protease não específica</w:t>
      </w:r>
      <w:r w:rsidRPr="00635893">
        <w:rPr>
          <w:rFonts w:ascii="Times New Roman" w:hAnsi="Times New Roman" w:cs="Times New Roman"/>
          <w:i/>
          <w:sz w:val="24"/>
          <w:szCs w:val="24"/>
        </w:rPr>
        <w:t>,</w:t>
      </w:r>
      <w:r w:rsidRPr="00635893">
        <w:rPr>
          <w:rFonts w:ascii="Times New Roman" w:hAnsi="Times New Roman" w:cs="Times New Roman"/>
          <w:sz w:val="24"/>
          <w:szCs w:val="24"/>
        </w:rPr>
        <w:t xml:space="preserve"> expressa em U/</w:t>
      </w:r>
      <w:proofErr w:type="gramStart"/>
      <w:r w:rsidRPr="00635893">
        <w:rPr>
          <w:rFonts w:ascii="Times New Roman" w:hAnsi="Times New Roman" w:cs="Times New Roman"/>
          <w:sz w:val="24"/>
          <w:szCs w:val="24"/>
        </w:rPr>
        <w:t>mg</w:t>
      </w:r>
      <w:proofErr w:type="gramEnd"/>
      <w:r w:rsidRPr="00635893">
        <w:rPr>
          <w:rFonts w:ascii="Times New Roman" w:hAnsi="Times New Roman" w:cs="Times New Roman"/>
          <w:sz w:val="24"/>
          <w:szCs w:val="24"/>
        </w:rPr>
        <w:t xml:space="preserve">, no hepatopâncreas de juvenis da espécie </w:t>
      </w:r>
      <w:r w:rsidRPr="00635893">
        <w:rPr>
          <w:rFonts w:ascii="Times New Roman" w:hAnsi="Times New Roman" w:cs="Times New Roman"/>
          <w:i/>
          <w:sz w:val="24"/>
          <w:szCs w:val="24"/>
        </w:rPr>
        <w:t>Macrobrac</w:t>
      </w:r>
      <w:r w:rsidR="0047365E">
        <w:rPr>
          <w:rFonts w:ascii="Times New Roman" w:hAnsi="Times New Roman" w:cs="Times New Roman"/>
          <w:i/>
          <w:sz w:val="24"/>
          <w:szCs w:val="24"/>
        </w:rPr>
        <w:t>h</w:t>
      </w:r>
      <w:r w:rsidRPr="00635893">
        <w:rPr>
          <w:rFonts w:ascii="Times New Roman" w:hAnsi="Times New Roman" w:cs="Times New Roman"/>
          <w:i/>
          <w:sz w:val="24"/>
          <w:szCs w:val="24"/>
        </w:rPr>
        <w:t>ium</w:t>
      </w:r>
      <w:r w:rsidR="000A7403">
        <w:rPr>
          <w:rFonts w:ascii="Times New Roman" w:hAnsi="Times New Roman" w:cs="Times New Roman"/>
          <w:i/>
          <w:sz w:val="24"/>
          <w:szCs w:val="24"/>
        </w:rPr>
        <w:t xml:space="preserve"> </w:t>
      </w:r>
      <w:r w:rsidRPr="00635893">
        <w:rPr>
          <w:rFonts w:ascii="Times New Roman" w:hAnsi="Times New Roman" w:cs="Times New Roman"/>
          <w:i/>
          <w:sz w:val="24"/>
          <w:szCs w:val="24"/>
        </w:rPr>
        <w:t>rosenbergii</w:t>
      </w:r>
      <w:r w:rsidRPr="00635893">
        <w:rPr>
          <w:rFonts w:ascii="Times New Roman" w:hAnsi="Times New Roman" w:cs="Times New Roman"/>
          <w:sz w:val="24"/>
          <w:szCs w:val="24"/>
        </w:rPr>
        <w:t xml:space="preserve"> de acordo com o fotoperíodo</w:t>
      </w:r>
      <w:r w:rsidRPr="00175746">
        <w:rPr>
          <w:rFonts w:ascii="Times New Roman" w:hAnsi="Times New Roman" w:cs="Times New Roman"/>
          <w:b/>
          <w:sz w:val="24"/>
          <w:szCs w:val="24"/>
        </w:rPr>
        <w:t>.......................................................................................................................</w:t>
      </w:r>
      <w:r w:rsidR="00857BD1">
        <w:rPr>
          <w:rFonts w:ascii="Times New Roman" w:hAnsi="Times New Roman" w:cs="Times New Roman"/>
          <w:sz w:val="24"/>
          <w:szCs w:val="24"/>
        </w:rPr>
        <w:t>36</w:t>
      </w:r>
    </w:p>
    <w:p w:rsidR="00544223" w:rsidRDefault="00544223" w:rsidP="00544223">
      <w:pPr>
        <w:widowControl w:val="0"/>
        <w:suppressAutoHyphens/>
        <w:autoSpaceDN w:val="0"/>
        <w:spacing w:line="360" w:lineRule="auto"/>
        <w:jc w:val="both"/>
        <w:textAlignment w:val="baseline"/>
        <w:rPr>
          <w:rFonts w:ascii="Times New Roman" w:hAnsi="Times New Roman" w:cs="Times New Roman"/>
          <w:sz w:val="24"/>
          <w:szCs w:val="24"/>
        </w:rPr>
      </w:pPr>
      <w:r w:rsidRPr="00635893">
        <w:rPr>
          <w:rFonts w:ascii="Times New Roman" w:hAnsi="Times New Roman" w:cs="Times New Roman"/>
          <w:sz w:val="24"/>
          <w:szCs w:val="24"/>
        </w:rPr>
        <w:t>Figura 14. Resultado referente à atividade média da tripsina, expressa em U/</w:t>
      </w:r>
      <w:proofErr w:type="gramStart"/>
      <w:r w:rsidRPr="00635893">
        <w:rPr>
          <w:rFonts w:ascii="Times New Roman" w:hAnsi="Times New Roman" w:cs="Times New Roman"/>
          <w:sz w:val="24"/>
          <w:szCs w:val="24"/>
        </w:rPr>
        <w:t>mg</w:t>
      </w:r>
      <w:proofErr w:type="gramEnd"/>
      <w:r w:rsidRPr="00635893">
        <w:rPr>
          <w:rFonts w:ascii="Times New Roman" w:hAnsi="Times New Roman" w:cs="Times New Roman"/>
          <w:sz w:val="24"/>
          <w:szCs w:val="24"/>
        </w:rPr>
        <w:t xml:space="preserve">, no hepatopâncreas de juvenis da espécie </w:t>
      </w:r>
      <w:r w:rsidRPr="00635893">
        <w:rPr>
          <w:rFonts w:ascii="Times New Roman" w:hAnsi="Times New Roman" w:cs="Times New Roman"/>
          <w:i/>
          <w:sz w:val="24"/>
          <w:szCs w:val="24"/>
        </w:rPr>
        <w:t>Macrobrac</w:t>
      </w:r>
      <w:r w:rsidR="0047365E">
        <w:rPr>
          <w:rFonts w:ascii="Times New Roman" w:hAnsi="Times New Roman" w:cs="Times New Roman"/>
          <w:i/>
          <w:sz w:val="24"/>
          <w:szCs w:val="24"/>
        </w:rPr>
        <w:t>h</w:t>
      </w:r>
      <w:r w:rsidRPr="00635893">
        <w:rPr>
          <w:rFonts w:ascii="Times New Roman" w:hAnsi="Times New Roman" w:cs="Times New Roman"/>
          <w:i/>
          <w:sz w:val="24"/>
          <w:szCs w:val="24"/>
        </w:rPr>
        <w:t>ium</w:t>
      </w:r>
      <w:r w:rsidR="000A7403">
        <w:rPr>
          <w:rFonts w:ascii="Times New Roman" w:hAnsi="Times New Roman" w:cs="Times New Roman"/>
          <w:i/>
          <w:sz w:val="24"/>
          <w:szCs w:val="24"/>
        </w:rPr>
        <w:t xml:space="preserve"> </w:t>
      </w:r>
      <w:r w:rsidRPr="00635893">
        <w:rPr>
          <w:rFonts w:ascii="Times New Roman" w:hAnsi="Times New Roman" w:cs="Times New Roman"/>
          <w:i/>
          <w:sz w:val="24"/>
          <w:szCs w:val="24"/>
        </w:rPr>
        <w:t>rosenbergii,</w:t>
      </w:r>
      <w:r w:rsidRPr="00635893">
        <w:rPr>
          <w:rFonts w:ascii="Times New Roman" w:hAnsi="Times New Roman" w:cs="Times New Roman"/>
          <w:sz w:val="24"/>
          <w:szCs w:val="24"/>
        </w:rPr>
        <w:t xml:space="preserve"> durante o período de vinte e quatro horas</w:t>
      </w:r>
      <w:r w:rsidRPr="00175746">
        <w:rPr>
          <w:rFonts w:ascii="Times New Roman" w:hAnsi="Times New Roman" w:cs="Times New Roman"/>
          <w:b/>
          <w:sz w:val="24"/>
          <w:szCs w:val="24"/>
        </w:rPr>
        <w:t>..........................................................................................................</w:t>
      </w:r>
      <w:r w:rsidR="004F17D8">
        <w:rPr>
          <w:rFonts w:ascii="Times New Roman" w:hAnsi="Times New Roman" w:cs="Times New Roman"/>
          <w:sz w:val="24"/>
          <w:szCs w:val="24"/>
        </w:rPr>
        <w:t>38</w:t>
      </w:r>
    </w:p>
    <w:p w:rsidR="00544223" w:rsidRDefault="00544223" w:rsidP="00544223">
      <w:pPr>
        <w:widowControl w:val="0"/>
        <w:suppressAutoHyphens/>
        <w:autoSpaceDN w:val="0"/>
        <w:spacing w:line="360" w:lineRule="auto"/>
        <w:jc w:val="both"/>
        <w:textAlignment w:val="baseline"/>
        <w:rPr>
          <w:rFonts w:ascii="Times New Roman" w:hAnsi="Times New Roman" w:cs="Times New Roman"/>
          <w:sz w:val="24"/>
          <w:szCs w:val="24"/>
        </w:rPr>
      </w:pPr>
      <w:r w:rsidRPr="00635893">
        <w:rPr>
          <w:rFonts w:ascii="Times New Roman" w:hAnsi="Times New Roman" w:cs="Times New Roman"/>
          <w:sz w:val="24"/>
          <w:szCs w:val="24"/>
        </w:rPr>
        <w:t>Figura 15. Atividade média da tripsina expressa em U/mg,</w:t>
      </w:r>
      <w:r w:rsidR="00A43701">
        <w:rPr>
          <w:rFonts w:ascii="Times New Roman" w:hAnsi="Times New Roman" w:cs="Times New Roman"/>
          <w:sz w:val="24"/>
          <w:szCs w:val="24"/>
        </w:rPr>
        <w:t xml:space="preserve"> </w:t>
      </w:r>
      <w:r w:rsidRPr="00635893">
        <w:rPr>
          <w:rFonts w:ascii="Times New Roman" w:hAnsi="Times New Roman" w:cs="Times New Roman"/>
          <w:sz w:val="24"/>
          <w:szCs w:val="24"/>
        </w:rPr>
        <w:t xml:space="preserve">no hepatopâncreas de juvenis da espécie </w:t>
      </w:r>
      <w:r w:rsidRPr="00635893">
        <w:rPr>
          <w:rFonts w:ascii="Times New Roman" w:hAnsi="Times New Roman" w:cs="Times New Roman"/>
          <w:i/>
          <w:sz w:val="24"/>
          <w:szCs w:val="24"/>
        </w:rPr>
        <w:t>Macrobrac</w:t>
      </w:r>
      <w:r w:rsidR="0047365E">
        <w:rPr>
          <w:rFonts w:ascii="Times New Roman" w:hAnsi="Times New Roman" w:cs="Times New Roman"/>
          <w:i/>
          <w:sz w:val="24"/>
          <w:szCs w:val="24"/>
        </w:rPr>
        <w:t>h</w:t>
      </w:r>
      <w:r w:rsidRPr="00635893">
        <w:rPr>
          <w:rFonts w:ascii="Times New Roman" w:hAnsi="Times New Roman" w:cs="Times New Roman"/>
          <w:i/>
          <w:sz w:val="24"/>
          <w:szCs w:val="24"/>
        </w:rPr>
        <w:t>ium</w:t>
      </w:r>
      <w:r w:rsidR="000A7403">
        <w:rPr>
          <w:rFonts w:ascii="Times New Roman" w:hAnsi="Times New Roman" w:cs="Times New Roman"/>
          <w:i/>
          <w:sz w:val="24"/>
          <w:szCs w:val="24"/>
        </w:rPr>
        <w:t xml:space="preserve"> </w:t>
      </w:r>
      <w:r w:rsidRPr="00635893">
        <w:rPr>
          <w:rFonts w:ascii="Times New Roman" w:hAnsi="Times New Roman" w:cs="Times New Roman"/>
          <w:i/>
          <w:sz w:val="24"/>
          <w:szCs w:val="24"/>
        </w:rPr>
        <w:t>rosenbergii</w:t>
      </w:r>
      <w:r w:rsidRPr="00635893">
        <w:rPr>
          <w:rFonts w:ascii="Times New Roman" w:hAnsi="Times New Roman" w:cs="Times New Roman"/>
          <w:sz w:val="24"/>
          <w:szCs w:val="24"/>
        </w:rPr>
        <w:t xml:space="preserve"> de acordo com o fotoperíodo</w:t>
      </w:r>
      <w:r w:rsidRPr="00175746">
        <w:rPr>
          <w:rFonts w:ascii="Times New Roman" w:hAnsi="Times New Roman" w:cs="Times New Roman"/>
          <w:b/>
          <w:sz w:val="24"/>
          <w:szCs w:val="24"/>
        </w:rPr>
        <w:t>...........................</w:t>
      </w:r>
      <w:r w:rsidR="004F17D8">
        <w:rPr>
          <w:rFonts w:ascii="Times New Roman" w:hAnsi="Times New Roman" w:cs="Times New Roman"/>
          <w:sz w:val="24"/>
          <w:szCs w:val="24"/>
        </w:rPr>
        <w:t>40</w:t>
      </w:r>
    </w:p>
    <w:p w:rsidR="00544223" w:rsidRDefault="00544223" w:rsidP="00544223">
      <w:pPr>
        <w:widowControl w:val="0"/>
        <w:suppressAutoHyphens/>
        <w:autoSpaceDN w:val="0"/>
        <w:spacing w:line="360" w:lineRule="auto"/>
        <w:jc w:val="both"/>
        <w:textAlignment w:val="baseline"/>
        <w:rPr>
          <w:rFonts w:ascii="Times New Roman" w:hAnsi="Times New Roman" w:cs="Times New Roman"/>
          <w:sz w:val="24"/>
          <w:szCs w:val="24"/>
        </w:rPr>
      </w:pPr>
      <w:r w:rsidRPr="00635893">
        <w:rPr>
          <w:rFonts w:ascii="Times New Roman" w:hAnsi="Times New Roman" w:cs="Times New Roman"/>
          <w:sz w:val="24"/>
          <w:szCs w:val="24"/>
        </w:rPr>
        <w:t xml:space="preserve">Figura 16. Resultado referente à atividade média da amilase no hepatopâncreas de juvenis da espécie </w:t>
      </w:r>
      <w:r w:rsidRPr="00635893">
        <w:rPr>
          <w:rFonts w:ascii="Times New Roman" w:hAnsi="Times New Roman" w:cs="Times New Roman"/>
          <w:i/>
          <w:sz w:val="24"/>
          <w:szCs w:val="24"/>
        </w:rPr>
        <w:t>Macrobrac</w:t>
      </w:r>
      <w:r w:rsidR="0047365E">
        <w:rPr>
          <w:rFonts w:ascii="Times New Roman" w:hAnsi="Times New Roman" w:cs="Times New Roman"/>
          <w:i/>
          <w:sz w:val="24"/>
          <w:szCs w:val="24"/>
        </w:rPr>
        <w:t>h</w:t>
      </w:r>
      <w:r w:rsidRPr="00635893">
        <w:rPr>
          <w:rFonts w:ascii="Times New Roman" w:hAnsi="Times New Roman" w:cs="Times New Roman"/>
          <w:i/>
          <w:sz w:val="24"/>
          <w:szCs w:val="24"/>
        </w:rPr>
        <w:t>ium</w:t>
      </w:r>
      <w:r w:rsidR="000A7403">
        <w:rPr>
          <w:rFonts w:ascii="Times New Roman" w:hAnsi="Times New Roman" w:cs="Times New Roman"/>
          <w:i/>
          <w:sz w:val="24"/>
          <w:szCs w:val="24"/>
        </w:rPr>
        <w:t xml:space="preserve"> </w:t>
      </w:r>
      <w:r w:rsidRPr="00635893">
        <w:rPr>
          <w:rFonts w:ascii="Times New Roman" w:hAnsi="Times New Roman" w:cs="Times New Roman"/>
          <w:i/>
          <w:sz w:val="24"/>
          <w:szCs w:val="24"/>
        </w:rPr>
        <w:t>rosenbergii,</w:t>
      </w:r>
      <w:r w:rsidRPr="00635893">
        <w:rPr>
          <w:rFonts w:ascii="Times New Roman" w:hAnsi="Times New Roman" w:cs="Times New Roman"/>
          <w:sz w:val="24"/>
          <w:szCs w:val="24"/>
        </w:rPr>
        <w:t xml:space="preserve"> expressa em U/</w:t>
      </w:r>
      <w:proofErr w:type="gramStart"/>
      <w:r w:rsidRPr="00635893">
        <w:rPr>
          <w:rFonts w:ascii="Times New Roman" w:hAnsi="Times New Roman" w:cs="Times New Roman"/>
          <w:sz w:val="24"/>
          <w:szCs w:val="24"/>
        </w:rPr>
        <w:t>mg</w:t>
      </w:r>
      <w:proofErr w:type="gramEnd"/>
      <w:r w:rsidRPr="00635893">
        <w:rPr>
          <w:rFonts w:ascii="Times New Roman" w:hAnsi="Times New Roman" w:cs="Times New Roman"/>
          <w:sz w:val="24"/>
          <w:szCs w:val="24"/>
        </w:rPr>
        <w:t>, durante o período de vinte e quatro horas</w:t>
      </w:r>
      <w:r w:rsidR="000A7403">
        <w:rPr>
          <w:rFonts w:ascii="Times New Roman" w:hAnsi="Times New Roman" w:cs="Times New Roman"/>
          <w:b/>
          <w:sz w:val="24"/>
          <w:szCs w:val="24"/>
        </w:rPr>
        <w:t>.....................................................................................................</w:t>
      </w:r>
      <w:r w:rsidR="004F17D8">
        <w:rPr>
          <w:rFonts w:ascii="Times New Roman" w:hAnsi="Times New Roman" w:cs="Times New Roman"/>
          <w:sz w:val="24"/>
          <w:szCs w:val="24"/>
        </w:rPr>
        <w:t>41</w:t>
      </w:r>
    </w:p>
    <w:p w:rsidR="00544223" w:rsidRPr="00635893" w:rsidRDefault="00544223" w:rsidP="00544223">
      <w:pPr>
        <w:widowControl w:val="0"/>
        <w:suppressAutoHyphens/>
        <w:autoSpaceDN w:val="0"/>
        <w:spacing w:line="360" w:lineRule="auto"/>
        <w:jc w:val="both"/>
        <w:textAlignment w:val="baseline"/>
        <w:rPr>
          <w:rFonts w:ascii="Times New Roman" w:hAnsi="Times New Roman" w:cs="Times New Roman"/>
          <w:color w:val="FF0000"/>
          <w:sz w:val="24"/>
          <w:szCs w:val="24"/>
        </w:rPr>
      </w:pPr>
      <w:r w:rsidRPr="00635893">
        <w:rPr>
          <w:rFonts w:ascii="Times New Roman" w:hAnsi="Times New Roman" w:cs="Times New Roman"/>
          <w:sz w:val="24"/>
          <w:szCs w:val="24"/>
        </w:rPr>
        <w:t>Figura 17. Atividade média da amilase expressa em U/</w:t>
      </w:r>
      <w:proofErr w:type="gramStart"/>
      <w:r w:rsidRPr="00635893">
        <w:rPr>
          <w:rFonts w:ascii="Times New Roman" w:hAnsi="Times New Roman" w:cs="Times New Roman"/>
          <w:sz w:val="24"/>
          <w:szCs w:val="24"/>
        </w:rPr>
        <w:t>mg</w:t>
      </w:r>
      <w:proofErr w:type="gramEnd"/>
      <w:r w:rsidRPr="00635893">
        <w:rPr>
          <w:rFonts w:ascii="Times New Roman" w:hAnsi="Times New Roman" w:cs="Times New Roman"/>
          <w:sz w:val="24"/>
          <w:szCs w:val="24"/>
        </w:rPr>
        <w:t>,</w:t>
      </w:r>
      <w:r w:rsidR="00AC2052">
        <w:rPr>
          <w:rFonts w:ascii="Times New Roman" w:hAnsi="Times New Roman" w:cs="Times New Roman"/>
          <w:sz w:val="24"/>
          <w:szCs w:val="24"/>
        </w:rPr>
        <w:t xml:space="preserve"> </w:t>
      </w:r>
      <w:r w:rsidRPr="00635893">
        <w:rPr>
          <w:rFonts w:ascii="Times New Roman" w:hAnsi="Times New Roman" w:cs="Times New Roman"/>
          <w:sz w:val="24"/>
          <w:szCs w:val="24"/>
        </w:rPr>
        <w:t xml:space="preserve">no hepatopâncreas de juvenis da espécie </w:t>
      </w:r>
      <w:r w:rsidRPr="00635893">
        <w:rPr>
          <w:rFonts w:ascii="Times New Roman" w:hAnsi="Times New Roman" w:cs="Times New Roman"/>
          <w:i/>
          <w:sz w:val="24"/>
          <w:szCs w:val="24"/>
        </w:rPr>
        <w:t>Macrobrac</w:t>
      </w:r>
      <w:r w:rsidR="0047365E">
        <w:rPr>
          <w:rFonts w:ascii="Times New Roman" w:hAnsi="Times New Roman" w:cs="Times New Roman"/>
          <w:i/>
          <w:sz w:val="24"/>
          <w:szCs w:val="24"/>
        </w:rPr>
        <w:t>h</w:t>
      </w:r>
      <w:r w:rsidRPr="00635893">
        <w:rPr>
          <w:rFonts w:ascii="Times New Roman" w:hAnsi="Times New Roman" w:cs="Times New Roman"/>
          <w:i/>
          <w:sz w:val="24"/>
          <w:szCs w:val="24"/>
        </w:rPr>
        <w:t>ium</w:t>
      </w:r>
      <w:r w:rsidR="000A7403">
        <w:rPr>
          <w:rFonts w:ascii="Times New Roman" w:hAnsi="Times New Roman" w:cs="Times New Roman"/>
          <w:i/>
          <w:sz w:val="24"/>
          <w:szCs w:val="24"/>
        </w:rPr>
        <w:t xml:space="preserve"> </w:t>
      </w:r>
      <w:r w:rsidRPr="00635893">
        <w:rPr>
          <w:rFonts w:ascii="Times New Roman" w:hAnsi="Times New Roman" w:cs="Times New Roman"/>
          <w:i/>
          <w:sz w:val="24"/>
          <w:szCs w:val="24"/>
        </w:rPr>
        <w:t>rosenbergii</w:t>
      </w:r>
      <w:r w:rsidRPr="00635893">
        <w:rPr>
          <w:rFonts w:ascii="Times New Roman" w:hAnsi="Times New Roman" w:cs="Times New Roman"/>
          <w:sz w:val="24"/>
          <w:szCs w:val="24"/>
        </w:rPr>
        <w:t xml:space="preserve"> de acordo com o fotoperíodo</w:t>
      </w:r>
      <w:r w:rsidRPr="00175746">
        <w:rPr>
          <w:rFonts w:ascii="Times New Roman" w:hAnsi="Times New Roman" w:cs="Times New Roman"/>
          <w:b/>
          <w:sz w:val="24"/>
          <w:szCs w:val="24"/>
        </w:rPr>
        <w:t>..............</w:t>
      </w:r>
      <w:r w:rsidR="004F17D8">
        <w:rPr>
          <w:rFonts w:ascii="Times New Roman" w:hAnsi="Times New Roman" w:cs="Times New Roman"/>
          <w:sz w:val="24"/>
          <w:szCs w:val="24"/>
        </w:rPr>
        <w:t>42</w:t>
      </w:r>
    </w:p>
    <w:p w:rsidR="00544223" w:rsidRDefault="00544223" w:rsidP="00544223">
      <w:pPr>
        <w:widowControl w:val="0"/>
        <w:suppressAutoHyphens/>
        <w:autoSpaceDN w:val="0"/>
        <w:spacing w:line="360" w:lineRule="auto"/>
        <w:jc w:val="center"/>
        <w:textAlignment w:val="baseline"/>
        <w:rPr>
          <w:rFonts w:ascii="Times New Roman" w:eastAsia="Arial Unicode MS" w:hAnsi="Times New Roman" w:cs="Times New Roman"/>
          <w:kern w:val="3"/>
          <w:sz w:val="24"/>
          <w:szCs w:val="24"/>
          <w:lang w:bidi="pt-BR"/>
        </w:rPr>
      </w:pPr>
    </w:p>
    <w:p w:rsidR="00544223" w:rsidRDefault="00544223" w:rsidP="00544223">
      <w:pPr>
        <w:widowControl w:val="0"/>
        <w:suppressAutoHyphens/>
        <w:autoSpaceDN w:val="0"/>
        <w:spacing w:line="360" w:lineRule="auto"/>
        <w:jc w:val="center"/>
        <w:textAlignment w:val="baseline"/>
        <w:rPr>
          <w:rFonts w:ascii="Times New Roman" w:eastAsia="Arial Unicode MS" w:hAnsi="Times New Roman" w:cs="Times New Roman"/>
          <w:kern w:val="3"/>
          <w:sz w:val="24"/>
          <w:szCs w:val="24"/>
          <w:lang w:bidi="pt-BR"/>
        </w:rPr>
      </w:pPr>
    </w:p>
    <w:p w:rsidR="00544223" w:rsidRDefault="00544223" w:rsidP="00544223">
      <w:pPr>
        <w:widowControl w:val="0"/>
        <w:suppressAutoHyphens/>
        <w:autoSpaceDN w:val="0"/>
        <w:spacing w:line="360" w:lineRule="auto"/>
        <w:textAlignment w:val="baseline"/>
        <w:rPr>
          <w:rFonts w:ascii="Times New Roman" w:eastAsia="Arial Unicode MS" w:hAnsi="Times New Roman" w:cs="Times New Roman"/>
          <w:kern w:val="3"/>
          <w:sz w:val="24"/>
          <w:szCs w:val="24"/>
          <w:lang w:bidi="pt-BR"/>
        </w:rPr>
      </w:pPr>
    </w:p>
    <w:p w:rsidR="00544223" w:rsidRDefault="00544223" w:rsidP="00544223">
      <w:pPr>
        <w:widowControl w:val="0"/>
        <w:suppressAutoHyphens/>
        <w:autoSpaceDN w:val="0"/>
        <w:spacing w:line="360" w:lineRule="auto"/>
        <w:jc w:val="center"/>
        <w:textAlignment w:val="baseline"/>
        <w:rPr>
          <w:rFonts w:ascii="Times New Roman" w:eastAsia="Arial Unicode MS" w:hAnsi="Times New Roman" w:cs="Times New Roman"/>
          <w:kern w:val="3"/>
          <w:sz w:val="24"/>
          <w:szCs w:val="24"/>
          <w:lang w:bidi="pt-BR"/>
        </w:rPr>
      </w:pPr>
    </w:p>
    <w:p w:rsidR="00160049" w:rsidRDefault="00160049" w:rsidP="00544223">
      <w:pPr>
        <w:widowControl w:val="0"/>
        <w:suppressAutoHyphens/>
        <w:autoSpaceDN w:val="0"/>
        <w:spacing w:line="360" w:lineRule="auto"/>
        <w:jc w:val="center"/>
        <w:textAlignment w:val="baseline"/>
        <w:rPr>
          <w:rFonts w:ascii="Times New Roman" w:eastAsia="Arial Unicode MS" w:hAnsi="Times New Roman" w:cs="Times New Roman"/>
          <w:kern w:val="3"/>
          <w:sz w:val="24"/>
          <w:szCs w:val="24"/>
          <w:lang w:bidi="pt-BR"/>
        </w:rPr>
      </w:pPr>
    </w:p>
    <w:p w:rsidR="0047365E" w:rsidRDefault="0047365E" w:rsidP="00544223">
      <w:pPr>
        <w:widowControl w:val="0"/>
        <w:suppressAutoHyphens/>
        <w:autoSpaceDN w:val="0"/>
        <w:spacing w:line="360" w:lineRule="auto"/>
        <w:jc w:val="center"/>
        <w:textAlignment w:val="baseline"/>
        <w:rPr>
          <w:rFonts w:ascii="Times New Roman" w:eastAsia="Arial Unicode MS" w:hAnsi="Times New Roman" w:cs="Times New Roman"/>
          <w:kern w:val="3"/>
          <w:sz w:val="24"/>
          <w:szCs w:val="24"/>
          <w:lang w:bidi="pt-BR"/>
        </w:rPr>
      </w:pPr>
    </w:p>
    <w:p w:rsidR="003058D5" w:rsidRDefault="003058D5" w:rsidP="00623B53">
      <w:pPr>
        <w:widowControl w:val="0"/>
        <w:suppressAutoHyphens/>
        <w:autoSpaceDN w:val="0"/>
        <w:spacing w:line="360" w:lineRule="auto"/>
        <w:textAlignment w:val="baseline"/>
        <w:rPr>
          <w:rFonts w:ascii="Times New Roman" w:eastAsia="Arial Unicode MS" w:hAnsi="Times New Roman" w:cs="Times New Roman"/>
          <w:kern w:val="3"/>
          <w:sz w:val="24"/>
          <w:szCs w:val="24"/>
          <w:lang w:bidi="pt-BR"/>
        </w:rPr>
      </w:pPr>
    </w:p>
    <w:p w:rsidR="00623B53" w:rsidRDefault="00623B53" w:rsidP="00623B53">
      <w:pPr>
        <w:widowControl w:val="0"/>
        <w:suppressAutoHyphens/>
        <w:autoSpaceDN w:val="0"/>
        <w:spacing w:line="360" w:lineRule="auto"/>
        <w:textAlignment w:val="baseline"/>
        <w:rPr>
          <w:rFonts w:ascii="Times New Roman" w:eastAsia="Arial Unicode MS" w:hAnsi="Times New Roman" w:cs="Times New Roman"/>
          <w:b/>
          <w:kern w:val="3"/>
          <w:sz w:val="24"/>
          <w:szCs w:val="24"/>
          <w:lang w:bidi="pt-BR"/>
        </w:rPr>
      </w:pPr>
    </w:p>
    <w:p w:rsidR="00544223" w:rsidRDefault="00544223" w:rsidP="00C479CF">
      <w:pPr>
        <w:widowControl w:val="0"/>
        <w:suppressAutoHyphens/>
        <w:autoSpaceDN w:val="0"/>
        <w:spacing w:line="360" w:lineRule="auto"/>
        <w:jc w:val="center"/>
        <w:textAlignment w:val="baseline"/>
        <w:rPr>
          <w:rFonts w:ascii="Times New Roman" w:eastAsia="Arial Unicode MS" w:hAnsi="Times New Roman" w:cs="Times New Roman"/>
          <w:b/>
          <w:kern w:val="3"/>
          <w:sz w:val="24"/>
          <w:szCs w:val="24"/>
          <w:lang w:bidi="pt-BR"/>
        </w:rPr>
      </w:pPr>
      <w:r w:rsidRPr="005456FF">
        <w:rPr>
          <w:rFonts w:ascii="Times New Roman" w:eastAsia="Arial Unicode MS" w:hAnsi="Times New Roman" w:cs="Times New Roman"/>
          <w:b/>
          <w:kern w:val="3"/>
          <w:sz w:val="24"/>
          <w:szCs w:val="24"/>
          <w:lang w:bidi="pt-BR"/>
        </w:rPr>
        <w:lastRenderedPageBreak/>
        <w:t>RESUMO</w:t>
      </w:r>
    </w:p>
    <w:p w:rsidR="00C479CF" w:rsidRPr="00856404" w:rsidRDefault="00544223" w:rsidP="00856404">
      <w:pPr>
        <w:spacing w:after="0" w:line="240" w:lineRule="auto"/>
        <w:jc w:val="both"/>
        <w:rPr>
          <w:rFonts w:ascii="Times New Roman" w:hAnsi="Times New Roman" w:cs="Times New Roman"/>
          <w:sz w:val="24"/>
          <w:szCs w:val="24"/>
        </w:rPr>
      </w:pPr>
      <w:r w:rsidRPr="00856404">
        <w:rPr>
          <w:rFonts w:ascii="Times New Roman" w:hAnsi="Times New Roman" w:cs="Times New Roman"/>
          <w:sz w:val="24"/>
          <w:szCs w:val="24"/>
          <w:lang w:eastAsia="pt-BR"/>
        </w:rPr>
        <w:t>Dentre as atividades da aquicultura, a carcinicultura é considerada uma das principais, especialmente na região Nordeste do Brasil. Isso se deve, sobretudo, devido às pesquisas relacionadas ao manejo alimentar. Nesse sentido, é preciso dar importância aos avanços direcionados à enzimologia, tendo em vista que a mesma pode auxiliar no adequado ajuste do manejo alimentar para que se obtenha um bom sistema de produção de camarão, com a possibilidade de se reduzir o custo pela utilização de ingredientes apropriados na formulação de ração selecionados com base na fisiologia digestiva do camarão. Assim, o trabalho teve o objetivo de quantificar as atividades enzimáticas proteolíticas e amilolítica no hepatopâncreas do camarão de água doce, o </w:t>
      </w:r>
      <w:r w:rsidRPr="00856404">
        <w:rPr>
          <w:rFonts w:ascii="Times New Roman" w:hAnsi="Times New Roman" w:cs="Times New Roman"/>
          <w:i/>
          <w:iCs/>
          <w:sz w:val="24"/>
          <w:szCs w:val="24"/>
          <w:lang w:eastAsia="pt-BR"/>
        </w:rPr>
        <w:t>Macrobrachium rosenbergii, </w:t>
      </w:r>
      <w:r w:rsidRPr="00856404">
        <w:rPr>
          <w:rFonts w:ascii="Times New Roman" w:hAnsi="Times New Roman" w:cs="Times New Roman"/>
          <w:sz w:val="24"/>
          <w:szCs w:val="24"/>
          <w:lang w:eastAsia="pt-BR"/>
        </w:rPr>
        <w:t xml:space="preserve">em diferentes momentos do período de 24 horas. O experimento foi executado no laboratório de Carcinicultura - Campus III, e as análises procedidas no laboratório de </w:t>
      </w:r>
      <w:r w:rsidRPr="00856404">
        <w:rPr>
          <w:rFonts w:ascii="Times New Roman" w:hAnsi="Times New Roman" w:cs="Times New Roman"/>
          <w:sz w:val="24"/>
          <w:szCs w:val="24"/>
        </w:rPr>
        <w:t>Biotecnologia de Organismos Aquáticos</w:t>
      </w:r>
      <w:r w:rsidRPr="00856404">
        <w:rPr>
          <w:rFonts w:ascii="Times New Roman" w:hAnsi="Times New Roman" w:cs="Times New Roman"/>
          <w:sz w:val="24"/>
          <w:szCs w:val="24"/>
          <w:lang w:eastAsia="pt-BR"/>
        </w:rPr>
        <w:t xml:space="preserve"> - Campus I da Universidade Federal da Paraíba – UFPB. Foram estocados </w:t>
      </w:r>
      <w:proofErr w:type="gramStart"/>
      <w:r w:rsidRPr="00856404">
        <w:rPr>
          <w:rFonts w:ascii="Times New Roman" w:hAnsi="Times New Roman" w:cs="Times New Roman"/>
          <w:sz w:val="24"/>
          <w:szCs w:val="24"/>
          <w:lang w:eastAsia="pt-BR"/>
        </w:rPr>
        <w:t>6</w:t>
      </w:r>
      <w:proofErr w:type="gramEnd"/>
      <w:r w:rsidRPr="00856404">
        <w:rPr>
          <w:rFonts w:ascii="Times New Roman" w:hAnsi="Times New Roman" w:cs="Times New Roman"/>
          <w:sz w:val="24"/>
          <w:szCs w:val="24"/>
          <w:lang w:eastAsia="pt-BR"/>
        </w:rPr>
        <w:t xml:space="preserve"> camarões com peso médio de 5 g, em 5 aquários experimentais com dimensões de 60 cm  x 30 cm  x 40 cm. Cada aquário continha o fundo recoberto por placas biológicas, uma camada de lã de fibra de vidro, uma camada de 5 cm de areia com pequena granulometria e um termostato para manutenção de sua temperatura constante. Além disso, um biofiltro composto por camadas de britas em agregado miúdo, seguido de areia grossa, areia fina e lã de fibra de vidro, foi instalado acima de cada aquário, e, através de bombas de recirculação submersas no aquário, a água foi mantida em constante recirculação através do biofiltro. Quanto a análise de amônia tóxica, esta foi monitorada a cada 3 três dias. Os animais foram mantidos em ambiente sob influência do fotoperíodo natural e alimentados </w:t>
      </w:r>
      <w:proofErr w:type="gramStart"/>
      <w:r w:rsidRPr="00856404">
        <w:rPr>
          <w:rFonts w:ascii="Times New Roman" w:hAnsi="Times New Roman" w:cs="Times New Roman"/>
          <w:sz w:val="24"/>
          <w:szCs w:val="24"/>
          <w:lang w:eastAsia="pt-BR"/>
        </w:rPr>
        <w:t>3</w:t>
      </w:r>
      <w:proofErr w:type="gramEnd"/>
      <w:r w:rsidRPr="00856404">
        <w:rPr>
          <w:rFonts w:ascii="Times New Roman" w:hAnsi="Times New Roman" w:cs="Times New Roman"/>
          <w:sz w:val="24"/>
          <w:szCs w:val="24"/>
          <w:lang w:eastAsia="pt-BR"/>
        </w:rPr>
        <w:t xml:space="preserve"> vezes ao dia, sendo os restos não ingeridos retirados do aquário por sifonamento. Após 14 dias de adaptação fisiológica, aleatoriamente, </w:t>
      </w:r>
      <w:proofErr w:type="gramStart"/>
      <w:r w:rsidRPr="00856404">
        <w:rPr>
          <w:rFonts w:ascii="Times New Roman" w:hAnsi="Times New Roman" w:cs="Times New Roman"/>
          <w:sz w:val="24"/>
          <w:szCs w:val="24"/>
          <w:lang w:eastAsia="pt-BR"/>
        </w:rPr>
        <w:t>2</w:t>
      </w:r>
      <w:proofErr w:type="gramEnd"/>
      <w:r w:rsidRPr="00856404">
        <w:rPr>
          <w:rFonts w:ascii="Times New Roman" w:hAnsi="Times New Roman" w:cs="Times New Roman"/>
          <w:sz w:val="24"/>
          <w:szCs w:val="24"/>
          <w:lang w:eastAsia="pt-BR"/>
        </w:rPr>
        <w:t xml:space="preserve"> animais foram </w:t>
      </w:r>
      <w:r w:rsidR="00F50937" w:rsidRPr="00856404">
        <w:rPr>
          <w:rFonts w:ascii="Times New Roman" w:hAnsi="Times New Roman" w:cs="Times New Roman"/>
          <w:sz w:val="24"/>
          <w:szCs w:val="24"/>
          <w:lang w:eastAsia="pt-BR"/>
        </w:rPr>
        <w:t>abati</w:t>
      </w:r>
      <w:r w:rsidRPr="00856404">
        <w:rPr>
          <w:rFonts w:ascii="Times New Roman" w:hAnsi="Times New Roman" w:cs="Times New Roman"/>
          <w:sz w:val="24"/>
          <w:szCs w:val="24"/>
          <w:lang w:eastAsia="pt-BR"/>
        </w:rPr>
        <w:t xml:space="preserve">dos a cada 2 horas. Os </w:t>
      </w:r>
      <w:r w:rsidR="00F50937" w:rsidRPr="00856404">
        <w:rPr>
          <w:rFonts w:ascii="Times New Roman" w:hAnsi="Times New Roman" w:cs="Times New Roman"/>
          <w:sz w:val="24"/>
          <w:szCs w:val="24"/>
          <w:lang w:eastAsia="pt-BR"/>
        </w:rPr>
        <w:t>camarões</w:t>
      </w:r>
      <w:r w:rsidRPr="00856404">
        <w:rPr>
          <w:rFonts w:ascii="Times New Roman" w:hAnsi="Times New Roman" w:cs="Times New Roman"/>
          <w:sz w:val="24"/>
          <w:szCs w:val="24"/>
          <w:lang w:eastAsia="pt-BR"/>
        </w:rPr>
        <w:t xml:space="preserve"> foram abatidos através de choque térmico pela imersão em água com gelo. Em seguida, cada animal foi pesado, medido e dissecado para retirada do hepatopâncreas, para posterior análise bioquímica. No procedimento bioquímico, o hepatopâncreas de cada animal foi homogeneizado individualmente em tampão Tris-HCl pH8 0,1M numa proporção de 1</w:t>
      </w:r>
      <w:r w:rsidR="00856404">
        <w:rPr>
          <w:rFonts w:ascii="Times New Roman" w:hAnsi="Times New Roman" w:cs="Times New Roman"/>
          <w:sz w:val="24"/>
          <w:szCs w:val="24"/>
          <w:lang w:eastAsia="pt-BR"/>
        </w:rPr>
        <w:t xml:space="preserve"> </w:t>
      </w:r>
      <w:r w:rsidRPr="00856404">
        <w:rPr>
          <w:rFonts w:ascii="Times New Roman" w:hAnsi="Times New Roman" w:cs="Times New Roman"/>
          <w:sz w:val="24"/>
          <w:szCs w:val="24"/>
          <w:lang w:eastAsia="pt-BR"/>
        </w:rPr>
        <w:t>g de tecido para 25</w:t>
      </w:r>
      <w:r w:rsidR="00856404">
        <w:rPr>
          <w:rFonts w:ascii="Times New Roman" w:hAnsi="Times New Roman" w:cs="Times New Roman"/>
          <w:sz w:val="24"/>
          <w:szCs w:val="24"/>
          <w:lang w:eastAsia="pt-BR"/>
        </w:rPr>
        <w:t xml:space="preserve"> </w:t>
      </w:r>
      <w:r w:rsidRPr="00856404">
        <w:rPr>
          <w:rFonts w:ascii="Times New Roman" w:hAnsi="Times New Roman" w:cs="Times New Roman"/>
          <w:sz w:val="24"/>
          <w:szCs w:val="24"/>
          <w:lang w:eastAsia="pt-BR"/>
        </w:rPr>
        <w:t xml:space="preserve">mL do tampão, com o auxílio de um pistilo para tubo de microcentrífuga. </w:t>
      </w:r>
      <w:r w:rsidRPr="00856404">
        <w:rPr>
          <w:rFonts w:ascii="Times New Roman" w:hAnsi="Times New Roman" w:cs="Times New Roman"/>
          <w:sz w:val="24"/>
          <w:szCs w:val="24"/>
        </w:rPr>
        <w:t xml:space="preserve">O sobrenadante (extrato bruto) foi utilizado para quantificação de proteínas, atividade proteolítica total, atividade tríptica e atividade amilolítica </w:t>
      </w:r>
      <w:r w:rsidRPr="00856404">
        <w:rPr>
          <w:rFonts w:ascii="Times New Roman" w:hAnsi="Times New Roman" w:cs="Times New Roman"/>
          <w:sz w:val="24"/>
          <w:szCs w:val="24"/>
          <w:lang w:eastAsia="pt-BR"/>
        </w:rPr>
        <w:t>do </w:t>
      </w:r>
      <w:r w:rsidRPr="00856404">
        <w:rPr>
          <w:rFonts w:ascii="Times New Roman" w:hAnsi="Times New Roman" w:cs="Times New Roman"/>
          <w:i/>
          <w:iCs/>
          <w:sz w:val="24"/>
          <w:szCs w:val="24"/>
          <w:lang w:eastAsia="pt-BR"/>
        </w:rPr>
        <w:t>M. rosenbergii</w:t>
      </w:r>
      <w:r w:rsidRPr="00856404">
        <w:rPr>
          <w:rFonts w:ascii="Times New Roman" w:hAnsi="Times New Roman" w:cs="Times New Roman"/>
          <w:sz w:val="24"/>
          <w:szCs w:val="24"/>
          <w:lang w:eastAsia="pt-BR"/>
        </w:rPr>
        <w:t xml:space="preserve">. A análise estatística dos dados foi feita pelo teste t-student e o nível de significância adotado foi de ≤ 5 %, com o auxílio do programa Statistica 13.0. </w:t>
      </w:r>
      <w:r w:rsidRPr="00856404">
        <w:rPr>
          <w:rFonts w:ascii="Times New Roman" w:hAnsi="Times New Roman" w:cs="Times New Roman"/>
          <w:sz w:val="24"/>
          <w:szCs w:val="24"/>
          <w:shd w:val="clear" w:color="auto" w:fill="FFFFFF"/>
          <w:lang w:eastAsia="pt-BR"/>
        </w:rPr>
        <w:t xml:space="preserve">Os resultados apontam para uma </w:t>
      </w:r>
      <w:r w:rsidR="00870B33" w:rsidRPr="00856404">
        <w:rPr>
          <w:rFonts w:ascii="Times New Roman" w:hAnsi="Times New Roman" w:cs="Times New Roman"/>
          <w:sz w:val="24"/>
          <w:szCs w:val="24"/>
          <w:shd w:val="clear" w:color="auto" w:fill="FFFFFF"/>
          <w:lang w:eastAsia="pt-BR"/>
        </w:rPr>
        <w:t xml:space="preserve">elevação das atividades enzimáticas </w:t>
      </w:r>
      <w:r w:rsidR="00E45F58" w:rsidRPr="00856404">
        <w:rPr>
          <w:rFonts w:ascii="Times New Roman" w:hAnsi="Times New Roman" w:cs="Times New Roman"/>
          <w:sz w:val="24"/>
          <w:szCs w:val="24"/>
          <w:shd w:val="clear" w:color="auto" w:fill="FFFFFF"/>
          <w:lang w:eastAsia="pt-BR"/>
        </w:rPr>
        <w:t>proteolíticas</w:t>
      </w:r>
      <w:r w:rsidR="00870B33" w:rsidRPr="00856404">
        <w:rPr>
          <w:rFonts w:ascii="Times New Roman" w:hAnsi="Times New Roman" w:cs="Times New Roman"/>
          <w:sz w:val="24"/>
          <w:szCs w:val="24"/>
          <w:shd w:val="clear" w:color="auto" w:fill="FFFFFF"/>
          <w:lang w:eastAsia="pt-BR"/>
        </w:rPr>
        <w:t xml:space="preserve"> e amil</w:t>
      </w:r>
      <w:r w:rsidR="00E45F58" w:rsidRPr="00856404">
        <w:rPr>
          <w:rFonts w:ascii="Times New Roman" w:hAnsi="Times New Roman" w:cs="Times New Roman"/>
          <w:sz w:val="24"/>
          <w:szCs w:val="24"/>
          <w:shd w:val="clear" w:color="auto" w:fill="FFFFFF"/>
          <w:lang w:eastAsia="pt-BR"/>
        </w:rPr>
        <w:t>olítica</w:t>
      </w:r>
      <w:r w:rsidR="00870B33" w:rsidRPr="00856404">
        <w:rPr>
          <w:rFonts w:ascii="Times New Roman" w:hAnsi="Times New Roman" w:cs="Times New Roman"/>
          <w:sz w:val="24"/>
          <w:szCs w:val="24"/>
          <w:shd w:val="clear" w:color="auto" w:fill="FFFFFF"/>
          <w:lang w:eastAsia="pt-BR"/>
        </w:rPr>
        <w:t xml:space="preserve"> no</w:t>
      </w:r>
      <w:r w:rsidRPr="00856404">
        <w:rPr>
          <w:rFonts w:ascii="Times New Roman" w:hAnsi="Times New Roman" w:cs="Times New Roman"/>
          <w:sz w:val="24"/>
          <w:szCs w:val="24"/>
          <w:shd w:val="clear" w:color="auto" w:fill="FFFFFF"/>
          <w:lang w:eastAsia="pt-BR"/>
        </w:rPr>
        <w:t xml:space="preserve"> período diurno, provavelmente, devido ao horário de oferta do alimento </w:t>
      </w:r>
      <w:r w:rsidR="00870B33" w:rsidRPr="00856404">
        <w:rPr>
          <w:rFonts w:ascii="Times New Roman" w:hAnsi="Times New Roman" w:cs="Times New Roman"/>
          <w:sz w:val="24"/>
          <w:szCs w:val="24"/>
          <w:shd w:val="clear" w:color="auto" w:fill="FFFFFF"/>
          <w:lang w:eastAsia="pt-BR"/>
        </w:rPr>
        <w:t xml:space="preserve">ter </w:t>
      </w:r>
      <w:r w:rsidRPr="00856404">
        <w:rPr>
          <w:rFonts w:ascii="Times New Roman" w:hAnsi="Times New Roman" w:cs="Times New Roman"/>
          <w:sz w:val="24"/>
          <w:szCs w:val="24"/>
          <w:shd w:val="clear" w:color="auto" w:fill="FFFFFF"/>
          <w:lang w:eastAsia="pt-BR"/>
        </w:rPr>
        <w:t>se concentr</w:t>
      </w:r>
      <w:r w:rsidR="00870B33" w:rsidRPr="00856404">
        <w:rPr>
          <w:rFonts w:ascii="Times New Roman" w:hAnsi="Times New Roman" w:cs="Times New Roman"/>
          <w:sz w:val="24"/>
          <w:szCs w:val="24"/>
          <w:shd w:val="clear" w:color="auto" w:fill="FFFFFF"/>
          <w:lang w:eastAsia="pt-BR"/>
        </w:rPr>
        <w:t>ado</w:t>
      </w:r>
      <w:r w:rsidRPr="00856404">
        <w:rPr>
          <w:rFonts w:ascii="Times New Roman" w:hAnsi="Times New Roman" w:cs="Times New Roman"/>
          <w:sz w:val="24"/>
          <w:szCs w:val="24"/>
          <w:shd w:val="clear" w:color="auto" w:fill="FFFFFF"/>
          <w:lang w:eastAsia="pt-BR"/>
        </w:rPr>
        <w:t xml:space="preserve"> exclusivamente </w:t>
      </w:r>
      <w:r w:rsidR="00870B33" w:rsidRPr="00856404">
        <w:rPr>
          <w:rFonts w:ascii="Times New Roman" w:hAnsi="Times New Roman" w:cs="Times New Roman"/>
          <w:sz w:val="24"/>
          <w:szCs w:val="24"/>
          <w:shd w:val="clear" w:color="auto" w:fill="FFFFFF"/>
          <w:lang w:eastAsia="pt-BR"/>
        </w:rPr>
        <w:t>nesse</w:t>
      </w:r>
      <w:r w:rsidRPr="00856404">
        <w:rPr>
          <w:rFonts w:ascii="Times New Roman" w:hAnsi="Times New Roman" w:cs="Times New Roman"/>
          <w:sz w:val="24"/>
          <w:szCs w:val="24"/>
          <w:shd w:val="clear" w:color="auto" w:fill="FFFFFF"/>
          <w:lang w:eastAsia="pt-BR"/>
        </w:rPr>
        <w:t xml:space="preserve"> período, mostrando o efeito que a presença do alimento tem sobre a produção de enzimas digestivas e suas atividades.</w:t>
      </w:r>
      <w:r w:rsidR="00856404">
        <w:rPr>
          <w:rFonts w:ascii="Times New Roman" w:hAnsi="Times New Roman" w:cs="Times New Roman"/>
          <w:sz w:val="24"/>
          <w:szCs w:val="24"/>
          <w:shd w:val="clear" w:color="auto" w:fill="FFFFFF"/>
          <w:lang w:eastAsia="pt-BR"/>
        </w:rPr>
        <w:t xml:space="preserve"> </w:t>
      </w:r>
      <w:r w:rsidR="00870B33" w:rsidRPr="00856404">
        <w:rPr>
          <w:rFonts w:ascii="Times New Roman" w:hAnsi="Times New Roman" w:cs="Times New Roman"/>
          <w:sz w:val="24"/>
          <w:szCs w:val="24"/>
        </w:rPr>
        <w:t>Conclu</w:t>
      </w:r>
      <w:r w:rsidR="00E45F58" w:rsidRPr="00856404">
        <w:rPr>
          <w:rFonts w:ascii="Times New Roman" w:hAnsi="Times New Roman" w:cs="Times New Roman"/>
          <w:sz w:val="24"/>
          <w:szCs w:val="24"/>
        </w:rPr>
        <w:t>ím</w:t>
      </w:r>
      <w:r w:rsidR="00870B33" w:rsidRPr="00856404">
        <w:rPr>
          <w:rFonts w:ascii="Times New Roman" w:hAnsi="Times New Roman" w:cs="Times New Roman"/>
          <w:sz w:val="24"/>
          <w:szCs w:val="24"/>
        </w:rPr>
        <w:t>o</w:t>
      </w:r>
      <w:r w:rsidR="00E45F58" w:rsidRPr="00856404">
        <w:rPr>
          <w:rFonts w:ascii="Times New Roman" w:hAnsi="Times New Roman" w:cs="Times New Roman"/>
          <w:sz w:val="24"/>
          <w:szCs w:val="24"/>
        </w:rPr>
        <w:t>s</w:t>
      </w:r>
      <w:r w:rsidR="00870B33" w:rsidRPr="00856404">
        <w:rPr>
          <w:rFonts w:ascii="Times New Roman" w:hAnsi="Times New Roman" w:cs="Times New Roman"/>
          <w:sz w:val="24"/>
          <w:szCs w:val="24"/>
        </w:rPr>
        <w:t xml:space="preserve"> que as maiores atividades enzimáticas de proteases e amilase digestivas, em hepatopâncreas de juvenis de </w:t>
      </w:r>
      <w:r w:rsidR="00870B33" w:rsidRPr="00856404">
        <w:rPr>
          <w:rFonts w:ascii="Times New Roman" w:hAnsi="Times New Roman" w:cs="Times New Roman"/>
          <w:i/>
          <w:sz w:val="24"/>
          <w:szCs w:val="24"/>
        </w:rPr>
        <w:t xml:space="preserve">Macrobrachium rosenbergii </w:t>
      </w:r>
      <w:r w:rsidR="00870B33" w:rsidRPr="00856404">
        <w:rPr>
          <w:rFonts w:ascii="Times New Roman" w:hAnsi="Times New Roman" w:cs="Times New Roman"/>
          <w:sz w:val="24"/>
          <w:szCs w:val="24"/>
        </w:rPr>
        <w:t>sob condições laboratoriais, se apresentaram durante o período diurno.</w:t>
      </w:r>
    </w:p>
    <w:p w:rsidR="00C479CF" w:rsidRPr="00856404" w:rsidRDefault="00C479CF" w:rsidP="00856404">
      <w:pPr>
        <w:spacing w:after="0" w:line="240" w:lineRule="auto"/>
        <w:jc w:val="both"/>
        <w:rPr>
          <w:rFonts w:ascii="Times New Roman" w:hAnsi="Times New Roman" w:cs="Times New Roman"/>
          <w:sz w:val="24"/>
          <w:szCs w:val="24"/>
        </w:rPr>
      </w:pPr>
    </w:p>
    <w:p w:rsidR="00C479CF" w:rsidRPr="00856404" w:rsidRDefault="00C479CF" w:rsidP="00856404">
      <w:pPr>
        <w:spacing w:after="0" w:line="240" w:lineRule="auto"/>
        <w:jc w:val="both"/>
        <w:rPr>
          <w:rFonts w:ascii="Times New Roman" w:hAnsi="Times New Roman" w:cs="Times New Roman"/>
          <w:sz w:val="24"/>
          <w:szCs w:val="24"/>
        </w:rPr>
      </w:pPr>
    </w:p>
    <w:p w:rsidR="00544223" w:rsidRPr="00856404" w:rsidRDefault="00544223" w:rsidP="00856404">
      <w:pPr>
        <w:spacing w:after="0" w:line="240" w:lineRule="auto"/>
        <w:jc w:val="both"/>
        <w:rPr>
          <w:rFonts w:ascii="Times New Roman" w:hAnsi="Times New Roman" w:cs="Times New Roman"/>
          <w:sz w:val="24"/>
          <w:szCs w:val="24"/>
        </w:rPr>
      </w:pPr>
      <w:r w:rsidRPr="00856404">
        <w:rPr>
          <w:rFonts w:ascii="Times New Roman" w:hAnsi="Times New Roman" w:cs="Times New Roman"/>
          <w:b/>
          <w:sz w:val="24"/>
          <w:szCs w:val="24"/>
        </w:rPr>
        <w:t xml:space="preserve">Palavras-chave: </w:t>
      </w:r>
      <w:r w:rsidRPr="00856404">
        <w:rPr>
          <w:rFonts w:ascii="Times New Roman" w:hAnsi="Times New Roman" w:cs="Times New Roman"/>
          <w:sz w:val="24"/>
          <w:szCs w:val="24"/>
        </w:rPr>
        <w:t xml:space="preserve">enzimas digestivas, hepatopâncreas, </w:t>
      </w:r>
      <w:r w:rsidRPr="00856404">
        <w:rPr>
          <w:rFonts w:ascii="Times New Roman" w:hAnsi="Times New Roman" w:cs="Times New Roman"/>
          <w:i/>
          <w:sz w:val="24"/>
          <w:szCs w:val="24"/>
        </w:rPr>
        <w:t>Macrobrachium rosenbergii</w:t>
      </w:r>
      <w:r w:rsidRPr="00856404">
        <w:rPr>
          <w:rFonts w:ascii="Times New Roman" w:hAnsi="Times New Roman" w:cs="Times New Roman"/>
          <w:sz w:val="24"/>
          <w:szCs w:val="24"/>
        </w:rPr>
        <w:t>.</w:t>
      </w:r>
    </w:p>
    <w:p w:rsidR="00544223" w:rsidRPr="00856404" w:rsidRDefault="00544223" w:rsidP="00C479CF">
      <w:pPr>
        <w:pStyle w:val="Textodecomentrio"/>
        <w:jc w:val="both"/>
        <w:rPr>
          <w:rFonts w:eastAsia="Lucida Sans Unicode"/>
          <w:b/>
          <w:caps/>
          <w:kern w:val="3"/>
          <w:sz w:val="24"/>
          <w:szCs w:val="24"/>
          <w:lang w:bidi="pt-BR"/>
        </w:rPr>
      </w:pPr>
    </w:p>
    <w:p w:rsidR="00544223" w:rsidRDefault="00544223" w:rsidP="00C479CF">
      <w:pPr>
        <w:pStyle w:val="Textodecomentrio"/>
        <w:jc w:val="both"/>
        <w:rPr>
          <w:rFonts w:eastAsia="Lucida Sans Unicode"/>
          <w:b/>
          <w:caps/>
          <w:kern w:val="3"/>
          <w:sz w:val="24"/>
          <w:szCs w:val="24"/>
          <w:lang w:bidi="pt-BR"/>
        </w:rPr>
      </w:pPr>
    </w:p>
    <w:p w:rsidR="003058D5" w:rsidRDefault="003058D5" w:rsidP="00C479CF">
      <w:pPr>
        <w:pStyle w:val="Textodecomentrio"/>
        <w:tabs>
          <w:tab w:val="left" w:pos="5094"/>
        </w:tabs>
        <w:rPr>
          <w:rFonts w:eastAsia="Lucida Sans Unicode"/>
          <w:b/>
          <w:caps/>
          <w:kern w:val="3"/>
          <w:sz w:val="24"/>
          <w:szCs w:val="24"/>
          <w:lang w:bidi="pt-BR"/>
        </w:rPr>
      </w:pPr>
    </w:p>
    <w:p w:rsidR="00544223" w:rsidRDefault="003058D5" w:rsidP="003058D5">
      <w:pPr>
        <w:pStyle w:val="Textodecomentrio"/>
        <w:tabs>
          <w:tab w:val="left" w:pos="5094"/>
        </w:tabs>
        <w:spacing w:line="360" w:lineRule="auto"/>
        <w:rPr>
          <w:rFonts w:eastAsia="Lucida Sans Unicode"/>
          <w:b/>
          <w:caps/>
          <w:kern w:val="3"/>
          <w:sz w:val="24"/>
          <w:szCs w:val="24"/>
          <w:lang w:bidi="pt-BR"/>
        </w:rPr>
      </w:pPr>
      <w:r>
        <w:rPr>
          <w:rFonts w:eastAsia="Lucida Sans Unicode"/>
          <w:b/>
          <w:caps/>
          <w:kern w:val="3"/>
          <w:sz w:val="24"/>
          <w:szCs w:val="24"/>
          <w:lang w:bidi="pt-BR"/>
        </w:rPr>
        <w:tab/>
      </w:r>
    </w:p>
    <w:p w:rsidR="0047365E" w:rsidRDefault="0047365E" w:rsidP="00C479CF">
      <w:pPr>
        <w:widowControl w:val="0"/>
        <w:suppressAutoHyphens/>
        <w:autoSpaceDN w:val="0"/>
        <w:spacing w:line="360" w:lineRule="auto"/>
        <w:jc w:val="center"/>
        <w:textAlignment w:val="baseline"/>
        <w:rPr>
          <w:rFonts w:ascii="Times New Roman" w:eastAsia="Arial Unicode MS" w:hAnsi="Times New Roman" w:cs="Times New Roman"/>
          <w:b/>
          <w:kern w:val="3"/>
          <w:sz w:val="24"/>
          <w:szCs w:val="24"/>
          <w:lang w:val="en-US" w:bidi="pt-BR"/>
        </w:rPr>
      </w:pPr>
    </w:p>
    <w:p w:rsidR="00544223" w:rsidRPr="00300335" w:rsidRDefault="00544223" w:rsidP="00C479CF">
      <w:pPr>
        <w:widowControl w:val="0"/>
        <w:suppressAutoHyphens/>
        <w:autoSpaceDN w:val="0"/>
        <w:spacing w:line="360" w:lineRule="auto"/>
        <w:jc w:val="center"/>
        <w:textAlignment w:val="baseline"/>
        <w:rPr>
          <w:rFonts w:ascii="Times New Roman" w:eastAsia="Arial Unicode MS" w:hAnsi="Times New Roman" w:cs="Times New Roman"/>
          <w:b/>
          <w:kern w:val="3"/>
          <w:sz w:val="24"/>
          <w:szCs w:val="24"/>
          <w:lang w:val="en-US" w:bidi="pt-BR"/>
        </w:rPr>
      </w:pPr>
      <w:r w:rsidRPr="00300335">
        <w:rPr>
          <w:rFonts w:ascii="Times New Roman" w:eastAsia="Arial Unicode MS" w:hAnsi="Times New Roman" w:cs="Times New Roman"/>
          <w:b/>
          <w:kern w:val="3"/>
          <w:sz w:val="24"/>
          <w:szCs w:val="24"/>
          <w:lang w:val="en-US" w:bidi="pt-BR"/>
        </w:rPr>
        <w:lastRenderedPageBreak/>
        <w:t>ABSTRACT</w:t>
      </w:r>
    </w:p>
    <w:p w:rsidR="00856404" w:rsidRPr="005710A3" w:rsidRDefault="00544223" w:rsidP="00856404">
      <w:pPr>
        <w:pStyle w:val="Pr-formataoHTML"/>
        <w:shd w:val="clear" w:color="auto" w:fill="FFFFFF"/>
        <w:jc w:val="both"/>
        <w:rPr>
          <w:rFonts w:ascii="Times New Roman" w:hAnsi="Times New Roman" w:cs="Times New Roman"/>
          <w:sz w:val="24"/>
          <w:szCs w:val="24"/>
          <w:lang w:val="en-US"/>
        </w:rPr>
      </w:pPr>
      <w:r w:rsidRPr="00856404">
        <w:rPr>
          <w:rFonts w:ascii="Times New Roman" w:hAnsi="Times New Roman" w:cs="Times New Roman"/>
          <w:kern w:val="3"/>
          <w:sz w:val="24"/>
          <w:szCs w:val="24"/>
          <w:lang w:val="en-US" w:bidi="pt-BR"/>
        </w:rPr>
        <w:t>Among aquaculture activities, shrimp farming is considered one of the main activities, especially in the Northeast region of Brazil.</w:t>
      </w:r>
      <w:r w:rsidR="00B15D46" w:rsidRPr="00856404">
        <w:rPr>
          <w:rFonts w:ascii="Times New Roman" w:hAnsi="Times New Roman" w:cs="Times New Roman"/>
          <w:kern w:val="3"/>
          <w:sz w:val="24"/>
          <w:szCs w:val="24"/>
          <w:lang w:val="en-US" w:bidi="pt-BR"/>
        </w:rPr>
        <w:t xml:space="preserve"> </w:t>
      </w:r>
      <w:r w:rsidRPr="00856404">
        <w:rPr>
          <w:rFonts w:ascii="Times New Roman" w:hAnsi="Times New Roman" w:cs="Times New Roman"/>
          <w:kern w:val="3"/>
          <w:sz w:val="24"/>
          <w:szCs w:val="24"/>
          <w:lang w:val="en-US" w:bidi="pt-BR"/>
        </w:rPr>
        <w:t>This is mainly due to research related to food management. In this sense, it is necessary to give importance to the advances directed to the enzymology, considering that it can help in the adequate adjustment of the alimentary management so that a good system of shrimp production is obtained, with the possibility of reducing the cost by the use of appropriate ingredients in the feed formulation selected based on the digestive physiology of shrimp.</w:t>
      </w:r>
      <w:r w:rsidR="00B15D46" w:rsidRPr="00856404">
        <w:rPr>
          <w:rFonts w:ascii="Times New Roman" w:hAnsi="Times New Roman" w:cs="Times New Roman"/>
          <w:kern w:val="3"/>
          <w:sz w:val="24"/>
          <w:szCs w:val="24"/>
          <w:lang w:val="en-US" w:bidi="pt-BR"/>
        </w:rPr>
        <w:t xml:space="preserve"> </w:t>
      </w:r>
      <w:r w:rsidRPr="00856404">
        <w:rPr>
          <w:rFonts w:ascii="Times New Roman" w:hAnsi="Times New Roman" w:cs="Times New Roman"/>
          <w:kern w:val="3"/>
          <w:sz w:val="24"/>
          <w:szCs w:val="24"/>
          <w:lang w:val="en-US" w:bidi="pt-BR"/>
        </w:rPr>
        <w:t xml:space="preserve">Thus, the objective of this work was to quantify the proteolytic and amylolytic enzymatic activities in hepatopancreas of freshwater prawn, </w:t>
      </w:r>
      <w:r w:rsidRPr="00856404">
        <w:rPr>
          <w:rFonts w:ascii="Times New Roman" w:hAnsi="Times New Roman" w:cs="Times New Roman"/>
          <w:i/>
          <w:kern w:val="3"/>
          <w:sz w:val="24"/>
          <w:szCs w:val="24"/>
          <w:lang w:val="en-US" w:bidi="pt-BR"/>
        </w:rPr>
        <w:t>Macrobrachium</w:t>
      </w:r>
      <w:r w:rsidR="00B15D46" w:rsidRPr="00856404">
        <w:rPr>
          <w:rFonts w:ascii="Times New Roman" w:hAnsi="Times New Roman" w:cs="Times New Roman"/>
          <w:i/>
          <w:kern w:val="3"/>
          <w:sz w:val="24"/>
          <w:szCs w:val="24"/>
          <w:lang w:val="en-US" w:bidi="pt-BR"/>
        </w:rPr>
        <w:t xml:space="preserve"> </w:t>
      </w:r>
      <w:r w:rsidRPr="00856404">
        <w:rPr>
          <w:rFonts w:ascii="Times New Roman" w:hAnsi="Times New Roman" w:cs="Times New Roman"/>
          <w:i/>
          <w:kern w:val="3"/>
          <w:sz w:val="24"/>
          <w:szCs w:val="24"/>
          <w:lang w:val="en-US" w:bidi="pt-BR"/>
        </w:rPr>
        <w:t>rosenbergii</w:t>
      </w:r>
      <w:r w:rsidRPr="00856404">
        <w:rPr>
          <w:rFonts w:ascii="Times New Roman" w:hAnsi="Times New Roman" w:cs="Times New Roman"/>
          <w:kern w:val="3"/>
          <w:sz w:val="24"/>
          <w:szCs w:val="24"/>
          <w:lang w:val="en-US" w:bidi="pt-BR"/>
        </w:rPr>
        <w:t xml:space="preserve">, at different times of the 24 hour period. The experiment was carried out in the Laboratory of Carcinicultura- Campus III, and the analyzes were carried out at the Biotechnology Laboratory of Aquatic Organisms - </w:t>
      </w:r>
      <w:r w:rsidR="003058D5" w:rsidRPr="00856404">
        <w:rPr>
          <w:rFonts w:ascii="Times New Roman" w:hAnsi="Times New Roman" w:cs="Times New Roman"/>
          <w:kern w:val="3"/>
          <w:sz w:val="24"/>
          <w:szCs w:val="24"/>
          <w:lang w:val="en-US" w:bidi="pt-BR"/>
        </w:rPr>
        <w:t xml:space="preserve">Campus I, Federal University of </w:t>
      </w:r>
      <w:r w:rsidRPr="00856404">
        <w:rPr>
          <w:rFonts w:ascii="Times New Roman" w:hAnsi="Times New Roman" w:cs="Times New Roman"/>
          <w:kern w:val="3"/>
          <w:sz w:val="24"/>
          <w:szCs w:val="24"/>
          <w:lang w:val="en-US" w:bidi="pt-BR"/>
        </w:rPr>
        <w:t>Paraíba - UFPB.</w:t>
      </w:r>
      <w:r w:rsidRPr="005710A3">
        <w:rPr>
          <w:rFonts w:ascii="Times New Roman" w:hAnsi="Times New Roman" w:cs="Times New Roman"/>
          <w:sz w:val="24"/>
          <w:szCs w:val="24"/>
          <w:lang w:val="en-US"/>
        </w:rPr>
        <w:t xml:space="preserve"> Six prawns with means weighting 5 g were stored in 5 experimental aquariums with dimensions of 60 cm x 30 cm x 40 cm. Each aquarium contained the bottom covered by biological plates, a layer of fiberglass wool, a layer of 5 cm of sand with small granulometry and a thermostat to maintain its constant temperature. In addition, a biofilter composed of layers of brittle aggregates, followed by coarse sand, fine sand and fiberglass wool, was installed over each aquarium, and, through of recirculation pumps submerged in the aquarium, the water was maintained in constant recirculation through the biofilter. </w:t>
      </w:r>
      <w:r w:rsidRPr="00856404">
        <w:rPr>
          <w:rFonts w:ascii="Times New Roman" w:hAnsi="Times New Roman" w:cs="Times New Roman"/>
          <w:kern w:val="3"/>
          <w:sz w:val="24"/>
          <w:szCs w:val="24"/>
          <w:lang w:val="en-US" w:bidi="pt-BR"/>
        </w:rPr>
        <w:t xml:space="preserve">As for toxic ammonia analysis, it was monitored every 3 days. The animals were kept in an environment under the influence of the natural photoperiod and fed 3 times a day, the ingested remains being removed from the aquarium by siphoning. </w:t>
      </w:r>
      <w:r w:rsidRPr="005710A3">
        <w:rPr>
          <w:rFonts w:ascii="Times New Roman" w:hAnsi="Times New Roman" w:cs="Times New Roman"/>
          <w:sz w:val="24"/>
          <w:szCs w:val="24"/>
          <w:lang w:val="en-US"/>
        </w:rPr>
        <w:t>After 14 days of physiological adaptation, randomly 2 animals were sacrificed every 2 hours. The shrimps were slaughtered by thermal shock by immersion in ice water. Afterwards, each animal was weighed, measured and dissected for removal of the hepatopancreas, for later biochemical analysis. In the biochemical procedure, the hepatopancreas of each animal was homogenized individually in 0.1M Tris-HCl pH8 buffer in a ratio of 1</w:t>
      </w:r>
      <w:r w:rsidR="00856404" w:rsidRPr="005710A3">
        <w:rPr>
          <w:rFonts w:ascii="Times New Roman" w:hAnsi="Times New Roman" w:cs="Times New Roman"/>
          <w:sz w:val="24"/>
          <w:szCs w:val="24"/>
          <w:lang w:val="en-US"/>
        </w:rPr>
        <w:t xml:space="preserve"> </w:t>
      </w:r>
      <w:r w:rsidRPr="005710A3">
        <w:rPr>
          <w:rFonts w:ascii="Times New Roman" w:hAnsi="Times New Roman" w:cs="Times New Roman"/>
          <w:sz w:val="24"/>
          <w:szCs w:val="24"/>
          <w:lang w:val="en-US"/>
        </w:rPr>
        <w:t>g of tissue to 25</w:t>
      </w:r>
      <w:r w:rsidR="00856404" w:rsidRPr="005710A3">
        <w:rPr>
          <w:rFonts w:ascii="Times New Roman" w:hAnsi="Times New Roman" w:cs="Times New Roman"/>
          <w:sz w:val="24"/>
          <w:szCs w:val="24"/>
          <w:lang w:val="en-US"/>
        </w:rPr>
        <w:t xml:space="preserve"> </w:t>
      </w:r>
      <w:r w:rsidRPr="005710A3">
        <w:rPr>
          <w:rFonts w:ascii="Times New Roman" w:hAnsi="Times New Roman" w:cs="Times New Roman"/>
          <w:sz w:val="24"/>
          <w:szCs w:val="24"/>
          <w:lang w:val="en-US"/>
        </w:rPr>
        <w:t>m</w:t>
      </w:r>
      <w:r w:rsidR="00856404" w:rsidRPr="005710A3">
        <w:rPr>
          <w:rFonts w:ascii="Times New Roman" w:hAnsi="Times New Roman" w:cs="Times New Roman"/>
          <w:sz w:val="24"/>
          <w:szCs w:val="24"/>
          <w:lang w:val="en-US"/>
        </w:rPr>
        <w:t>L</w:t>
      </w:r>
      <w:r w:rsidRPr="005710A3">
        <w:rPr>
          <w:rFonts w:ascii="Times New Roman" w:hAnsi="Times New Roman" w:cs="Times New Roman"/>
          <w:sz w:val="24"/>
          <w:szCs w:val="24"/>
          <w:lang w:val="en-US"/>
        </w:rPr>
        <w:t xml:space="preserve"> of the buffer, with the aid of a pistil to microcentrifuge tube. The supernatant (crude extract) was used for protein quantification, total proteolytic activity, tryptic activity and amylolytic activity of </w:t>
      </w:r>
      <w:r w:rsidRPr="005710A3">
        <w:rPr>
          <w:rFonts w:ascii="Times New Roman" w:hAnsi="Times New Roman" w:cs="Times New Roman"/>
          <w:i/>
          <w:sz w:val="24"/>
          <w:szCs w:val="24"/>
          <w:lang w:val="en-US"/>
        </w:rPr>
        <w:t>M. rosenbergii</w:t>
      </w:r>
      <w:r w:rsidRPr="005710A3">
        <w:rPr>
          <w:rFonts w:ascii="Times New Roman" w:hAnsi="Times New Roman" w:cs="Times New Roman"/>
          <w:sz w:val="24"/>
          <w:szCs w:val="24"/>
          <w:lang w:val="en-US"/>
        </w:rPr>
        <w:t>.</w:t>
      </w:r>
      <w:r w:rsidR="00B15D46" w:rsidRPr="005710A3">
        <w:rPr>
          <w:rFonts w:ascii="Times New Roman" w:hAnsi="Times New Roman" w:cs="Times New Roman"/>
          <w:sz w:val="24"/>
          <w:szCs w:val="24"/>
          <w:lang w:val="en-US"/>
        </w:rPr>
        <w:t xml:space="preserve"> </w:t>
      </w:r>
      <w:r w:rsidRPr="00856404">
        <w:rPr>
          <w:rFonts w:ascii="Times New Roman" w:hAnsi="Times New Roman" w:cs="Times New Roman"/>
          <w:kern w:val="3"/>
          <w:sz w:val="24"/>
          <w:szCs w:val="24"/>
          <w:lang w:val="en-US" w:bidi="pt-BR"/>
        </w:rPr>
        <w:t xml:space="preserve">Statistical analysis of the data was performed by the t-student test and the level of significance was ≤ 5%, with the aid of the Statistica 13.0 program. </w:t>
      </w:r>
      <w:r w:rsidR="00C479CF" w:rsidRPr="005710A3">
        <w:rPr>
          <w:rFonts w:ascii="Times New Roman" w:hAnsi="Times New Roman" w:cs="Times New Roman"/>
          <w:sz w:val="24"/>
          <w:szCs w:val="24"/>
          <w:lang w:val="en-US"/>
        </w:rPr>
        <w:t xml:space="preserve">The results point to an increase in the proteolytic and amylolytic enzymatic activities in the diurnal period, probably due to the time of supply of the food to concentrate exclusively during this period, showing the effect that the presence of the food has on the production of digestive enzymes and their activities. We conclude that the major enzymatic activities of digestive proteases and amylase, in hepatopancreas of juveniles of </w:t>
      </w:r>
      <w:r w:rsidR="00C479CF" w:rsidRPr="005710A3">
        <w:rPr>
          <w:rFonts w:ascii="Times New Roman" w:hAnsi="Times New Roman" w:cs="Times New Roman"/>
          <w:i/>
          <w:sz w:val="24"/>
          <w:szCs w:val="24"/>
          <w:lang w:val="en-US"/>
        </w:rPr>
        <w:t>Macrobrachium rosenbergii</w:t>
      </w:r>
      <w:r w:rsidR="00C479CF" w:rsidRPr="005710A3">
        <w:rPr>
          <w:rFonts w:ascii="Times New Roman" w:hAnsi="Times New Roman" w:cs="Times New Roman"/>
          <w:sz w:val="24"/>
          <w:szCs w:val="24"/>
          <w:lang w:val="en-US"/>
        </w:rPr>
        <w:t xml:space="preserve"> under laboratory conditions, presented during the diurnal period.</w:t>
      </w:r>
      <w:r w:rsidR="00856404" w:rsidRPr="005710A3">
        <w:rPr>
          <w:rFonts w:ascii="Times New Roman" w:hAnsi="Times New Roman" w:cs="Times New Roman"/>
          <w:sz w:val="24"/>
          <w:szCs w:val="24"/>
          <w:lang w:val="en-US"/>
        </w:rPr>
        <w:t xml:space="preserve"> </w:t>
      </w:r>
    </w:p>
    <w:p w:rsidR="00856404" w:rsidRPr="005710A3" w:rsidRDefault="00856404" w:rsidP="00856404">
      <w:pPr>
        <w:pStyle w:val="Pr-formataoHTML"/>
        <w:shd w:val="clear" w:color="auto" w:fill="FFFFFF"/>
        <w:jc w:val="both"/>
        <w:rPr>
          <w:rFonts w:ascii="Times New Roman" w:hAnsi="Times New Roman" w:cs="Times New Roman"/>
          <w:sz w:val="24"/>
          <w:szCs w:val="24"/>
          <w:lang w:val="en-US"/>
        </w:rPr>
      </w:pPr>
    </w:p>
    <w:p w:rsidR="00856404" w:rsidRPr="005710A3" w:rsidRDefault="00856404" w:rsidP="00856404">
      <w:pPr>
        <w:pStyle w:val="Pr-formataoHTML"/>
        <w:shd w:val="clear" w:color="auto" w:fill="FFFFFF"/>
        <w:jc w:val="both"/>
        <w:rPr>
          <w:rFonts w:ascii="Times New Roman" w:hAnsi="Times New Roman" w:cs="Times New Roman"/>
          <w:sz w:val="24"/>
          <w:szCs w:val="24"/>
          <w:lang w:val="en-US"/>
        </w:rPr>
      </w:pPr>
    </w:p>
    <w:p w:rsidR="00856404" w:rsidRPr="005710A3" w:rsidRDefault="00856404" w:rsidP="00856404">
      <w:pPr>
        <w:spacing w:after="0" w:line="240" w:lineRule="auto"/>
        <w:jc w:val="both"/>
        <w:rPr>
          <w:rFonts w:ascii="Times New Roman" w:hAnsi="Times New Roman" w:cs="Times New Roman"/>
          <w:sz w:val="24"/>
          <w:szCs w:val="24"/>
          <w:lang w:val="en-US"/>
        </w:rPr>
      </w:pPr>
      <w:r w:rsidRPr="005710A3">
        <w:rPr>
          <w:rFonts w:ascii="Times New Roman" w:hAnsi="Times New Roman" w:cs="Times New Roman"/>
          <w:b/>
          <w:sz w:val="24"/>
          <w:szCs w:val="24"/>
          <w:lang w:val="en-US"/>
        </w:rPr>
        <w:t xml:space="preserve">Keywords: </w:t>
      </w:r>
      <w:r w:rsidRPr="005710A3">
        <w:rPr>
          <w:rFonts w:ascii="Times New Roman" w:hAnsi="Times New Roman" w:cs="Times New Roman"/>
          <w:sz w:val="24"/>
          <w:szCs w:val="24"/>
          <w:lang w:val="en-US"/>
        </w:rPr>
        <w:t xml:space="preserve">digestive enzymes, hepatopancreas, </w:t>
      </w:r>
      <w:r w:rsidRPr="005710A3">
        <w:rPr>
          <w:rFonts w:ascii="Times New Roman" w:hAnsi="Times New Roman" w:cs="Times New Roman"/>
          <w:i/>
          <w:sz w:val="24"/>
          <w:szCs w:val="24"/>
          <w:lang w:val="en-US"/>
        </w:rPr>
        <w:t>Macrobrachium rosenbergii</w:t>
      </w:r>
      <w:r w:rsidRPr="005710A3">
        <w:rPr>
          <w:rFonts w:ascii="Times New Roman" w:hAnsi="Times New Roman" w:cs="Times New Roman"/>
          <w:sz w:val="24"/>
          <w:szCs w:val="24"/>
          <w:lang w:val="en-US"/>
        </w:rPr>
        <w:t>.</w:t>
      </w:r>
    </w:p>
    <w:p w:rsidR="00856404" w:rsidRPr="005710A3" w:rsidRDefault="00856404" w:rsidP="00D8525D">
      <w:pPr>
        <w:spacing w:line="360" w:lineRule="auto"/>
        <w:jc w:val="both"/>
        <w:rPr>
          <w:rFonts w:ascii="Times New Roman" w:hAnsi="Times New Roman" w:cs="Times New Roman"/>
          <w:b/>
          <w:sz w:val="28"/>
          <w:szCs w:val="28"/>
          <w:lang w:val="en-US"/>
        </w:rPr>
      </w:pPr>
    </w:p>
    <w:p w:rsidR="00853755" w:rsidRPr="005710A3" w:rsidRDefault="00853755" w:rsidP="00D8525D">
      <w:pPr>
        <w:spacing w:line="360" w:lineRule="auto"/>
        <w:jc w:val="both"/>
        <w:rPr>
          <w:rFonts w:ascii="Times New Roman" w:hAnsi="Times New Roman" w:cs="Times New Roman"/>
          <w:b/>
          <w:sz w:val="28"/>
          <w:szCs w:val="28"/>
          <w:lang w:val="en-US"/>
        </w:rPr>
        <w:sectPr w:rsidR="00853755" w:rsidRPr="005710A3" w:rsidSect="003D0A8D">
          <w:pgSz w:w="11906" w:h="16838"/>
          <w:pgMar w:top="1418" w:right="1701" w:bottom="1418" w:left="1701" w:header="709" w:footer="709" w:gutter="0"/>
          <w:pgNumType w:fmt="upperRoman" w:start="4"/>
          <w:cols w:space="708"/>
          <w:docGrid w:linePitch="360"/>
        </w:sectPr>
      </w:pPr>
    </w:p>
    <w:p w:rsidR="00F5754E" w:rsidRPr="008733B6" w:rsidRDefault="00F5754E" w:rsidP="00D8525D">
      <w:pPr>
        <w:spacing w:line="360" w:lineRule="auto"/>
        <w:jc w:val="both"/>
        <w:rPr>
          <w:rFonts w:ascii="Times New Roman" w:hAnsi="Times New Roman" w:cs="Times New Roman"/>
          <w:b/>
          <w:sz w:val="28"/>
          <w:szCs w:val="28"/>
        </w:rPr>
      </w:pPr>
      <w:r w:rsidRPr="008733B6">
        <w:rPr>
          <w:rFonts w:ascii="Times New Roman" w:hAnsi="Times New Roman" w:cs="Times New Roman"/>
          <w:b/>
          <w:sz w:val="28"/>
          <w:szCs w:val="28"/>
        </w:rPr>
        <w:lastRenderedPageBreak/>
        <w:t>1. INTRODUÇÃO</w:t>
      </w:r>
    </w:p>
    <w:p w:rsidR="00F5754E" w:rsidRPr="007F0FC9" w:rsidRDefault="00F5754E" w:rsidP="00D8525D">
      <w:pPr>
        <w:spacing w:line="360" w:lineRule="auto"/>
        <w:ind w:firstLine="567"/>
        <w:jc w:val="both"/>
        <w:rPr>
          <w:rFonts w:ascii="Times New Roman" w:hAnsi="Times New Roman" w:cs="Times New Roman"/>
          <w:sz w:val="24"/>
          <w:szCs w:val="24"/>
        </w:rPr>
      </w:pPr>
      <w:r w:rsidRPr="008733B6">
        <w:rPr>
          <w:rFonts w:ascii="Times New Roman" w:hAnsi="Times New Roman" w:cs="Times New Roman"/>
          <w:sz w:val="24"/>
          <w:szCs w:val="24"/>
        </w:rPr>
        <w:t xml:space="preserve">Ao </w:t>
      </w:r>
      <w:r w:rsidRPr="007F0FC9">
        <w:rPr>
          <w:rFonts w:ascii="Times New Roman" w:hAnsi="Times New Roman" w:cs="Times New Roman"/>
          <w:sz w:val="24"/>
          <w:szCs w:val="24"/>
        </w:rPr>
        <w:t>contrário do que ocorre na pesca, a aquicultura vem se desenvolvendo a cada ano.</w:t>
      </w:r>
      <w:r w:rsidR="00130557">
        <w:rPr>
          <w:rFonts w:ascii="Times New Roman" w:hAnsi="Times New Roman" w:cs="Times New Roman"/>
          <w:sz w:val="24"/>
          <w:szCs w:val="24"/>
        </w:rPr>
        <w:t xml:space="preserve"> </w:t>
      </w:r>
      <w:r w:rsidRPr="007F0FC9">
        <w:rPr>
          <w:rFonts w:ascii="Times New Roman" w:hAnsi="Times New Roman" w:cs="Times New Roman"/>
          <w:sz w:val="24"/>
          <w:szCs w:val="24"/>
        </w:rPr>
        <w:t>Este crescimento é percebido cada vez mais em todos os continentes em termos de novas áreas e espécies cultivadas, do mesmo modo que a intensificação e diversificação da cadeia de produtos para atender às necessidades do mercado consumidor (FAO, 2014). À medida que essa atividade cresce no mundo, é essencial observar sua viabilidade econômica, devido</w:t>
      </w:r>
      <w:r w:rsidR="005709CE">
        <w:rPr>
          <w:rFonts w:ascii="Times New Roman" w:hAnsi="Times New Roman" w:cs="Times New Roman"/>
          <w:sz w:val="24"/>
          <w:szCs w:val="24"/>
        </w:rPr>
        <w:t xml:space="preserve"> a</w:t>
      </w:r>
      <w:r w:rsidRPr="007F0FC9">
        <w:rPr>
          <w:rFonts w:ascii="Times New Roman" w:hAnsi="Times New Roman" w:cs="Times New Roman"/>
          <w:sz w:val="24"/>
          <w:szCs w:val="24"/>
        </w:rPr>
        <w:t xml:space="preserve"> sua importância socioeconômica (VALENTI, 2002).</w:t>
      </w:r>
    </w:p>
    <w:p w:rsidR="00F5754E" w:rsidRPr="007F0FC9" w:rsidRDefault="00F5754E" w:rsidP="00D8525D">
      <w:pPr>
        <w:spacing w:line="360" w:lineRule="auto"/>
        <w:ind w:firstLine="567"/>
        <w:jc w:val="both"/>
        <w:rPr>
          <w:rFonts w:ascii="Times New Roman" w:hAnsi="Times New Roman" w:cs="Times New Roman"/>
          <w:sz w:val="24"/>
          <w:szCs w:val="24"/>
        </w:rPr>
      </w:pPr>
      <w:r w:rsidRPr="007F0FC9">
        <w:rPr>
          <w:rFonts w:ascii="Times New Roman" w:hAnsi="Times New Roman" w:cs="Times New Roman"/>
          <w:sz w:val="24"/>
          <w:szCs w:val="24"/>
        </w:rPr>
        <w:t>Em 2010, a produção mundial atingiu um patamar histórico com 60 milhões de toneladas (excluindo plantas e produtos não alimentares), com valor total de US$ 119 bilhões; e a mesma continua a ampliar-se cada vez mais, embora mais lentamente quando comparado com os anos de 80 e 90 (FAO, 2012). Nesse decurso, a aquicultura assumiu posição de relevância no mundo, pelo fato de incrementar a alimentação humana. A mesma também se desenvolve bastante em termos de inovação e adaptação tecnológica para atender e assumir a posição de crescente desenvolvimento (FAO, 2012). Atualmente</w:t>
      </w:r>
      <w:r w:rsidR="003B5AF4" w:rsidRPr="007F0FC9">
        <w:rPr>
          <w:rFonts w:ascii="Times New Roman" w:hAnsi="Times New Roman" w:cs="Times New Roman"/>
          <w:sz w:val="24"/>
          <w:szCs w:val="24"/>
        </w:rPr>
        <w:t xml:space="preserve">, na produção total de organismos aquáticos, </w:t>
      </w:r>
      <w:r w:rsidRPr="007F0FC9">
        <w:rPr>
          <w:rFonts w:ascii="Times New Roman" w:hAnsi="Times New Roman" w:cs="Times New Roman"/>
          <w:sz w:val="24"/>
          <w:szCs w:val="24"/>
        </w:rPr>
        <w:t>a aquicultura obte</w:t>
      </w:r>
      <w:r w:rsidR="003B5AF4" w:rsidRPr="007F0FC9">
        <w:rPr>
          <w:rFonts w:ascii="Times New Roman" w:hAnsi="Times New Roman" w:cs="Times New Roman"/>
          <w:sz w:val="24"/>
          <w:szCs w:val="24"/>
        </w:rPr>
        <w:t>ve um volu</w:t>
      </w:r>
      <w:r w:rsidR="00F409D2">
        <w:rPr>
          <w:rFonts w:ascii="Times New Roman" w:hAnsi="Times New Roman" w:cs="Times New Roman"/>
          <w:sz w:val="24"/>
          <w:szCs w:val="24"/>
        </w:rPr>
        <w:t>me de 80,1 milhões de toneladas,</w:t>
      </w:r>
      <w:r w:rsidR="003B5AF4" w:rsidRPr="007F0FC9">
        <w:rPr>
          <w:rFonts w:ascii="Times New Roman" w:hAnsi="Times New Roman" w:cs="Times New Roman"/>
          <w:sz w:val="24"/>
          <w:szCs w:val="24"/>
        </w:rPr>
        <w:t xml:space="preserve"> com</w:t>
      </w:r>
      <w:r w:rsidRPr="007F0FC9">
        <w:rPr>
          <w:rFonts w:ascii="Times New Roman" w:hAnsi="Times New Roman" w:cs="Times New Roman"/>
          <w:sz w:val="24"/>
          <w:szCs w:val="24"/>
        </w:rPr>
        <w:t xml:space="preserve"> venda</w:t>
      </w:r>
      <w:r w:rsidR="003B5AF4" w:rsidRPr="007F0FC9">
        <w:rPr>
          <w:rFonts w:ascii="Times New Roman" w:hAnsi="Times New Roman" w:cs="Times New Roman"/>
          <w:sz w:val="24"/>
          <w:szCs w:val="24"/>
        </w:rPr>
        <w:t xml:space="preserve"> de</w:t>
      </w:r>
      <w:r w:rsidRPr="007F0FC9">
        <w:rPr>
          <w:rFonts w:ascii="Times New Roman" w:hAnsi="Times New Roman" w:cs="Times New Roman"/>
          <w:sz w:val="24"/>
          <w:szCs w:val="24"/>
        </w:rPr>
        <w:t xml:space="preserve"> US$ 158,1 bilhões, respectivamente (FAO, 2016). </w:t>
      </w:r>
    </w:p>
    <w:p w:rsidR="00F5754E" w:rsidRPr="007F0FC9" w:rsidRDefault="00F5754E" w:rsidP="00D8525D">
      <w:pPr>
        <w:tabs>
          <w:tab w:val="left" w:pos="6521"/>
        </w:tabs>
        <w:spacing w:line="360" w:lineRule="auto"/>
        <w:ind w:firstLine="567"/>
        <w:jc w:val="both"/>
        <w:rPr>
          <w:rFonts w:ascii="Times New Roman" w:hAnsi="Times New Roman" w:cs="Times New Roman"/>
          <w:sz w:val="24"/>
          <w:szCs w:val="24"/>
        </w:rPr>
      </w:pPr>
      <w:r w:rsidRPr="007F0FC9">
        <w:rPr>
          <w:rFonts w:ascii="Times New Roman" w:hAnsi="Times New Roman" w:cs="Times New Roman"/>
          <w:sz w:val="24"/>
          <w:szCs w:val="24"/>
        </w:rPr>
        <w:t>Dentr</w:t>
      </w:r>
      <w:r w:rsidR="00B66FA1">
        <w:rPr>
          <w:rFonts w:ascii="Times New Roman" w:hAnsi="Times New Roman" w:cs="Times New Roman"/>
          <w:sz w:val="24"/>
          <w:szCs w:val="24"/>
        </w:rPr>
        <w:t>o</w:t>
      </w:r>
      <w:r w:rsidR="009411D7">
        <w:rPr>
          <w:rFonts w:ascii="Times New Roman" w:hAnsi="Times New Roman" w:cs="Times New Roman"/>
          <w:sz w:val="24"/>
          <w:szCs w:val="24"/>
        </w:rPr>
        <w:t xml:space="preserve"> </w:t>
      </w:r>
      <w:r w:rsidR="00B66FA1">
        <w:rPr>
          <w:rFonts w:ascii="Times New Roman" w:hAnsi="Times New Roman" w:cs="Times New Roman"/>
          <w:sz w:val="24"/>
          <w:szCs w:val="24"/>
        </w:rPr>
        <w:t>d</w:t>
      </w:r>
      <w:r w:rsidRPr="007F0FC9">
        <w:rPr>
          <w:rFonts w:ascii="Times New Roman" w:hAnsi="Times New Roman" w:cs="Times New Roman"/>
          <w:sz w:val="24"/>
          <w:szCs w:val="24"/>
        </w:rPr>
        <w:t>a aquicultura, a carcinicultura é apontada como uma das principais atividades devido ao elevado valor econômico do produto (FAO, 2012). A carcinicultura de água doce, que corresponde a um campo de atuação da aquicultura, por exemplo, amplia o leque de oportunidades de emprego, e agrega v</w:t>
      </w:r>
      <w:r w:rsidR="00B66FA1">
        <w:rPr>
          <w:rFonts w:ascii="Times New Roman" w:hAnsi="Times New Roman" w:cs="Times New Roman"/>
          <w:sz w:val="24"/>
          <w:szCs w:val="24"/>
        </w:rPr>
        <w:t>alor econômico não somente à</w:t>
      </w:r>
      <w:r w:rsidRPr="007F0FC9">
        <w:rPr>
          <w:rFonts w:ascii="Times New Roman" w:hAnsi="Times New Roman" w:cs="Times New Roman"/>
          <w:sz w:val="24"/>
          <w:szCs w:val="24"/>
        </w:rPr>
        <w:t>s grandes empresas,</w:t>
      </w:r>
      <w:r w:rsidR="009411D7">
        <w:rPr>
          <w:rFonts w:ascii="Times New Roman" w:hAnsi="Times New Roman" w:cs="Times New Roman"/>
          <w:sz w:val="24"/>
          <w:szCs w:val="24"/>
        </w:rPr>
        <w:t xml:space="preserve"> </w:t>
      </w:r>
      <w:r w:rsidR="00B66FA1" w:rsidRPr="007D5EAA">
        <w:rPr>
          <w:rFonts w:ascii="Times New Roman" w:hAnsi="Times New Roman" w:cs="Times New Roman"/>
          <w:sz w:val="24"/>
          <w:szCs w:val="24"/>
        </w:rPr>
        <w:t>mas também</w:t>
      </w:r>
      <w:r w:rsidRPr="007D5EAA">
        <w:rPr>
          <w:rFonts w:ascii="Times New Roman" w:hAnsi="Times New Roman" w:cs="Times New Roman"/>
          <w:sz w:val="24"/>
          <w:szCs w:val="24"/>
        </w:rPr>
        <w:t xml:space="preserve"> incentiva</w:t>
      </w:r>
      <w:r w:rsidR="00B66FA1" w:rsidRPr="007D5EAA">
        <w:rPr>
          <w:rFonts w:ascii="Times New Roman" w:hAnsi="Times New Roman" w:cs="Times New Roman"/>
          <w:sz w:val="24"/>
          <w:szCs w:val="24"/>
        </w:rPr>
        <w:t>ndo</w:t>
      </w:r>
      <w:r w:rsidRPr="007F0FC9">
        <w:rPr>
          <w:rFonts w:ascii="Times New Roman" w:hAnsi="Times New Roman" w:cs="Times New Roman"/>
          <w:sz w:val="24"/>
          <w:szCs w:val="24"/>
        </w:rPr>
        <w:t xml:space="preserve"> o pequeno produtor a adotar boas práticas sustentáveis e contribuir para o crescimento da atividade (FAO, 2012). É por isso que cada vez mais a presença massiva de empres</w:t>
      </w:r>
      <w:r w:rsidR="00CB66EC">
        <w:rPr>
          <w:rFonts w:ascii="Times New Roman" w:hAnsi="Times New Roman" w:cs="Times New Roman"/>
          <w:sz w:val="24"/>
          <w:szCs w:val="24"/>
        </w:rPr>
        <w:t xml:space="preserve">ários, técnicos e estudantes, </w:t>
      </w:r>
      <w:r w:rsidRPr="007F0FC9">
        <w:rPr>
          <w:rFonts w:ascii="Times New Roman" w:hAnsi="Times New Roman" w:cs="Times New Roman"/>
          <w:sz w:val="24"/>
          <w:szCs w:val="24"/>
        </w:rPr>
        <w:t xml:space="preserve">são </w:t>
      </w:r>
      <w:r w:rsidR="004C7215">
        <w:rPr>
          <w:rFonts w:ascii="Times New Roman" w:hAnsi="Times New Roman" w:cs="Times New Roman"/>
          <w:sz w:val="24"/>
          <w:szCs w:val="24"/>
        </w:rPr>
        <w:t>observad</w:t>
      </w:r>
      <w:r w:rsidR="00616935">
        <w:rPr>
          <w:rFonts w:ascii="Times New Roman" w:hAnsi="Times New Roman" w:cs="Times New Roman"/>
          <w:sz w:val="24"/>
          <w:szCs w:val="24"/>
        </w:rPr>
        <w:t>o</w:t>
      </w:r>
      <w:r w:rsidR="004C7215" w:rsidRPr="007F0FC9">
        <w:rPr>
          <w:rFonts w:ascii="Times New Roman" w:hAnsi="Times New Roman" w:cs="Times New Roman"/>
          <w:sz w:val="24"/>
          <w:szCs w:val="24"/>
        </w:rPr>
        <w:t>s</w:t>
      </w:r>
      <w:r w:rsidRPr="007F0FC9">
        <w:rPr>
          <w:rFonts w:ascii="Times New Roman" w:hAnsi="Times New Roman" w:cs="Times New Roman"/>
          <w:sz w:val="24"/>
          <w:szCs w:val="24"/>
        </w:rPr>
        <w:t xml:space="preserve"> em seminários, debates, encontros, e eventos que discutem o papel que a carcinicultura tem desempenhado nos últimos anos (ROCHA, 2014).</w:t>
      </w:r>
    </w:p>
    <w:p w:rsidR="00F5754E" w:rsidRPr="008733B6" w:rsidRDefault="00F5754E" w:rsidP="00D8525D">
      <w:pPr>
        <w:tabs>
          <w:tab w:val="left" w:pos="6521"/>
        </w:tabs>
        <w:spacing w:line="360" w:lineRule="auto"/>
        <w:ind w:firstLine="567"/>
        <w:jc w:val="both"/>
        <w:rPr>
          <w:rFonts w:ascii="Times New Roman" w:hAnsi="Times New Roman" w:cs="Times New Roman"/>
          <w:sz w:val="24"/>
          <w:szCs w:val="24"/>
        </w:rPr>
      </w:pPr>
      <w:r w:rsidRPr="007F0FC9">
        <w:rPr>
          <w:rFonts w:ascii="Times New Roman" w:hAnsi="Times New Roman" w:cs="Times New Roman"/>
          <w:sz w:val="24"/>
          <w:szCs w:val="24"/>
        </w:rPr>
        <w:t>Com relação aos camarões de água doce, embora sua produção seja menor em relação aos camarões marinhos</w:t>
      </w:r>
      <w:r w:rsidR="00EC3275">
        <w:rPr>
          <w:rFonts w:ascii="Times New Roman" w:hAnsi="Times New Roman" w:cs="Times New Roman"/>
          <w:sz w:val="24"/>
          <w:szCs w:val="24"/>
        </w:rPr>
        <w:t>, eles</w:t>
      </w:r>
      <w:r w:rsidRPr="007F0FC9">
        <w:rPr>
          <w:rFonts w:ascii="Times New Roman" w:hAnsi="Times New Roman" w:cs="Times New Roman"/>
          <w:sz w:val="24"/>
          <w:szCs w:val="24"/>
        </w:rPr>
        <w:t xml:space="preserve"> apresentam várias vantagens tais como: maior resistência às doenças, maturação e larvicultura mais simples, independência da água salgada, sistema de produção compatível com pequenas propriedades e menor impacto ao meio ambiente (VALENTI, 1996).</w:t>
      </w:r>
      <w:r w:rsidRPr="008733B6">
        <w:rPr>
          <w:rFonts w:ascii="Times New Roman" w:hAnsi="Times New Roman" w:cs="Times New Roman"/>
          <w:sz w:val="24"/>
          <w:szCs w:val="24"/>
        </w:rPr>
        <w:t xml:space="preserve"> No Brasil, ocorrem três espécies de camarões de água doces nativos que possuem grande potencial para cultivo, são eles: </w:t>
      </w:r>
      <w:r w:rsidRPr="008733B6">
        <w:rPr>
          <w:rFonts w:ascii="Times New Roman" w:hAnsi="Times New Roman" w:cs="Times New Roman"/>
          <w:i/>
          <w:sz w:val="24"/>
          <w:szCs w:val="24"/>
        </w:rPr>
        <w:lastRenderedPageBreak/>
        <w:t>Macrobrachium acanthurus</w:t>
      </w:r>
      <w:r w:rsidRPr="008733B6">
        <w:rPr>
          <w:rFonts w:ascii="Times New Roman" w:hAnsi="Times New Roman" w:cs="Times New Roman"/>
          <w:sz w:val="24"/>
          <w:szCs w:val="24"/>
        </w:rPr>
        <w:t xml:space="preserve">, </w:t>
      </w:r>
      <w:r w:rsidRPr="008733B6">
        <w:rPr>
          <w:rFonts w:ascii="Times New Roman" w:hAnsi="Times New Roman" w:cs="Times New Roman"/>
          <w:i/>
          <w:sz w:val="24"/>
          <w:szCs w:val="24"/>
        </w:rPr>
        <w:t>Macrobrachium amazonicum</w:t>
      </w:r>
      <w:r w:rsidRPr="008733B6">
        <w:rPr>
          <w:rFonts w:ascii="Times New Roman" w:hAnsi="Times New Roman" w:cs="Times New Roman"/>
          <w:sz w:val="24"/>
          <w:szCs w:val="24"/>
        </w:rPr>
        <w:t xml:space="preserve"> e </w:t>
      </w:r>
      <w:r w:rsidRPr="008733B6">
        <w:rPr>
          <w:rFonts w:ascii="Times New Roman" w:hAnsi="Times New Roman" w:cs="Times New Roman"/>
          <w:i/>
          <w:sz w:val="24"/>
          <w:szCs w:val="24"/>
        </w:rPr>
        <w:t>Macrobrachium carcinus</w:t>
      </w:r>
      <w:r w:rsidR="009411D7">
        <w:rPr>
          <w:rFonts w:ascii="Times New Roman" w:hAnsi="Times New Roman" w:cs="Times New Roman"/>
          <w:i/>
          <w:sz w:val="24"/>
          <w:szCs w:val="24"/>
        </w:rPr>
        <w:t xml:space="preserve"> </w:t>
      </w:r>
      <w:r w:rsidRPr="005A374F">
        <w:rPr>
          <w:rFonts w:ascii="Times New Roman" w:hAnsi="Times New Roman" w:cs="Times New Roman"/>
          <w:sz w:val="24"/>
          <w:szCs w:val="24"/>
        </w:rPr>
        <w:t>(VALENTI, 1993).</w:t>
      </w:r>
      <w:r w:rsidRPr="008733B6">
        <w:rPr>
          <w:rFonts w:ascii="Times New Roman" w:hAnsi="Times New Roman" w:cs="Times New Roman"/>
          <w:sz w:val="24"/>
          <w:szCs w:val="24"/>
        </w:rPr>
        <w:t xml:space="preserve"> Porém, a espécie exótica </w:t>
      </w:r>
      <w:r w:rsidRPr="008733B6">
        <w:rPr>
          <w:rFonts w:ascii="Times New Roman" w:hAnsi="Times New Roman" w:cs="Times New Roman"/>
          <w:i/>
          <w:sz w:val="24"/>
          <w:szCs w:val="24"/>
        </w:rPr>
        <w:t>Macrobrachium rosenbergii</w:t>
      </w:r>
      <w:r w:rsidRPr="008733B6">
        <w:rPr>
          <w:rFonts w:ascii="Times New Roman" w:hAnsi="Times New Roman" w:cs="Times New Roman"/>
          <w:sz w:val="24"/>
          <w:szCs w:val="24"/>
        </w:rPr>
        <w:t xml:space="preserve"> é a principal cultivada no Brasil em escala comercial (</w:t>
      </w:r>
      <w:r w:rsidRPr="005A374F">
        <w:rPr>
          <w:rFonts w:ascii="Times New Roman" w:hAnsi="Times New Roman" w:cs="Times New Roman"/>
          <w:sz w:val="24"/>
          <w:szCs w:val="24"/>
        </w:rPr>
        <w:t xml:space="preserve">NEW e KUTTY, 2010), e o seu cultivo é realizado principalmente em propriedades pequenas (MORAES-RIODADES, 2004). A coleta de dados mais atualizada da produção mundial do camarão de água doce, o </w:t>
      </w:r>
      <w:r w:rsidRPr="005A374F">
        <w:rPr>
          <w:rFonts w:ascii="Times New Roman" w:hAnsi="Times New Roman" w:cs="Times New Roman"/>
          <w:i/>
          <w:sz w:val="24"/>
          <w:szCs w:val="24"/>
        </w:rPr>
        <w:t>M.</w:t>
      </w:r>
      <w:r w:rsidR="006C4342">
        <w:rPr>
          <w:rFonts w:ascii="Times New Roman" w:hAnsi="Times New Roman" w:cs="Times New Roman"/>
          <w:i/>
          <w:sz w:val="24"/>
          <w:szCs w:val="24"/>
        </w:rPr>
        <w:t xml:space="preserve"> </w:t>
      </w:r>
      <w:r w:rsidRPr="005A374F">
        <w:rPr>
          <w:rFonts w:ascii="Times New Roman" w:hAnsi="Times New Roman" w:cs="Times New Roman"/>
          <w:i/>
          <w:sz w:val="24"/>
          <w:szCs w:val="24"/>
        </w:rPr>
        <w:t>rosenbergii</w:t>
      </w:r>
      <w:r w:rsidRPr="006C4342">
        <w:rPr>
          <w:rFonts w:ascii="Times New Roman" w:hAnsi="Times New Roman" w:cs="Times New Roman"/>
          <w:sz w:val="24"/>
          <w:szCs w:val="24"/>
        </w:rPr>
        <w:t>,</w:t>
      </w:r>
      <w:r w:rsidR="006C4342">
        <w:rPr>
          <w:rFonts w:ascii="Times New Roman" w:hAnsi="Times New Roman" w:cs="Times New Roman"/>
          <w:sz w:val="24"/>
          <w:szCs w:val="24"/>
        </w:rPr>
        <w:t xml:space="preserve"> </w:t>
      </w:r>
      <w:r w:rsidR="00850CBD" w:rsidRPr="005A374F">
        <w:rPr>
          <w:rFonts w:ascii="Times New Roman" w:hAnsi="Times New Roman" w:cs="Times New Roman"/>
          <w:sz w:val="24"/>
          <w:szCs w:val="24"/>
        </w:rPr>
        <w:t xml:space="preserve">foi de 220.254 toneladas </w:t>
      </w:r>
      <w:r w:rsidRPr="005A374F">
        <w:rPr>
          <w:rFonts w:ascii="Times New Roman" w:hAnsi="Times New Roman" w:cs="Times New Roman"/>
          <w:sz w:val="24"/>
          <w:szCs w:val="24"/>
        </w:rPr>
        <w:t>(</w:t>
      </w:r>
      <w:r w:rsidR="009E31BB" w:rsidRPr="005A374F">
        <w:rPr>
          <w:rFonts w:ascii="Times New Roman" w:hAnsi="Times New Roman" w:cs="Times New Roman"/>
          <w:sz w:val="24"/>
          <w:szCs w:val="24"/>
        </w:rPr>
        <w:t>CAMPOS, 2015</w:t>
      </w:r>
      <w:r w:rsidRPr="005A374F">
        <w:rPr>
          <w:rFonts w:ascii="Times New Roman" w:hAnsi="Times New Roman" w:cs="Times New Roman"/>
          <w:sz w:val="24"/>
          <w:szCs w:val="24"/>
        </w:rPr>
        <w:t>).</w:t>
      </w:r>
    </w:p>
    <w:p w:rsidR="00F5754E" w:rsidRPr="005A374F" w:rsidRDefault="00F5754E" w:rsidP="00D8525D">
      <w:pPr>
        <w:spacing w:line="360" w:lineRule="auto"/>
        <w:ind w:firstLine="567"/>
        <w:jc w:val="both"/>
        <w:rPr>
          <w:rFonts w:ascii="Times New Roman" w:hAnsi="Times New Roman" w:cs="Times New Roman"/>
          <w:sz w:val="24"/>
          <w:szCs w:val="24"/>
        </w:rPr>
      </w:pPr>
      <w:r w:rsidRPr="008733B6">
        <w:rPr>
          <w:rFonts w:ascii="Times New Roman" w:hAnsi="Times New Roman" w:cs="Times New Roman"/>
          <w:sz w:val="24"/>
          <w:szCs w:val="24"/>
        </w:rPr>
        <w:t xml:space="preserve">Esta é uma atividade que apresenta grande potencial de expansão no Nordeste do Brasil. Não existe dúvida de que o cultivo de organismos aquáticos, tanto marinhos como de água doce, é uma das alternativas de grande viabilidade para permitir que o Brasil, de forma especial a região Nordeste, que oferece condições </w:t>
      </w:r>
      <w:r w:rsidRPr="005A374F">
        <w:rPr>
          <w:rFonts w:ascii="Times New Roman" w:hAnsi="Times New Roman" w:cs="Times New Roman"/>
          <w:sz w:val="24"/>
          <w:szCs w:val="24"/>
        </w:rPr>
        <w:t>climáticas favoráveis durante todo o ano, ingresse na negociação mundial de pescado (ROCHA, 2014). Por isso faz-se necessário dar ênfase ao cenário da carcinicultura, que atribui posição de desenvolvimento principalmente por ser um produto considerado como uma das principais atividades da aquicultura (FAO, 2012).</w:t>
      </w:r>
    </w:p>
    <w:p w:rsidR="00F5754E" w:rsidRPr="005A374F" w:rsidRDefault="00F5754E" w:rsidP="00D8525D">
      <w:pPr>
        <w:spacing w:line="360" w:lineRule="auto"/>
        <w:ind w:firstLine="567"/>
        <w:jc w:val="both"/>
        <w:rPr>
          <w:rFonts w:ascii="Times New Roman" w:hAnsi="Times New Roman" w:cs="Times New Roman"/>
          <w:sz w:val="24"/>
          <w:szCs w:val="24"/>
        </w:rPr>
      </w:pPr>
      <w:r w:rsidRPr="005A374F">
        <w:rPr>
          <w:rFonts w:ascii="Times New Roman" w:hAnsi="Times New Roman" w:cs="Times New Roman"/>
          <w:sz w:val="24"/>
          <w:szCs w:val="24"/>
        </w:rPr>
        <w:t xml:space="preserve">No Brasil, a atividade de cultivo do camarão marinho surgiu na década de 70, ensaiando </w:t>
      </w:r>
      <w:r w:rsidRPr="005A374F">
        <w:rPr>
          <w:rFonts w:ascii="Times New Roman" w:hAnsi="Times New Roman" w:cs="Times New Roman"/>
          <w:sz w:val="24"/>
          <w:szCs w:val="24"/>
          <w:shd w:val="clear" w:color="auto" w:fill="FFFFFF"/>
        </w:rPr>
        <w:t>os primeiros passos da carcinicultura marinha, embalados pelas tecnologias pioneiras que vinham dos laboratórios de Galveston no Texas</w:t>
      </w:r>
      <w:r w:rsidRPr="005A374F">
        <w:rPr>
          <w:rFonts w:ascii="Times New Roman" w:hAnsi="Times New Roman" w:cs="Times New Roman"/>
          <w:sz w:val="24"/>
          <w:szCs w:val="24"/>
        </w:rPr>
        <w:t xml:space="preserve"> (</w:t>
      </w:r>
      <w:r w:rsidRPr="005A374F">
        <w:rPr>
          <w:rFonts w:ascii="Times New Roman" w:hAnsi="Times New Roman" w:cs="Times New Roman"/>
          <w:sz w:val="24"/>
          <w:szCs w:val="24"/>
          <w:shd w:val="clear" w:color="auto" w:fill="FFFFFF"/>
        </w:rPr>
        <w:t>ROSENBERRY</w:t>
      </w:r>
      <w:r w:rsidRPr="005A374F">
        <w:rPr>
          <w:rFonts w:ascii="Times New Roman" w:hAnsi="Times New Roman" w:cs="Times New Roman"/>
          <w:sz w:val="24"/>
          <w:szCs w:val="24"/>
        </w:rPr>
        <w:t>, 1994).</w:t>
      </w:r>
      <w:r w:rsidRPr="008733B6">
        <w:rPr>
          <w:rFonts w:ascii="Times New Roman" w:hAnsi="Times New Roman" w:cs="Times New Roman"/>
          <w:sz w:val="24"/>
          <w:szCs w:val="24"/>
        </w:rPr>
        <w:t xml:space="preserve"> Entretanto, problemas políticos e econômicos, bem como fragilidade na tecnologia para com a espécie dificultaram, na época, o crescimento do setor. Somente ao final da década de 80 a atividade começou a adquirir caráter técnico-empresarial e as improvisações praticadas até então começaram a ceder espaço para o </w:t>
      </w:r>
      <w:r w:rsidRPr="005A374F">
        <w:rPr>
          <w:rFonts w:ascii="Times New Roman" w:hAnsi="Times New Roman" w:cs="Times New Roman"/>
          <w:sz w:val="24"/>
          <w:szCs w:val="24"/>
        </w:rPr>
        <w:t>profissionalismo e o planejamento estratégico, fundamentado em novas tecnologias (</w:t>
      </w:r>
      <w:r w:rsidRPr="005A374F">
        <w:rPr>
          <w:rFonts w:ascii="Times New Roman" w:hAnsi="Times New Roman" w:cs="Times New Roman"/>
          <w:sz w:val="24"/>
          <w:szCs w:val="24"/>
          <w:shd w:val="clear" w:color="auto" w:fill="FFFFFF"/>
        </w:rPr>
        <w:t>ROSENBERRY</w:t>
      </w:r>
      <w:r w:rsidRPr="005A374F">
        <w:rPr>
          <w:rFonts w:ascii="Times New Roman" w:hAnsi="Times New Roman" w:cs="Times New Roman"/>
          <w:sz w:val="24"/>
          <w:szCs w:val="24"/>
        </w:rPr>
        <w:t>, 1994).</w:t>
      </w:r>
    </w:p>
    <w:p w:rsidR="00F5754E" w:rsidRPr="008733B6" w:rsidRDefault="00F5754E" w:rsidP="00D8525D">
      <w:pPr>
        <w:spacing w:line="360" w:lineRule="auto"/>
        <w:ind w:firstLine="567"/>
        <w:jc w:val="both"/>
        <w:rPr>
          <w:rFonts w:ascii="Times New Roman" w:hAnsi="Times New Roman" w:cs="Times New Roman"/>
          <w:sz w:val="24"/>
          <w:szCs w:val="24"/>
          <w:shd w:val="clear" w:color="auto" w:fill="FFFFFF"/>
        </w:rPr>
      </w:pPr>
      <w:r w:rsidRPr="005A374F">
        <w:rPr>
          <w:rFonts w:ascii="Times New Roman" w:hAnsi="Times New Roman" w:cs="Times New Roman"/>
          <w:sz w:val="24"/>
          <w:szCs w:val="24"/>
          <w:shd w:val="clear" w:color="auto" w:fill="FFFFFF"/>
        </w:rPr>
        <w:t xml:space="preserve">Com os avanços e principalmente ferramentas adotadas pelos novos empreendimentos comerciais, o domínio do ciclo reprodutivo e da produção de pós-larvas resultou em autossuficiência e regularização da sua oferta, tornando possível </w:t>
      </w:r>
      <w:r w:rsidR="00EC3275">
        <w:rPr>
          <w:rFonts w:ascii="Times New Roman" w:hAnsi="Times New Roman" w:cs="Times New Roman"/>
          <w:sz w:val="24"/>
          <w:szCs w:val="24"/>
          <w:shd w:val="clear" w:color="auto" w:fill="FFFFFF"/>
        </w:rPr>
        <w:t>a</w:t>
      </w:r>
      <w:r w:rsidRPr="005A374F">
        <w:rPr>
          <w:rFonts w:ascii="Times New Roman" w:hAnsi="Times New Roman" w:cs="Times New Roman"/>
          <w:sz w:val="24"/>
          <w:szCs w:val="24"/>
          <w:shd w:val="clear" w:color="auto" w:fill="FFFFFF"/>
        </w:rPr>
        <w:t xml:space="preserve"> consolidação da tecnologia da formação de plantéis em cativeiro </w:t>
      </w:r>
      <w:r w:rsidRPr="005A374F">
        <w:rPr>
          <w:rFonts w:ascii="Times New Roman" w:hAnsi="Times New Roman" w:cs="Times New Roman"/>
          <w:sz w:val="24"/>
          <w:szCs w:val="24"/>
        </w:rPr>
        <w:t>(</w:t>
      </w:r>
      <w:r w:rsidRPr="005A374F">
        <w:rPr>
          <w:rFonts w:ascii="Times New Roman" w:hAnsi="Times New Roman" w:cs="Times New Roman"/>
          <w:sz w:val="24"/>
          <w:szCs w:val="24"/>
          <w:shd w:val="clear" w:color="auto" w:fill="FFFFFF"/>
        </w:rPr>
        <w:t xml:space="preserve">ROSENBERRY, </w:t>
      </w:r>
      <w:r w:rsidRPr="005A374F">
        <w:rPr>
          <w:rFonts w:ascii="Times New Roman" w:hAnsi="Times New Roman" w:cs="Times New Roman"/>
          <w:sz w:val="24"/>
          <w:szCs w:val="24"/>
        </w:rPr>
        <w:t>1994)</w:t>
      </w:r>
      <w:r w:rsidRPr="005A374F">
        <w:rPr>
          <w:rFonts w:ascii="Times New Roman" w:hAnsi="Times New Roman" w:cs="Times New Roman"/>
          <w:sz w:val="24"/>
          <w:szCs w:val="24"/>
          <w:shd w:val="clear" w:color="auto" w:fill="FFFFFF"/>
        </w:rPr>
        <w:t>.</w:t>
      </w:r>
    </w:p>
    <w:p w:rsidR="00F5754E" w:rsidRPr="008733B6" w:rsidRDefault="00F5754E" w:rsidP="00D8525D">
      <w:pPr>
        <w:spacing w:line="360" w:lineRule="auto"/>
        <w:ind w:firstLine="567"/>
        <w:jc w:val="both"/>
        <w:rPr>
          <w:rFonts w:ascii="Times New Roman" w:hAnsi="Times New Roman" w:cs="Times New Roman"/>
          <w:sz w:val="24"/>
          <w:szCs w:val="24"/>
          <w:shd w:val="clear" w:color="auto" w:fill="FFFFFF"/>
        </w:rPr>
      </w:pPr>
      <w:r w:rsidRPr="008733B6">
        <w:rPr>
          <w:rFonts w:ascii="Times New Roman" w:hAnsi="Times New Roman" w:cs="Times New Roman"/>
          <w:sz w:val="24"/>
          <w:szCs w:val="24"/>
          <w:shd w:val="clear" w:color="auto" w:fill="FFFFFF"/>
        </w:rPr>
        <w:t>A</w:t>
      </w:r>
      <w:r w:rsidRPr="008733B6">
        <w:rPr>
          <w:rFonts w:ascii="Times New Roman" w:hAnsi="Times New Roman" w:cs="Times New Roman"/>
          <w:sz w:val="24"/>
          <w:szCs w:val="24"/>
        </w:rPr>
        <w:t xml:space="preserve"> partir da década 90 houve uma retração no cenário da carcinicultura de água doce devido ao rápido crescimento da carcinicultura marinha, por motivo da introdução da espécie exótica </w:t>
      </w:r>
      <w:r w:rsidRPr="008733B6">
        <w:rPr>
          <w:rFonts w:ascii="Times New Roman" w:hAnsi="Times New Roman" w:cs="Times New Roman"/>
          <w:i/>
          <w:sz w:val="24"/>
          <w:szCs w:val="24"/>
        </w:rPr>
        <w:t>Litopenaeus</w:t>
      </w:r>
      <w:r w:rsidR="006C4342">
        <w:rPr>
          <w:rFonts w:ascii="Times New Roman" w:hAnsi="Times New Roman" w:cs="Times New Roman"/>
          <w:i/>
          <w:sz w:val="24"/>
          <w:szCs w:val="24"/>
        </w:rPr>
        <w:t xml:space="preserve"> </w:t>
      </w:r>
      <w:r w:rsidRPr="008733B6">
        <w:rPr>
          <w:rFonts w:ascii="Times New Roman" w:hAnsi="Times New Roman" w:cs="Times New Roman"/>
          <w:i/>
          <w:sz w:val="24"/>
          <w:szCs w:val="24"/>
        </w:rPr>
        <w:t>vannamei</w:t>
      </w:r>
      <w:r w:rsidRPr="008733B6">
        <w:rPr>
          <w:rFonts w:ascii="Times New Roman" w:hAnsi="Times New Roman" w:cs="Times New Roman"/>
          <w:sz w:val="24"/>
          <w:szCs w:val="24"/>
        </w:rPr>
        <w:t xml:space="preserve">. De acordo com </w:t>
      </w:r>
      <w:r w:rsidRPr="005A374F">
        <w:rPr>
          <w:rFonts w:ascii="Times New Roman" w:hAnsi="Times New Roman" w:cs="Times New Roman"/>
          <w:sz w:val="24"/>
          <w:szCs w:val="24"/>
        </w:rPr>
        <w:t>Barbieri e Ostrensky (2002), desde o começo dos anos 80 até meados dos anos 90, o Brasil caracterizou-se por</w:t>
      </w:r>
      <w:r w:rsidR="00600ED0">
        <w:rPr>
          <w:rFonts w:ascii="Times New Roman" w:hAnsi="Times New Roman" w:cs="Times New Roman"/>
          <w:sz w:val="24"/>
          <w:szCs w:val="24"/>
        </w:rPr>
        <w:t xml:space="preserve"> </w:t>
      </w:r>
      <w:r w:rsidRPr="008733B6">
        <w:rPr>
          <w:rFonts w:ascii="Times New Roman" w:hAnsi="Times New Roman" w:cs="Times New Roman"/>
          <w:sz w:val="24"/>
          <w:szCs w:val="24"/>
        </w:rPr>
        <w:lastRenderedPageBreak/>
        <w:t xml:space="preserve">cultivar espécies nativas </w:t>
      </w:r>
      <w:r w:rsidRPr="008733B6">
        <w:rPr>
          <w:rFonts w:ascii="Times New Roman" w:hAnsi="Times New Roman" w:cs="Times New Roman"/>
          <w:i/>
          <w:sz w:val="24"/>
          <w:szCs w:val="24"/>
        </w:rPr>
        <w:t>Litopenaeus</w:t>
      </w:r>
      <w:r w:rsidR="00600ED0">
        <w:rPr>
          <w:rFonts w:ascii="Times New Roman" w:hAnsi="Times New Roman" w:cs="Times New Roman"/>
          <w:i/>
          <w:sz w:val="24"/>
          <w:szCs w:val="24"/>
        </w:rPr>
        <w:t xml:space="preserve"> </w:t>
      </w:r>
      <w:r w:rsidR="0047365E">
        <w:rPr>
          <w:rFonts w:ascii="Times New Roman" w:hAnsi="Times New Roman" w:cs="Times New Roman"/>
          <w:i/>
          <w:sz w:val="24"/>
          <w:szCs w:val="24"/>
        </w:rPr>
        <w:t>sch</w:t>
      </w:r>
      <w:r w:rsidRPr="008733B6">
        <w:rPr>
          <w:rFonts w:ascii="Times New Roman" w:hAnsi="Times New Roman" w:cs="Times New Roman"/>
          <w:i/>
          <w:sz w:val="24"/>
          <w:szCs w:val="24"/>
        </w:rPr>
        <w:t>mitti e Penaeus</w:t>
      </w:r>
      <w:r w:rsidR="00600ED0">
        <w:rPr>
          <w:rFonts w:ascii="Times New Roman" w:hAnsi="Times New Roman" w:cs="Times New Roman"/>
          <w:i/>
          <w:sz w:val="24"/>
          <w:szCs w:val="24"/>
        </w:rPr>
        <w:t xml:space="preserve"> </w:t>
      </w:r>
      <w:r w:rsidRPr="008733B6">
        <w:rPr>
          <w:rFonts w:ascii="Times New Roman" w:hAnsi="Times New Roman" w:cs="Times New Roman"/>
          <w:i/>
          <w:sz w:val="24"/>
          <w:szCs w:val="24"/>
        </w:rPr>
        <w:t>subtilis</w:t>
      </w:r>
      <w:r w:rsidRPr="008733B6">
        <w:rPr>
          <w:rFonts w:ascii="Times New Roman" w:hAnsi="Times New Roman" w:cs="Times New Roman"/>
          <w:sz w:val="24"/>
          <w:szCs w:val="24"/>
        </w:rPr>
        <w:t xml:space="preserve"> na região Nordeste, e </w:t>
      </w:r>
      <w:r w:rsidRPr="008733B6">
        <w:rPr>
          <w:rFonts w:ascii="Times New Roman" w:hAnsi="Times New Roman" w:cs="Times New Roman"/>
          <w:i/>
          <w:sz w:val="24"/>
          <w:szCs w:val="24"/>
        </w:rPr>
        <w:t>Farfa</w:t>
      </w:r>
      <w:r w:rsidR="00695B06">
        <w:rPr>
          <w:rFonts w:ascii="Times New Roman" w:hAnsi="Times New Roman" w:cs="Times New Roman"/>
          <w:i/>
          <w:sz w:val="24"/>
          <w:szCs w:val="24"/>
        </w:rPr>
        <w:t>n</w:t>
      </w:r>
      <w:r w:rsidRPr="008733B6">
        <w:rPr>
          <w:rFonts w:ascii="Times New Roman" w:hAnsi="Times New Roman" w:cs="Times New Roman"/>
          <w:i/>
          <w:sz w:val="24"/>
          <w:szCs w:val="24"/>
        </w:rPr>
        <w:t>tepenaeus</w:t>
      </w:r>
      <w:r w:rsidR="00600ED0">
        <w:rPr>
          <w:rFonts w:ascii="Times New Roman" w:hAnsi="Times New Roman" w:cs="Times New Roman"/>
          <w:i/>
          <w:sz w:val="24"/>
          <w:szCs w:val="24"/>
        </w:rPr>
        <w:t xml:space="preserve"> </w:t>
      </w:r>
      <w:r w:rsidRPr="008733B6">
        <w:rPr>
          <w:rFonts w:ascii="Times New Roman" w:hAnsi="Times New Roman" w:cs="Times New Roman"/>
          <w:i/>
          <w:sz w:val="24"/>
          <w:szCs w:val="24"/>
        </w:rPr>
        <w:t>paulensis</w:t>
      </w:r>
      <w:r w:rsidRPr="008733B6">
        <w:rPr>
          <w:rFonts w:ascii="Times New Roman" w:hAnsi="Times New Roman" w:cs="Times New Roman"/>
          <w:sz w:val="24"/>
          <w:szCs w:val="24"/>
        </w:rPr>
        <w:t xml:space="preserve"> e </w:t>
      </w:r>
      <w:r w:rsidR="005D7820" w:rsidRPr="008733B6">
        <w:rPr>
          <w:rFonts w:ascii="Times New Roman" w:hAnsi="Times New Roman" w:cs="Times New Roman"/>
          <w:i/>
          <w:sz w:val="24"/>
          <w:szCs w:val="24"/>
        </w:rPr>
        <w:t>Litopenaeus</w:t>
      </w:r>
      <w:r w:rsidR="0047365E">
        <w:rPr>
          <w:rFonts w:ascii="Times New Roman" w:hAnsi="Times New Roman" w:cs="Times New Roman"/>
          <w:i/>
          <w:sz w:val="24"/>
          <w:szCs w:val="24"/>
        </w:rPr>
        <w:t xml:space="preserve"> sch</w:t>
      </w:r>
      <w:r w:rsidRPr="008733B6">
        <w:rPr>
          <w:rFonts w:ascii="Times New Roman" w:hAnsi="Times New Roman" w:cs="Times New Roman"/>
          <w:i/>
          <w:sz w:val="24"/>
          <w:szCs w:val="24"/>
        </w:rPr>
        <w:t>mitti</w:t>
      </w:r>
      <w:r w:rsidRPr="008733B6">
        <w:rPr>
          <w:rFonts w:ascii="Times New Roman" w:hAnsi="Times New Roman" w:cs="Times New Roman"/>
          <w:sz w:val="24"/>
          <w:szCs w:val="24"/>
        </w:rPr>
        <w:t xml:space="preserve"> na região Sul, passando a partir dos meados dos anos 90 a cultivar a espécie exótica </w:t>
      </w:r>
      <w:r w:rsidRPr="008733B6">
        <w:rPr>
          <w:rFonts w:ascii="Times New Roman" w:hAnsi="Times New Roman" w:cs="Times New Roman"/>
          <w:i/>
          <w:sz w:val="24"/>
          <w:szCs w:val="24"/>
        </w:rPr>
        <w:t>Litopenaeus</w:t>
      </w:r>
      <w:r w:rsidR="00600ED0">
        <w:rPr>
          <w:rFonts w:ascii="Times New Roman" w:hAnsi="Times New Roman" w:cs="Times New Roman"/>
          <w:i/>
          <w:sz w:val="24"/>
          <w:szCs w:val="24"/>
        </w:rPr>
        <w:t xml:space="preserve"> </w:t>
      </w:r>
      <w:r w:rsidRPr="008733B6">
        <w:rPr>
          <w:rFonts w:ascii="Times New Roman" w:hAnsi="Times New Roman" w:cs="Times New Roman"/>
          <w:i/>
          <w:sz w:val="24"/>
          <w:szCs w:val="24"/>
        </w:rPr>
        <w:t>vannamei</w:t>
      </w:r>
      <w:r w:rsidRPr="008733B6">
        <w:rPr>
          <w:rFonts w:ascii="Times New Roman" w:hAnsi="Times New Roman" w:cs="Times New Roman"/>
          <w:sz w:val="24"/>
          <w:szCs w:val="24"/>
        </w:rPr>
        <w:t xml:space="preserve">. Sendo o cultivo dessa espécie importante, pois a carcinicultura despontou no cenário nacional quando o camarão branco do Pacífico (o </w:t>
      </w:r>
      <w:r w:rsidRPr="008733B6">
        <w:rPr>
          <w:rFonts w:ascii="Times New Roman" w:hAnsi="Times New Roman" w:cs="Times New Roman"/>
          <w:i/>
          <w:sz w:val="24"/>
          <w:szCs w:val="24"/>
        </w:rPr>
        <w:t>L. vannamei</w:t>
      </w:r>
      <w:r w:rsidRPr="008733B6">
        <w:rPr>
          <w:rFonts w:ascii="Times New Roman" w:hAnsi="Times New Roman" w:cs="Times New Roman"/>
          <w:sz w:val="24"/>
          <w:szCs w:val="24"/>
        </w:rPr>
        <w:t>) foi introduzido no país.</w:t>
      </w:r>
    </w:p>
    <w:p w:rsidR="00F5754E" w:rsidRPr="008733B6" w:rsidRDefault="00F5754E" w:rsidP="00D8525D">
      <w:pPr>
        <w:spacing w:line="360" w:lineRule="auto"/>
        <w:ind w:firstLine="567"/>
        <w:jc w:val="both"/>
        <w:rPr>
          <w:rFonts w:ascii="Times New Roman" w:hAnsi="Times New Roman" w:cs="Times New Roman"/>
          <w:sz w:val="24"/>
          <w:szCs w:val="24"/>
          <w:shd w:val="clear" w:color="auto" w:fill="FFFFFF"/>
        </w:rPr>
      </w:pPr>
      <w:r w:rsidRPr="008733B6">
        <w:rPr>
          <w:rFonts w:ascii="Times New Roman" w:hAnsi="Times New Roman" w:cs="Times New Roman"/>
          <w:sz w:val="24"/>
          <w:szCs w:val="24"/>
          <w:shd w:val="clear" w:color="auto" w:fill="FFFFFF"/>
        </w:rPr>
        <w:t xml:space="preserve">Apesar de estarem sempre se desenvolvendo e aumentando suas produções, no cultivo de camarão, problemas de manejo, qualidade de água, e doenças ainda causam quebras de safra, principalmente as enfermidades, isto é, </w:t>
      </w:r>
      <w:r w:rsidRPr="008733B6">
        <w:rPr>
          <w:rFonts w:ascii="Times New Roman" w:hAnsi="Times New Roman" w:cs="Times New Roman"/>
          <w:sz w:val="24"/>
          <w:szCs w:val="24"/>
        </w:rPr>
        <w:t xml:space="preserve">agentes que podem </w:t>
      </w:r>
      <w:r w:rsidRPr="005A374F">
        <w:rPr>
          <w:rFonts w:ascii="Times New Roman" w:hAnsi="Times New Roman" w:cs="Times New Roman"/>
          <w:sz w:val="24"/>
          <w:szCs w:val="24"/>
        </w:rPr>
        <w:t>desempenhar papel patogênico para os animais que estão em confinamento (</w:t>
      </w:r>
      <w:r w:rsidRPr="005A374F">
        <w:rPr>
          <w:rFonts w:ascii="Times New Roman" w:hAnsi="Times New Roman" w:cs="Times New Roman"/>
          <w:sz w:val="24"/>
          <w:szCs w:val="24"/>
          <w:shd w:val="clear" w:color="auto" w:fill="FFFFFF"/>
        </w:rPr>
        <w:t xml:space="preserve">ROSENBERRY, </w:t>
      </w:r>
      <w:r w:rsidRPr="005A374F">
        <w:rPr>
          <w:rFonts w:ascii="Times New Roman" w:hAnsi="Times New Roman" w:cs="Times New Roman"/>
          <w:sz w:val="24"/>
          <w:szCs w:val="24"/>
        </w:rPr>
        <w:t>1994)</w:t>
      </w:r>
      <w:r w:rsidRPr="005A374F">
        <w:rPr>
          <w:rFonts w:ascii="Times New Roman" w:hAnsi="Times New Roman" w:cs="Times New Roman"/>
          <w:sz w:val="24"/>
          <w:szCs w:val="24"/>
          <w:shd w:val="clear" w:color="auto" w:fill="FFFFFF"/>
        </w:rPr>
        <w:t>.</w:t>
      </w:r>
    </w:p>
    <w:p w:rsidR="00F5754E" w:rsidRPr="008733B6" w:rsidRDefault="00F5754E" w:rsidP="00D8525D">
      <w:pPr>
        <w:spacing w:line="360" w:lineRule="auto"/>
        <w:ind w:firstLine="567"/>
        <w:jc w:val="both"/>
        <w:rPr>
          <w:rFonts w:ascii="Times New Roman" w:hAnsi="Times New Roman" w:cs="Times New Roman"/>
          <w:sz w:val="24"/>
          <w:szCs w:val="24"/>
        </w:rPr>
      </w:pPr>
      <w:r w:rsidRPr="008733B6">
        <w:rPr>
          <w:rFonts w:ascii="Times New Roman" w:hAnsi="Times New Roman" w:cs="Times New Roman"/>
          <w:sz w:val="24"/>
          <w:szCs w:val="24"/>
        </w:rPr>
        <w:t xml:space="preserve">As enfermidades fazem parte de qualquer cadeia produtiva animal, e o que ocorrera, a partir de meados dos anos 2000, em grande escala, foi uma queda de produção desse camarão marinho, o </w:t>
      </w:r>
      <w:r w:rsidRPr="008733B6">
        <w:rPr>
          <w:rFonts w:ascii="Times New Roman" w:hAnsi="Times New Roman" w:cs="Times New Roman"/>
          <w:i/>
          <w:sz w:val="24"/>
          <w:szCs w:val="24"/>
        </w:rPr>
        <w:t>L. vannamei</w:t>
      </w:r>
      <w:r w:rsidRPr="008733B6">
        <w:rPr>
          <w:rFonts w:ascii="Times New Roman" w:hAnsi="Times New Roman" w:cs="Times New Roman"/>
          <w:sz w:val="24"/>
          <w:szCs w:val="24"/>
        </w:rPr>
        <w:t xml:space="preserve">, que apresentou susceptibilidade a algumas doenças altamente patogênicas. Por isso, no contexto do cultivo, em resposta ao desenvolvimento de técnicas para diagnosticar enfermidades de ordem viral, a cada ano são investigadas com mais eficiência as infecções virais, bem como estratégias de manejo </w:t>
      </w:r>
      <w:r w:rsidRPr="005A374F">
        <w:rPr>
          <w:rFonts w:ascii="Times New Roman" w:hAnsi="Times New Roman" w:cs="Times New Roman"/>
          <w:sz w:val="24"/>
          <w:szCs w:val="24"/>
        </w:rPr>
        <w:t>para que se possa lidar com os possíveis agentes infecciosos dentro de um cultivo (NUNES et al., 2004)</w:t>
      </w:r>
    </w:p>
    <w:p w:rsidR="00F5754E" w:rsidRPr="005A374F" w:rsidRDefault="00F5754E" w:rsidP="00D8525D">
      <w:pPr>
        <w:spacing w:line="360" w:lineRule="auto"/>
        <w:ind w:firstLine="567"/>
        <w:jc w:val="both"/>
        <w:rPr>
          <w:rFonts w:ascii="Times New Roman" w:hAnsi="Times New Roman" w:cs="Times New Roman"/>
          <w:sz w:val="24"/>
          <w:szCs w:val="24"/>
        </w:rPr>
      </w:pPr>
      <w:r w:rsidRPr="008733B6">
        <w:rPr>
          <w:rFonts w:ascii="Times New Roman" w:hAnsi="Times New Roman" w:cs="Times New Roman"/>
          <w:sz w:val="24"/>
          <w:szCs w:val="24"/>
        </w:rPr>
        <w:t xml:space="preserve">Dentre os agentes patogênicos </w:t>
      </w:r>
      <w:r w:rsidRPr="005A374F">
        <w:rPr>
          <w:rFonts w:ascii="Times New Roman" w:hAnsi="Times New Roman" w:cs="Times New Roman"/>
          <w:sz w:val="24"/>
          <w:szCs w:val="24"/>
        </w:rPr>
        <w:t>que comprometeram o sucesso da produção, o vírus da IMNV, em alguns casos, reduziu significativamente sistemas de produção de camarão, chegando a afetar 80% do cultivo (IBAMA, 2005). A mionecrose infecciosa (IMN) significa infecção pelo vírus da necrose muscular infecciosa (IMNV), antiga necrose ideopá</w:t>
      </w:r>
      <w:r w:rsidR="00EC3275">
        <w:rPr>
          <w:rFonts w:ascii="Times New Roman" w:hAnsi="Times New Roman" w:cs="Times New Roman"/>
          <w:sz w:val="24"/>
          <w:szCs w:val="24"/>
        </w:rPr>
        <w:t>tica muscular (NIM) (OIE, 2008),</w:t>
      </w:r>
      <w:r w:rsidR="00600ED0">
        <w:rPr>
          <w:rFonts w:ascii="Times New Roman" w:hAnsi="Times New Roman" w:cs="Times New Roman"/>
          <w:sz w:val="24"/>
          <w:szCs w:val="24"/>
        </w:rPr>
        <w:t xml:space="preserve"> </w:t>
      </w:r>
      <w:r w:rsidR="00EC3275">
        <w:rPr>
          <w:rFonts w:ascii="Times New Roman" w:hAnsi="Times New Roman" w:cs="Times New Roman"/>
          <w:sz w:val="24"/>
          <w:szCs w:val="24"/>
        </w:rPr>
        <w:t>c</w:t>
      </w:r>
      <w:r w:rsidRPr="005A374F">
        <w:rPr>
          <w:rFonts w:ascii="Times New Roman" w:hAnsi="Times New Roman" w:cs="Times New Roman"/>
          <w:sz w:val="24"/>
          <w:szCs w:val="24"/>
        </w:rPr>
        <w:t>ujo quadr</w:t>
      </w:r>
      <w:r w:rsidR="00EC3275">
        <w:rPr>
          <w:rFonts w:ascii="Times New Roman" w:hAnsi="Times New Roman" w:cs="Times New Roman"/>
          <w:sz w:val="24"/>
          <w:szCs w:val="24"/>
        </w:rPr>
        <w:t>o clínico dos camarões afetados</w:t>
      </w:r>
      <w:r w:rsidRPr="005A374F">
        <w:rPr>
          <w:rFonts w:ascii="Times New Roman" w:hAnsi="Times New Roman" w:cs="Times New Roman"/>
          <w:sz w:val="24"/>
          <w:szCs w:val="24"/>
        </w:rPr>
        <w:t xml:space="preserve">, é de necrose dos músculos estriados do abdômen e do cefalotórax (NUNES </w:t>
      </w:r>
      <w:proofErr w:type="gramStart"/>
      <w:r w:rsidRPr="005A374F">
        <w:rPr>
          <w:rFonts w:ascii="Times New Roman" w:hAnsi="Times New Roman" w:cs="Times New Roman"/>
          <w:sz w:val="24"/>
          <w:szCs w:val="24"/>
        </w:rPr>
        <w:t>et</w:t>
      </w:r>
      <w:proofErr w:type="gramEnd"/>
      <w:r w:rsidRPr="005A374F">
        <w:rPr>
          <w:rFonts w:ascii="Times New Roman" w:hAnsi="Times New Roman" w:cs="Times New Roman"/>
          <w:sz w:val="24"/>
          <w:szCs w:val="24"/>
        </w:rPr>
        <w:t xml:space="preserve"> al., 2004).</w:t>
      </w:r>
    </w:p>
    <w:p w:rsidR="00F5754E" w:rsidRPr="005A374F" w:rsidRDefault="00F5754E" w:rsidP="00D8525D">
      <w:pPr>
        <w:spacing w:line="360" w:lineRule="auto"/>
        <w:ind w:firstLine="567"/>
        <w:jc w:val="both"/>
        <w:rPr>
          <w:rFonts w:ascii="Times New Roman" w:hAnsi="Times New Roman" w:cs="Times New Roman"/>
          <w:sz w:val="24"/>
          <w:szCs w:val="24"/>
        </w:rPr>
      </w:pPr>
      <w:r w:rsidRPr="005A374F">
        <w:rPr>
          <w:rFonts w:ascii="Times New Roman" w:hAnsi="Times New Roman" w:cs="Times New Roman"/>
          <w:sz w:val="24"/>
          <w:szCs w:val="24"/>
        </w:rPr>
        <w:t xml:space="preserve">Outro vírus bastante preocupante </w:t>
      </w:r>
      <w:r w:rsidR="00343CE7">
        <w:rPr>
          <w:rFonts w:ascii="Times New Roman" w:hAnsi="Times New Roman" w:cs="Times New Roman"/>
          <w:sz w:val="24"/>
          <w:szCs w:val="24"/>
        </w:rPr>
        <w:t>para a</w:t>
      </w:r>
      <w:r w:rsidRPr="005A374F">
        <w:rPr>
          <w:rFonts w:ascii="Times New Roman" w:hAnsi="Times New Roman" w:cs="Times New Roman"/>
          <w:sz w:val="24"/>
          <w:szCs w:val="24"/>
        </w:rPr>
        <w:t>s perdas de produção</w:t>
      </w:r>
      <w:r w:rsidR="00343CE7" w:rsidRPr="005A374F">
        <w:rPr>
          <w:rFonts w:ascii="Times New Roman" w:hAnsi="Times New Roman" w:cs="Times New Roman"/>
          <w:sz w:val="24"/>
          <w:szCs w:val="24"/>
        </w:rPr>
        <w:t xml:space="preserve"> é</w:t>
      </w:r>
      <w:r w:rsidRPr="005A374F">
        <w:rPr>
          <w:rFonts w:ascii="Times New Roman" w:hAnsi="Times New Roman" w:cs="Times New Roman"/>
          <w:sz w:val="24"/>
          <w:szCs w:val="24"/>
        </w:rPr>
        <w:t xml:space="preserve"> o vírus da síndrome da mancha branca (White spot syndrome vírus</w:t>
      </w:r>
      <w:r w:rsidRPr="008733B6">
        <w:rPr>
          <w:rFonts w:ascii="Times New Roman" w:hAnsi="Times New Roman" w:cs="Times New Roman"/>
          <w:sz w:val="24"/>
          <w:szCs w:val="24"/>
        </w:rPr>
        <w:t xml:space="preserve"> – WSSV)</w:t>
      </w:r>
      <w:r w:rsidR="001B3A89" w:rsidRPr="008733B6">
        <w:rPr>
          <w:rFonts w:ascii="Times New Roman" w:hAnsi="Times New Roman" w:cs="Times New Roman"/>
          <w:sz w:val="24"/>
          <w:szCs w:val="24"/>
        </w:rPr>
        <w:t>,</w:t>
      </w:r>
      <w:r w:rsidRPr="008733B6">
        <w:rPr>
          <w:rFonts w:ascii="Times New Roman" w:hAnsi="Times New Roman" w:cs="Times New Roman"/>
          <w:sz w:val="24"/>
          <w:szCs w:val="24"/>
        </w:rPr>
        <w:t xml:space="preserve"> conhecido como o agente etiológico da virose mais avassaladora da história da carcinicultura </w:t>
      </w:r>
      <w:r w:rsidRPr="005A374F">
        <w:rPr>
          <w:rFonts w:ascii="Times New Roman" w:hAnsi="Times New Roman" w:cs="Times New Roman"/>
          <w:sz w:val="24"/>
          <w:szCs w:val="24"/>
        </w:rPr>
        <w:t>(ESCOBEDO – BONILLA et al., 2008). A mancha branca é extremamente virulenta e patogênica, afeta diferentes espécies de</w:t>
      </w:r>
      <w:r w:rsidRPr="008733B6">
        <w:rPr>
          <w:rFonts w:ascii="Times New Roman" w:hAnsi="Times New Roman" w:cs="Times New Roman"/>
          <w:sz w:val="24"/>
          <w:szCs w:val="24"/>
        </w:rPr>
        <w:t xml:space="preserve"> camarões peneídeos cultivados, bem como, crustáceos decápodas, caranguejos e </w:t>
      </w:r>
      <w:r w:rsidR="00343CE7">
        <w:rPr>
          <w:rFonts w:ascii="Times New Roman" w:hAnsi="Times New Roman" w:cs="Times New Roman"/>
          <w:sz w:val="24"/>
          <w:szCs w:val="24"/>
        </w:rPr>
        <w:t>lagostins (LO et al., 1996). Sendo o sinal</w:t>
      </w:r>
      <w:r w:rsidRPr="005A374F">
        <w:rPr>
          <w:rFonts w:ascii="Times New Roman" w:hAnsi="Times New Roman" w:cs="Times New Roman"/>
          <w:sz w:val="24"/>
          <w:szCs w:val="24"/>
        </w:rPr>
        <w:t xml:space="preserve"> clínico</w:t>
      </w:r>
      <w:r w:rsidR="00B75C78">
        <w:rPr>
          <w:rFonts w:ascii="Times New Roman" w:hAnsi="Times New Roman" w:cs="Times New Roman"/>
          <w:sz w:val="24"/>
          <w:szCs w:val="24"/>
        </w:rPr>
        <w:t xml:space="preserve">, </w:t>
      </w:r>
      <w:r w:rsidRPr="005A374F">
        <w:rPr>
          <w:rFonts w:ascii="Times New Roman" w:hAnsi="Times New Roman" w:cs="Times New Roman"/>
          <w:sz w:val="24"/>
          <w:szCs w:val="24"/>
        </w:rPr>
        <w:t xml:space="preserve">pontos brancos na carapaça e coloração avermelhada no corpo do animal. Caracteriza-se </w:t>
      </w:r>
      <w:r w:rsidRPr="005A374F">
        <w:rPr>
          <w:rFonts w:ascii="Times New Roman" w:hAnsi="Times New Roman" w:cs="Times New Roman"/>
          <w:sz w:val="24"/>
          <w:szCs w:val="24"/>
        </w:rPr>
        <w:lastRenderedPageBreak/>
        <w:t>por poder atingir uma ampla variedade de tecidos de origem ectodérmica e mesodérmica (LO et al., 1997).</w:t>
      </w:r>
    </w:p>
    <w:p w:rsidR="00F5754E" w:rsidRPr="005A374F" w:rsidRDefault="00343CE7" w:rsidP="00D8525D">
      <w:pPr>
        <w:spacing w:line="360" w:lineRule="auto"/>
        <w:ind w:firstLine="567"/>
        <w:jc w:val="both"/>
        <w:rPr>
          <w:rFonts w:ascii="Times New Roman" w:hAnsi="Times New Roman" w:cs="Times New Roman"/>
          <w:sz w:val="24"/>
          <w:szCs w:val="24"/>
        </w:rPr>
      </w:pPr>
      <w:r w:rsidRPr="007D5EAA">
        <w:rPr>
          <w:rFonts w:ascii="Times New Roman" w:hAnsi="Times New Roman" w:cs="Times New Roman"/>
          <w:sz w:val="24"/>
          <w:szCs w:val="24"/>
        </w:rPr>
        <w:t>Muito embora se relate c</w:t>
      </w:r>
      <w:r w:rsidR="00F5754E" w:rsidRPr="007D5EAA">
        <w:rPr>
          <w:rFonts w:ascii="Times New Roman" w:hAnsi="Times New Roman" w:cs="Times New Roman"/>
          <w:sz w:val="24"/>
          <w:szCs w:val="24"/>
        </w:rPr>
        <w:t>erca</w:t>
      </w:r>
      <w:r w:rsidR="00F5754E" w:rsidRPr="005A374F">
        <w:rPr>
          <w:rFonts w:ascii="Times New Roman" w:hAnsi="Times New Roman" w:cs="Times New Roman"/>
          <w:sz w:val="24"/>
          <w:szCs w:val="24"/>
        </w:rPr>
        <w:t xml:space="preserve"> de 35 doenças virais </w:t>
      </w:r>
      <w:r>
        <w:rPr>
          <w:rFonts w:ascii="Times New Roman" w:hAnsi="Times New Roman" w:cs="Times New Roman"/>
          <w:sz w:val="24"/>
          <w:szCs w:val="24"/>
        </w:rPr>
        <w:t>n</w:t>
      </w:r>
      <w:r w:rsidR="00B75C78">
        <w:rPr>
          <w:rFonts w:ascii="Times New Roman" w:hAnsi="Times New Roman" w:cs="Times New Roman"/>
          <w:sz w:val="24"/>
          <w:szCs w:val="24"/>
        </w:rPr>
        <w:t>a carcinicultura mundial,</w:t>
      </w:r>
      <w:r w:rsidR="00600ED0">
        <w:rPr>
          <w:rFonts w:ascii="Times New Roman" w:hAnsi="Times New Roman" w:cs="Times New Roman"/>
          <w:sz w:val="24"/>
          <w:szCs w:val="24"/>
        </w:rPr>
        <w:t xml:space="preserve"> </w:t>
      </w:r>
      <w:r>
        <w:rPr>
          <w:rFonts w:ascii="Times New Roman" w:hAnsi="Times New Roman" w:cs="Times New Roman"/>
          <w:sz w:val="24"/>
          <w:szCs w:val="24"/>
        </w:rPr>
        <w:t>n</w:t>
      </w:r>
      <w:r w:rsidR="00F5754E" w:rsidRPr="005A374F">
        <w:rPr>
          <w:rFonts w:ascii="Times New Roman" w:hAnsi="Times New Roman" w:cs="Times New Roman"/>
          <w:sz w:val="24"/>
          <w:szCs w:val="24"/>
        </w:rPr>
        <w:t>o Brasil</w:t>
      </w:r>
      <w:r>
        <w:rPr>
          <w:rFonts w:ascii="Times New Roman" w:hAnsi="Times New Roman" w:cs="Times New Roman"/>
          <w:sz w:val="24"/>
          <w:szCs w:val="24"/>
        </w:rPr>
        <w:t xml:space="preserve"> há relatos de </w:t>
      </w:r>
      <w:r w:rsidR="00F5754E" w:rsidRPr="005A374F">
        <w:rPr>
          <w:rFonts w:ascii="Times New Roman" w:hAnsi="Times New Roman" w:cs="Times New Roman"/>
          <w:sz w:val="24"/>
          <w:szCs w:val="24"/>
        </w:rPr>
        <w:t>quatro dessas enfermidades (mancha branca - WSSV, vírus da necrose muscular infecciosa - IMNV, hepatopancreatitenecrosante -NHP e necrose hipodérmica</w:t>
      </w:r>
      <w:r w:rsidR="00F5754E" w:rsidRPr="008733B6">
        <w:rPr>
          <w:rFonts w:ascii="Times New Roman" w:hAnsi="Times New Roman" w:cs="Times New Roman"/>
          <w:sz w:val="24"/>
          <w:szCs w:val="24"/>
        </w:rPr>
        <w:t xml:space="preserve"> e hematopoiética infecciosa - IHHNV) (</w:t>
      </w:r>
      <w:r w:rsidR="00F5754E" w:rsidRPr="005A374F">
        <w:rPr>
          <w:rFonts w:ascii="Times New Roman" w:hAnsi="Times New Roman" w:cs="Times New Roman"/>
          <w:sz w:val="24"/>
          <w:szCs w:val="24"/>
        </w:rPr>
        <w:t xml:space="preserve">ROCHA, 2016). </w:t>
      </w:r>
    </w:p>
    <w:p w:rsidR="00773853" w:rsidRDefault="00343CE7" w:rsidP="00D8525D">
      <w:pPr>
        <w:spacing w:line="360" w:lineRule="auto"/>
        <w:ind w:firstLine="567"/>
        <w:jc w:val="both"/>
        <w:rPr>
          <w:rFonts w:ascii="Times New Roman" w:hAnsi="Times New Roman" w:cs="Times New Roman"/>
          <w:sz w:val="24"/>
          <w:szCs w:val="24"/>
        </w:rPr>
      </w:pPr>
      <w:r w:rsidRPr="007D5EAA">
        <w:rPr>
          <w:rFonts w:ascii="Times New Roman" w:hAnsi="Times New Roman" w:cs="Times New Roman"/>
          <w:sz w:val="24"/>
          <w:szCs w:val="24"/>
          <w:shd w:val="clear" w:color="auto" w:fill="FFFFFF"/>
        </w:rPr>
        <w:t xml:space="preserve">Desde 1998, já se considerava que para o cultivo da espécie </w:t>
      </w:r>
      <w:r w:rsidRPr="007D5EAA">
        <w:rPr>
          <w:rFonts w:ascii="Times New Roman" w:hAnsi="Times New Roman" w:cs="Times New Roman"/>
          <w:i/>
          <w:sz w:val="24"/>
          <w:szCs w:val="24"/>
          <w:shd w:val="clear" w:color="auto" w:fill="FFFFFF"/>
        </w:rPr>
        <w:t>M. rosenbergii</w:t>
      </w:r>
      <w:r w:rsidRPr="007D5EAA">
        <w:rPr>
          <w:rFonts w:ascii="Times New Roman" w:hAnsi="Times New Roman" w:cs="Times New Roman"/>
          <w:sz w:val="24"/>
          <w:szCs w:val="24"/>
          <w:shd w:val="clear" w:color="auto" w:fill="FFFFFF"/>
        </w:rPr>
        <w:t xml:space="preserve"> no Brasil, há a necessidade de se compreender </w:t>
      </w:r>
      <w:r w:rsidR="00F5754E" w:rsidRPr="007D5EAA">
        <w:rPr>
          <w:rFonts w:ascii="Times New Roman" w:hAnsi="Times New Roman" w:cs="Times New Roman"/>
          <w:sz w:val="24"/>
          <w:szCs w:val="24"/>
        </w:rPr>
        <w:t xml:space="preserve">que o sucesso do empreendimento está embasado, principalmente, na competência de sua administração e no aproveitamento adequado </w:t>
      </w:r>
      <w:r w:rsidR="00301302" w:rsidRPr="007D5EAA">
        <w:rPr>
          <w:rFonts w:ascii="Times New Roman" w:hAnsi="Times New Roman" w:cs="Times New Roman"/>
          <w:sz w:val="24"/>
          <w:szCs w:val="24"/>
        </w:rPr>
        <w:t>da tecnologia, sendo</w:t>
      </w:r>
      <w:r w:rsidR="00600ED0">
        <w:rPr>
          <w:rFonts w:ascii="Times New Roman" w:hAnsi="Times New Roman" w:cs="Times New Roman"/>
          <w:sz w:val="24"/>
          <w:szCs w:val="24"/>
        </w:rPr>
        <w:t xml:space="preserve"> necessário</w:t>
      </w:r>
      <w:r w:rsidR="0076754F" w:rsidRPr="005A374F">
        <w:rPr>
          <w:rFonts w:ascii="Times New Roman" w:hAnsi="Times New Roman" w:cs="Times New Roman"/>
          <w:sz w:val="24"/>
          <w:szCs w:val="24"/>
        </w:rPr>
        <w:t xml:space="preserve"> pesquisas voltadas</w:t>
      </w:r>
      <w:r w:rsidR="00F5754E" w:rsidRPr="005A374F">
        <w:rPr>
          <w:rFonts w:ascii="Times New Roman" w:hAnsi="Times New Roman" w:cs="Times New Roman"/>
          <w:sz w:val="24"/>
          <w:szCs w:val="24"/>
        </w:rPr>
        <w:t xml:space="preserve"> a espécie para</w:t>
      </w:r>
      <w:r w:rsidR="00F5754E" w:rsidRPr="008733B6">
        <w:rPr>
          <w:rFonts w:ascii="Times New Roman" w:hAnsi="Times New Roman" w:cs="Times New Roman"/>
          <w:sz w:val="24"/>
          <w:szCs w:val="24"/>
        </w:rPr>
        <w:t xml:space="preserve"> que se forneçam respostas juntamente com a comunidade científica, compatíveis as necessidades dos produtores </w:t>
      </w:r>
      <w:r w:rsidR="00F5754E" w:rsidRPr="005A374F">
        <w:rPr>
          <w:rFonts w:ascii="Times New Roman" w:hAnsi="Times New Roman" w:cs="Times New Roman"/>
          <w:sz w:val="24"/>
          <w:szCs w:val="24"/>
        </w:rPr>
        <w:t>(VALENTI, 1998).</w:t>
      </w:r>
    </w:p>
    <w:p w:rsidR="00830573" w:rsidRDefault="00F5754E" w:rsidP="00D8525D">
      <w:pPr>
        <w:spacing w:line="360" w:lineRule="auto"/>
        <w:ind w:firstLine="567"/>
        <w:jc w:val="both"/>
        <w:rPr>
          <w:rFonts w:ascii="Times New Roman" w:hAnsi="Times New Roman" w:cs="Times New Roman"/>
          <w:sz w:val="24"/>
          <w:szCs w:val="24"/>
        </w:rPr>
      </w:pPr>
      <w:r w:rsidRPr="008733B6">
        <w:rPr>
          <w:rFonts w:ascii="Times New Roman" w:hAnsi="Times New Roman" w:cs="Times New Roman"/>
          <w:sz w:val="24"/>
          <w:szCs w:val="24"/>
        </w:rPr>
        <w:t xml:space="preserve">Uma das respostas demandadas pelo setor produtivo é sobre a fisiologia digestiva e os </w:t>
      </w:r>
      <w:r w:rsidR="0076754F">
        <w:rPr>
          <w:rFonts w:ascii="Times New Roman" w:hAnsi="Times New Roman" w:cs="Times New Roman"/>
          <w:sz w:val="24"/>
          <w:szCs w:val="24"/>
        </w:rPr>
        <w:t>processos digestivos envolvidos, e</w:t>
      </w:r>
      <w:r w:rsidR="00600ED0">
        <w:rPr>
          <w:rFonts w:ascii="Times New Roman" w:hAnsi="Times New Roman" w:cs="Times New Roman"/>
          <w:sz w:val="24"/>
          <w:szCs w:val="24"/>
        </w:rPr>
        <w:t xml:space="preserve"> </w:t>
      </w:r>
      <w:r w:rsidR="0076754F">
        <w:rPr>
          <w:rFonts w:ascii="Times New Roman" w:hAnsi="Times New Roman" w:cs="Times New Roman"/>
          <w:sz w:val="24"/>
          <w:szCs w:val="24"/>
        </w:rPr>
        <w:t>p</w:t>
      </w:r>
      <w:r w:rsidRPr="008733B6">
        <w:rPr>
          <w:rFonts w:ascii="Times New Roman" w:hAnsi="Times New Roman" w:cs="Times New Roman"/>
          <w:noProof/>
          <w:sz w:val="24"/>
          <w:szCs w:val="24"/>
          <w:lang w:eastAsia="pt-BR"/>
        </w:rPr>
        <w:t>or isso, estudos da fisiologia digestiva e atividade enzimática, sua importância na formulação de ração, e no manejo alimentar, veêm sendo desenvolvid</w:t>
      </w:r>
      <w:r w:rsidR="00F64934">
        <w:rPr>
          <w:rFonts w:ascii="Times New Roman" w:hAnsi="Times New Roman" w:cs="Times New Roman"/>
          <w:noProof/>
          <w:sz w:val="24"/>
          <w:szCs w:val="24"/>
          <w:lang w:eastAsia="pt-BR"/>
        </w:rPr>
        <w:t>o</w:t>
      </w:r>
      <w:r w:rsidRPr="008733B6">
        <w:rPr>
          <w:rFonts w:ascii="Times New Roman" w:hAnsi="Times New Roman" w:cs="Times New Roman"/>
          <w:noProof/>
          <w:sz w:val="24"/>
          <w:szCs w:val="24"/>
          <w:lang w:eastAsia="pt-BR"/>
        </w:rPr>
        <w:t xml:space="preserve">. </w:t>
      </w:r>
      <w:r w:rsidR="00F64934">
        <w:rPr>
          <w:rFonts w:ascii="Times New Roman" w:hAnsi="Times New Roman" w:cs="Times New Roman"/>
          <w:noProof/>
          <w:sz w:val="24"/>
          <w:szCs w:val="24"/>
          <w:lang w:eastAsia="pt-BR"/>
        </w:rPr>
        <w:t>Entendendo-se que o estudo do</w:t>
      </w:r>
      <w:r w:rsidRPr="008733B6">
        <w:rPr>
          <w:rFonts w:ascii="Times New Roman" w:hAnsi="Times New Roman" w:cs="Times New Roman"/>
          <w:sz w:val="24"/>
          <w:szCs w:val="24"/>
        </w:rPr>
        <w:t xml:space="preserve"> aparelho digestivo</w:t>
      </w:r>
      <w:r w:rsidR="0098059C">
        <w:rPr>
          <w:rFonts w:ascii="Times New Roman" w:hAnsi="Times New Roman" w:cs="Times New Roman"/>
          <w:sz w:val="24"/>
          <w:szCs w:val="24"/>
        </w:rPr>
        <w:t>,</w:t>
      </w:r>
      <w:r w:rsidRPr="008733B6">
        <w:rPr>
          <w:rFonts w:ascii="Times New Roman" w:hAnsi="Times New Roman" w:cs="Times New Roman"/>
          <w:sz w:val="24"/>
          <w:szCs w:val="24"/>
        </w:rPr>
        <w:t xml:space="preserve"> suas funções</w:t>
      </w:r>
      <w:r w:rsidR="00600ED0">
        <w:rPr>
          <w:rFonts w:ascii="Times New Roman" w:hAnsi="Times New Roman" w:cs="Times New Roman"/>
          <w:sz w:val="24"/>
          <w:szCs w:val="24"/>
        </w:rPr>
        <w:t xml:space="preserve"> </w:t>
      </w:r>
      <w:r w:rsidRPr="008733B6">
        <w:rPr>
          <w:rFonts w:ascii="Times New Roman" w:hAnsi="Times New Roman" w:cs="Times New Roman"/>
          <w:sz w:val="24"/>
          <w:szCs w:val="24"/>
        </w:rPr>
        <w:t xml:space="preserve">na secreção de enzimas e absorção de nutrientes, com vistas para as necessidades alimentares do </w:t>
      </w:r>
      <w:r w:rsidRPr="008733B6">
        <w:rPr>
          <w:rFonts w:ascii="Times New Roman" w:hAnsi="Times New Roman" w:cs="Times New Roman"/>
          <w:i/>
          <w:sz w:val="24"/>
          <w:szCs w:val="24"/>
        </w:rPr>
        <w:t>M. rosenbergii</w:t>
      </w:r>
      <w:r w:rsidRPr="008733B6">
        <w:rPr>
          <w:rFonts w:ascii="Times New Roman" w:hAnsi="Times New Roman" w:cs="Times New Roman"/>
          <w:sz w:val="24"/>
          <w:szCs w:val="24"/>
        </w:rPr>
        <w:t xml:space="preserve"> é de grande utilidade. Um exemplo disso foi o trabalho de </w:t>
      </w:r>
      <w:r w:rsidRPr="005A374F">
        <w:rPr>
          <w:rFonts w:ascii="Times New Roman" w:hAnsi="Times New Roman" w:cs="Times New Roman"/>
          <w:sz w:val="24"/>
          <w:szCs w:val="24"/>
        </w:rPr>
        <w:t>Picolo (2013)</w:t>
      </w:r>
      <w:r w:rsidR="009F573C" w:rsidRPr="005A374F">
        <w:rPr>
          <w:rFonts w:ascii="Times New Roman" w:hAnsi="Times New Roman" w:cs="Times New Roman"/>
          <w:sz w:val="24"/>
          <w:szCs w:val="24"/>
        </w:rPr>
        <w:t>,</w:t>
      </w:r>
      <w:r w:rsidRPr="005A374F">
        <w:rPr>
          <w:rFonts w:ascii="Times New Roman" w:hAnsi="Times New Roman" w:cs="Times New Roman"/>
          <w:sz w:val="24"/>
          <w:szCs w:val="24"/>
        </w:rPr>
        <w:t xml:space="preserve"> qu</w:t>
      </w:r>
      <w:r w:rsidRPr="008733B6">
        <w:rPr>
          <w:rFonts w:ascii="Times New Roman" w:hAnsi="Times New Roman" w:cs="Times New Roman"/>
          <w:sz w:val="24"/>
          <w:szCs w:val="24"/>
        </w:rPr>
        <w:t xml:space="preserve">e realizou um estudo relacionado aos aspectos de duração dos ciclos digestivos com o intuito de caracterizar a influência da alimentação no peso relativo do hepatopâncreas da espécie </w:t>
      </w:r>
      <w:r w:rsidRPr="008733B6">
        <w:rPr>
          <w:rFonts w:ascii="Times New Roman" w:hAnsi="Times New Roman" w:cs="Times New Roman"/>
          <w:i/>
          <w:sz w:val="24"/>
          <w:szCs w:val="24"/>
        </w:rPr>
        <w:t>Macrobrachium</w:t>
      </w:r>
      <w:r w:rsidR="00600ED0">
        <w:rPr>
          <w:rFonts w:ascii="Times New Roman" w:hAnsi="Times New Roman" w:cs="Times New Roman"/>
          <w:i/>
          <w:sz w:val="24"/>
          <w:szCs w:val="24"/>
        </w:rPr>
        <w:t xml:space="preserve"> </w:t>
      </w:r>
      <w:r w:rsidRPr="008733B6">
        <w:rPr>
          <w:rFonts w:ascii="Times New Roman" w:hAnsi="Times New Roman" w:cs="Times New Roman"/>
          <w:i/>
          <w:iCs/>
          <w:sz w:val="24"/>
          <w:szCs w:val="24"/>
        </w:rPr>
        <w:t>amazonic</w:t>
      </w:r>
      <w:r w:rsidR="003307FC">
        <w:rPr>
          <w:rFonts w:ascii="Times New Roman" w:hAnsi="Times New Roman" w:cs="Times New Roman"/>
          <w:i/>
          <w:iCs/>
          <w:sz w:val="24"/>
          <w:szCs w:val="24"/>
        </w:rPr>
        <w:t>u</w:t>
      </w:r>
      <w:r w:rsidRPr="008733B6">
        <w:rPr>
          <w:rFonts w:ascii="Times New Roman" w:hAnsi="Times New Roman" w:cs="Times New Roman"/>
          <w:i/>
          <w:iCs/>
          <w:sz w:val="24"/>
          <w:szCs w:val="24"/>
        </w:rPr>
        <w:t>m</w:t>
      </w:r>
      <w:r w:rsidR="00583FCC" w:rsidRPr="00583FCC">
        <w:rPr>
          <w:rFonts w:ascii="Times New Roman" w:hAnsi="Times New Roman" w:cs="Times New Roman"/>
          <w:iCs/>
          <w:sz w:val="24"/>
          <w:szCs w:val="24"/>
        </w:rPr>
        <w:t>,</w:t>
      </w:r>
      <w:r w:rsidR="00D81CE8">
        <w:rPr>
          <w:rFonts w:ascii="Times New Roman" w:hAnsi="Times New Roman" w:cs="Times New Roman"/>
          <w:iCs/>
          <w:sz w:val="24"/>
          <w:szCs w:val="24"/>
        </w:rPr>
        <w:t xml:space="preserve"> e que </w:t>
      </w:r>
      <w:r w:rsidRPr="008733B6">
        <w:rPr>
          <w:rFonts w:ascii="Times New Roman" w:hAnsi="Times New Roman" w:cs="Times New Roman"/>
          <w:sz w:val="24"/>
          <w:szCs w:val="24"/>
        </w:rPr>
        <w:t xml:space="preserve">propôs fornecer subsídios para uma discussão de </w:t>
      </w:r>
      <w:r w:rsidRPr="007D5EAA">
        <w:rPr>
          <w:rFonts w:ascii="Times New Roman" w:hAnsi="Times New Roman" w:cs="Times New Roman"/>
          <w:sz w:val="24"/>
          <w:szCs w:val="24"/>
        </w:rPr>
        <w:t>manejo alimentar.</w:t>
      </w:r>
    </w:p>
    <w:p w:rsidR="00F5754E" w:rsidRPr="008733B6" w:rsidRDefault="00D81CE8" w:rsidP="00D8525D">
      <w:pPr>
        <w:autoSpaceDE w:val="0"/>
        <w:autoSpaceDN w:val="0"/>
        <w:adjustRightInd w:val="0"/>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A</w:t>
      </w:r>
      <w:r w:rsidR="00F5754E" w:rsidRPr="008733B6">
        <w:rPr>
          <w:rFonts w:ascii="Times New Roman" w:hAnsi="Times New Roman" w:cs="Times New Roman"/>
          <w:sz w:val="24"/>
          <w:szCs w:val="24"/>
        </w:rPr>
        <w:t xml:space="preserve"> ração é um item de custo muito importante dentre </w:t>
      </w:r>
      <w:r w:rsidR="007D5EAA">
        <w:rPr>
          <w:rFonts w:ascii="Times New Roman" w:hAnsi="Times New Roman" w:cs="Times New Roman"/>
          <w:sz w:val="24"/>
          <w:szCs w:val="24"/>
        </w:rPr>
        <w:t>os aspectos de manejo alimentar, como também o principal insumo</w:t>
      </w:r>
      <w:r w:rsidR="00DD6D75">
        <w:rPr>
          <w:rFonts w:ascii="Times New Roman" w:hAnsi="Times New Roman" w:cs="Times New Roman"/>
          <w:sz w:val="24"/>
          <w:szCs w:val="24"/>
        </w:rPr>
        <w:t xml:space="preserve"> em </w:t>
      </w:r>
      <w:r w:rsidR="00F5754E" w:rsidRPr="008733B6">
        <w:rPr>
          <w:rFonts w:ascii="Times New Roman" w:hAnsi="Times New Roman" w:cs="Times New Roman"/>
          <w:sz w:val="24"/>
          <w:szCs w:val="24"/>
        </w:rPr>
        <w:t xml:space="preserve">uma fazenda de camarão, </w:t>
      </w:r>
      <w:r w:rsidR="007D5EAA">
        <w:rPr>
          <w:rFonts w:ascii="Times New Roman" w:hAnsi="Times New Roman" w:cs="Times New Roman"/>
          <w:sz w:val="24"/>
          <w:szCs w:val="24"/>
        </w:rPr>
        <w:t>e o produtor</w:t>
      </w:r>
      <w:r w:rsidR="00F5754E" w:rsidRPr="008733B6">
        <w:rPr>
          <w:rFonts w:ascii="Times New Roman" w:hAnsi="Times New Roman" w:cs="Times New Roman"/>
          <w:sz w:val="24"/>
          <w:szCs w:val="24"/>
        </w:rPr>
        <w:t xml:space="preserve"> não tem controle e quase nenhum conhecimento a respeito da composição dela (</w:t>
      </w:r>
      <w:r w:rsidR="00F5754E" w:rsidRPr="005A374F">
        <w:rPr>
          <w:rFonts w:ascii="Times New Roman" w:hAnsi="Times New Roman" w:cs="Times New Roman"/>
          <w:sz w:val="24"/>
          <w:szCs w:val="24"/>
        </w:rPr>
        <w:t>DEVRESSE, 2014). Os ingredientes mais comuns que compõem as rações são: alimentos de origem animal, sementes oleaginosas, grãos de cereais e seus subprodutos, raízes, forrageiras, proteínas unicelulares e aditivos (ZIMMERMANN, 1998).</w:t>
      </w:r>
    </w:p>
    <w:p w:rsidR="00F5754E" w:rsidRPr="005A374F" w:rsidRDefault="00F5754E" w:rsidP="00D8525D">
      <w:pPr>
        <w:spacing w:line="360" w:lineRule="auto"/>
        <w:ind w:firstLine="567"/>
        <w:jc w:val="both"/>
        <w:rPr>
          <w:rFonts w:ascii="Times New Roman" w:hAnsi="Times New Roman" w:cs="Times New Roman"/>
          <w:sz w:val="24"/>
          <w:szCs w:val="24"/>
        </w:rPr>
      </w:pPr>
      <w:r w:rsidRPr="008733B6">
        <w:rPr>
          <w:rFonts w:ascii="Times New Roman" w:hAnsi="Times New Roman" w:cs="Times New Roman"/>
          <w:sz w:val="24"/>
          <w:szCs w:val="24"/>
        </w:rPr>
        <w:t xml:space="preserve">Nesse sentido, seguindo a linha de manejo alimentar, é preciso dar importância aos avanços direcionados pela enzimologia, que vem buscando a diminuição de custos de produção, sendo o principal motivo à alimentação, onde diversas pesquisas tanto de empresas como de técnicos </w:t>
      </w:r>
      <w:r w:rsidRPr="005A374F">
        <w:rPr>
          <w:rFonts w:ascii="Times New Roman" w:hAnsi="Times New Roman" w:cs="Times New Roman"/>
          <w:sz w:val="24"/>
          <w:szCs w:val="24"/>
        </w:rPr>
        <w:t xml:space="preserve">pesquisadores, objetivam equalizar, dentre outras coisas, a </w:t>
      </w:r>
      <w:r w:rsidRPr="005A374F">
        <w:rPr>
          <w:rFonts w:ascii="Times New Roman" w:hAnsi="Times New Roman" w:cs="Times New Roman"/>
          <w:sz w:val="24"/>
          <w:szCs w:val="24"/>
        </w:rPr>
        <w:lastRenderedPageBreak/>
        <w:t xml:space="preserve">utilização da proteína e do amido (FIALHO, 2003). O conhecimento sobre as enzimas são argumentos para pesquisas, inclusive, relacionadas </w:t>
      </w:r>
      <w:r w:rsidR="002C3635" w:rsidRPr="005A374F">
        <w:rPr>
          <w:rFonts w:ascii="Times New Roman" w:hAnsi="Times New Roman" w:cs="Times New Roman"/>
          <w:sz w:val="24"/>
          <w:szCs w:val="24"/>
        </w:rPr>
        <w:t>à</w:t>
      </w:r>
      <w:r w:rsidRPr="005A374F">
        <w:rPr>
          <w:rFonts w:ascii="Times New Roman" w:hAnsi="Times New Roman" w:cs="Times New Roman"/>
          <w:sz w:val="24"/>
          <w:szCs w:val="24"/>
        </w:rPr>
        <w:t xml:space="preserve"> caracterização do sistema enzimático em hepatopâncreas, órgão que atua na secreção de enzimas digestivas dos crustáceos (SAKER-SAMPAIO et al., 1989). </w:t>
      </w:r>
    </w:p>
    <w:p w:rsidR="00F5754E" w:rsidRPr="005A374F" w:rsidRDefault="00F5754E" w:rsidP="00D8525D">
      <w:pPr>
        <w:spacing w:line="360" w:lineRule="auto"/>
        <w:ind w:firstLine="567"/>
        <w:jc w:val="both"/>
        <w:rPr>
          <w:rFonts w:ascii="Times New Roman" w:hAnsi="Times New Roman" w:cs="Times New Roman"/>
          <w:sz w:val="24"/>
          <w:szCs w:val="24"/>
        </w:rPr>
      </w:pPr>
      <w:r w:rsidRPr="005A374F">
        <w:rPr>
          <w:rFonts w:ascii="Times New Roman" w:hAnsi="Times New Roman" w:cs="Times New Roman"/>
          <w:sz w:val="24"/>
          <w:szCs w:val="24"/>
        </w:rPr>
        <w:t>Nesse aspecto da fisiologia digestiva, a enzimologia se destaca como ciência de grande relevância para formulação de</w:t>
      </w:r>
      <w:r w:rsidRPr="008733B6">
        <w:rPr>
          <w:rFonts w:ascii="Times New Roman" w:hAnsi="Times New Roman" w:cs="Times New Roman"/>
          <w:sz w:val="24"/>
          <w:szCs w:val="24"/>
        </w:rPr>
        <w:t xml:space="preserve"> rações de baixo custo, embora se tenha um </w:t>
      </w:r>
      <w:r w:rsidRPr="005A374F">
        <w:rPr>
          <w:rFonts w:ascii="Times New Roman" w:hAnsi="Times New Roman" w:cs="Times New Roman"/>
          <w:sz w:val="24"/>
          <w:szCs w:val="24"/>
        </w:rPr>
        <w:t>conhecimento ainda limitado sobre algumas atividades das enzimas dos crustáceos (</w:t>
      </w:r>
      <w:r w:rsidR="00DF5EB4" w:rsidRPr="005A374F">
        <w:rPr>
          <w:rFonts w:ascii="Times New Roman" w:hAnsi="Times New Roman" w:cs="Times New Roman"/>
          <w:sz w:val="24"/>
          <w:szCs w:val="24"/>
        </w:rPr>
        <w:t xml:space="preserve">ALMEIDA </w:t>
      </w:r>
      <w:r w:rsidRPr="005A374F">
        <w:rPr>
          <w:rFonts w:ascii="Times New Roman" w:hAnsi="Times New Roman" w:cs="Times New Roman"/>
          <w:sz w:val="24"/>
          <w:szCs w:val="24"/>
        </w:rPr>
        <w:t xml:space="preserve">NETO, 2011). </w:t>
      </w:r>
      <w:r w:rsidR="00DD6D75">
        <w:rPr>
          <w:rFonts w:ascii="Times New Roman" w:hAnsi="Times New Roman" w:cs="Times New Roman"/>
          <w:sz w:val="24"/>
          <w:szCs w:val="24"/>
        </w:rPr>
        <w:t>Portanto</w:t>
      </w:r>
      <w:r w:rsidRPr="005A374F">
        <w:rPr>
          <w:rFonts w:ascii="Times New Roman" w:hAnsi="Times New Roman" w:cs="Times New Roman"/>
          <w:sz w:val="24"/>
          <w:szCs w:val="24"/>
        </w:rPr>
        <w:t>, investigar e detalhar as diferentes classes de enzimas digestivas num organismo são parâmetros importantes na formulação de uma dieta adequada (ZHONG et al., 2011)</w:t>
      </w:r>
      <w:r w:rsidR="00DD6D75">
        <w:rPr>
          <w:rFonts w:ascii="Times New Roman" w:hAnsi="Times New Roman" w:cs="Times New Roman"/>
          <w:sz w:val="24"/>
          <w:szCs w:val="24"/>
        </w:rPr>
        <w:t>,</w:t>
      </w:r>
      <w:r w:rsidR="00583FCC">
        <w:rPr>
          <w:rFonts w:ascii="Times New Roman" w:hAnsi="Times New Roman" w:cs="Times New Roman"/>
          <w:sz w:val="24"/>
          <w:szCs w:val="24"/>
        </w:rPr>
        <w:t xml:space="preserve"> </w:t>
      </w:r>
      <w:r w:rsidR="00DD6D75">
        <w:rPr>
          <w:rFonts w:ascii="Times New Roman" w:hAnsi="Times New Roman" w:cs="Times New Roman"/>
          <w:sz w:val="24"/>
          <w:szCs w:val="24"/>
        </w:rPr>
        <w:t>p</w:t>
      </w:r>
      <w:r w:rsidRPr="005A374F">
        <w:rPr>
          <w:rFonts w:ascii="Times New Roman" w:hAnsi="Times New Roman" w:cs="Times New Roman"/>
          <w:sz w:val="24"/>
          <w:szCs w:val="24"/>
        </w:rPr>
        <w:t>rincipalmente, porque a atividade enzimática é modulável por uma série de</w:t>
      </w:r>
      <w:r w:rsidRPr="008733B6">
        <w:rPr>
          <w:rFonts w:ascii="Times New Roman" w:hAnsi="Times New Roman" w:cs="Times New Roman"/>
          <w:sz w:val="24"/>
          <w:szCs w:val="24"/>
        </w:rPr>
        <w:t xml:space="preserve"> fatores, como parâmetros físico-químicos da água (pH, oxigênio, salinidade e temperatura), idade e tamanho do camarão, ingredientes que compõem a dieta, nível e fonte de proteína, aditivos alimentares, frequência alimentar e também pela quantidade de alimento (</w:t>
      </w:r>
      <w:r w:rsidRPr="005A374F">
        <w:rPr>
          <w:rFonts w:ascii="Times New Roman" w:hAnsi="Times New Roman" w:cs="Times New Roman"/>
          <w:sz w:val="24"/>
          <w:szCs w:val="24"/>
        </w:rPr>
        <w:t>MOLINA et al., 2000; LLOMITOA, 2000).</w:t>
      </w:r>
    </w:p>
    <w:p w:rsidR="00F5754E" w:rsidRPr="005A374F" w:rsidRDefault="00F5754E" w:rsidP="00D8525D">
      <w:pPr>
        <w:spacing w:line="360" w:lineRule="auto"/>
        <w:ind w:firstLine="567"/>
        <w:jc w:val="both"/>
        <w:rPr>
          <w:rFonts w:ascii="Times New Roman" w:hAnsi="Times New Roman" w:cs="Times New Roman"/>
          <w:sz w:val="24"/>
          <w:szCs w:val="24"/>
        </w:rPr>
      </w:pPr>
      <w:r w:rsidRPr="005A374F">
        <w:rPr>
          <w:rFonts w:ascii="Times New Roman" w:hAnsi="Times New Roman" w:cs="Times New Roman"/>
          <w:sz w:val="24"/>
          <w:szCs w:val="24"/>
        </w:rPr>
        <w:t>Outras pesquisas relacionadas à enzimologia dão ênfase aos avanços de trabalhos que envolvem crustáceos. Saker-Sampaio et al., (1989) realizaram uma pesquisa sobre a caracterização do sistema enzimático</w:t>
      </w:r>
      <w:r w:rsidR="00FD544B">
        <w:rPr>
          <w:rFonts w:ascii="Times New Roman" w:hAnsi="Times New Roman" w:cs="Times New Roman"/>
          <w:sz w:val="24"/>
          <w:szCs w:val="24"/>
        </w:rPr>
        <w:t>,</w:t>
      </w:r>
      <w:r w:rsidRPr="005A374F">
        <w:rPr>
          <w:rFonts w:ascii="Times New Roman" w:hAnsi="Times New Roman" w:cs="Times New Roman"/>
          <w:sz w:val="24"/>
          <w:szCs w:val="24"/>
        </w:rPr>
        <w:t xml:space="preserve"> e concluíram que o sistema </w:t>
      </w:r>
      <w:r w:rsidR="006A5FFA">
        <w:rPr>
          <w:rFonts w:ascii="Times New Roman" w:hAnsi="Times New Roman" w:cs="Times New Roman"/>
          <w:sz w:val="24"/>
          <w:szCs w:val="24"/>
        </w:rPr>
        <w:t xml:space="preserve">enzimático </w:t>
      </w:r>
      <w:r w:rsidRPr="005A374F">
        <w:rPr>
          <w:rFonts w:ascii="Times New Roman" w:hAnsi="Times New Roman" w:cs="Times New Roman"/>
          <w:sz w:val="24"/>
          <w:szCs w:val="24"/>
        </w:rPr>
        <w:t xml:space="preserve">de hepatopâncreas de lagosta do gênero </w:t>
      </w:r>
      <w:r w:rsidRPr="005A374F">
        <w:rPr>
          <w:rFonts w:ascii="Times New Roman" w:hAnsi="Times New Roman" w:cs="Times New Roman"/>
          <w:i/>
          <w:sz w:val="24"/>
          <w:szCs w:val="24"/>
        </w:rPr>
        <w:t xml:space="preserve">Panulirus </w:t>
      </w:r>
      <w:r w:rsidR="002C3635" w:rsidRPr="005A374F">
        <w:rPr>
          <w:rFonts w:ascii="Times New Roman" w:hAnsi="Times New Roman" w:cs="Times New Roman"/>
          <w:i/>
          <w:sz w:val="24"/>
          <w:szCs w:val="24"/>
        </w:rPr>
        <w:t>w</w:t>
      </w:r>
      <w:r w:rsidRPr="005A374F">
        <w:rPr>
          <w:rFonts w:ascii="Times New Roman" w:hAnsi="Times New Roman" w:cs="Times New Roman"/>
          <w:i/>
          <w:sz w:val="24"/>
          <w:szCs w:val="24"/>
        </w:rPr>
        <w:t>hite</w:t>
      </w:r>
      <w:r w:rsidRPr="005A374F">
        <w:rPr>
          <w:rFonts w:ascii="Times New Roman" w:hAnsi="Times New Roman" w:cs="Times New Roman"/>
          <w:sz w:val="24"/>
          <w:szCs w:val="24"/>
        </w:rPr>
        <w:t xml:space="preserve"> apresentaram máxima atividade proteolítica específica em pH8, usando caseína 1% como substrato</w:t>
      </w:r>
      <w:r w:rsidR="00DD6D75">
        <w:rPr>
          <w:rFonts w:ascii="Times New Roman" w:hAnsi="Times New Roman" w:cs="Times New Roman"/>
          <w:sz w:val="24"/>
          <w:szCs w:val="24"/>
        </w:rPr>
        <w:t>,</w:t>
      </w:r>
      <w:r w:rsidRPr="008733B6">
        <w:rPr>
          <w:rFonts w:ascii="Times New Roman" w:hAnsi="Times New Roman" w:cs="Times New Roman"/>
          <w:sz w:val="24"/>
          <w:szCs w:val="24"/>
        </w:rPr>
        <w:t xml:space="preserve"> ressalta</w:t>
      </w:r>
      <w:r w:rsidR="00DD6D75">
        <w:rPr>
          <w:rFonts w:ascii="Times New Roman" w:hAnsi="Times New Roman" w:cs="Times New Roman"/>
          <w:sz w:val="24"/>
          <w:szCs w:val="24"/>
        </w:rPr>
        <w:t>ndo</w:t>
      </w:r>
      <w:r w:rsidRPr="008733B6">
        <w:rPr>
          <w:rFonts w:ascii="Times New Roman" w:hAnsi="Times New Roman" w:cs="Times New Roman"/>
          <w:sz w:val="24"/>
          <w:szCs w:val="24"/>
        </w:rPr>
        <w:t xml:space="preserve"> que a atividade </w:t>
      </w:r>
      <w:r w:rsidR="00A41894">
        <w:rPr>
          <w:rFonts w:ascii="Times New Roman" w:hAnsi="Times New Roman" w:cs="Times New Roman"/>
          <w:sz w:val="24"/>
          <w:szCs w:val="24"/>
        </w:rPr>
        <w:t xml:space="preserve">enzimática </w:t>
      </w:r>
      <w:r w:rsidR="006A5FFA">
        <w:rPr>
          <w:rFonts w:ascii="Times New Roman" w:hAnsi="Times New Roman" w:cs="Times New Roman"/>
          <w:sz w:val="24"/>
          <w:szCs w:val="24"/>
        </w:rPr>
        <w:t xml:space="preserve">nesse </w:t>
      </w:r>
      <w:r w:rsidR="00A41894">
        <w:rPr>
          <w:rFonts w:ascii="Times New Roman" w:hAnsi="Times New Roman" w:cs="Times New Roman"/>
          <w:sz w:val="24"/>
          <w:szCs w:val="24"/>
        </w:rPr>
        <w:t xml:space="preserve">estudo, </w:t>
      </w:r>
      <w:r w:rsidR="006A5FFA">
        <w:rPr>
          <w:rFonts w:ascii="Times New Roman" w:hAnsi="Times New Roman" w:cs="Times New Roman"/>
          <w:sz w:val="24"/>
          <w:szCs w:val="24"/>
        </w:rPr>
        <w:t xml:space="preserve">por exemplo, </w:t>
      </w:r>
      <w:r w:rsidR="00A41894">
        <w:rPr>
          <w:rFonts w:ascii="Times New Roman" w:hAnsi="Times New Roman" w:cs="Times New Roman"/>
          <w:sz w:val="24"/>
          <w:szCs w:val="24"/>
        </w:rPr>
        <w:t>foi</w:t>
      </w:r>
      <w:r w:rsidRPr="005A374F">
        <w:rPr>
          <w:rFonts w:ascii="Times New Roman" w:hAnsi="Times New Roman" w:cs="Times New Roman"/>
          <w:sz w:val="24"/>
          <w:szCs w:val="24"/>
        </w:rPr>
        <w:t xml:space="preserve"> modulada p</w:t>
      </w:r>
      <w:r w:rsidR="00A41894">
        <w:rPr>
          <w:rFonts w:ascii="Times New Roman" w:hAnsi="Times New Roman" w:cs="Times New Roman"/>
          <w:sz w:val="24"/>
          <w:szCs w:val="24"/>
        </w:rPr>
        <w:t>elo</w:t>
      </w:r>
      <w:r w:rsidRPr="005A374F">
        <w:rPr>
          <w:rFonts w:ascii="Times New Roman" w:hAnsi="Times New Roman" w:cs="Times New Roman"/>
          <w:sz w:val="24"/>
          <w:szCs w:val="24"/>
        </w:rPr>
        <w:t xml:space="preserve"> fator </w:t>
      </w:r>
      <w:r w:rsidR="00A41894">
        <w:rPr>
          <w:rFonts w:ascii="Times New Roman" w:hAnsi="Times New Roman" w:cs="Times New Roman"/>
          <w:sz w:val="24"/>
          <w:szCs w:val="24"/>
        </w:rPr>
        <w:t>pH</w:t>
      </w:r>
      <w:r w:rsidRPr="005A374F">
        <w:rPr>
          <w:rFonts w:ascii="Times New Roman" w:hAnsi="Times New Roman" w:cs="Times New Roman"/>
          <w:sz w:val="24"/>
          <w:szCs w:val="24"/>
        </w:rPr>
        <w:t>.</w:t>
      </w:r>
    </w:p>
    <w:p w:rsidR="00F5754E" w:rsidRPr="005A374F" w:rsidRDefault="00F5754E" w:rsidP="00D8525D">
      <w:pPr>
        <w:spacing w:line="360" w:lineRule="auto"/>
        <w:ind w:firstLine="567"/>
        <w:jc w:val="both"/>
        <w:rPr>
          <w:rFonts w:ascii="Times New Roman" w:hAnsi="Times New Roman" w:cs="Times New Roman"/>
          <w:sz w:val="24"/>
          <w:szCs w:val="24"/>
        </w:rPr>
      </w:pPr>
      <w:r w:rsidRPr="005A374F">
        <w:rPr>
          <w:rFonts w:ascii="Times New Roman" w:hAnsi="Times New Roman" w:cs="Times New Roman"/>
          <w:sz w:val="24"/>
          <w:szCs w:val="24"/>
        </w:rPr>
        <w:t xml:space="preserve">A enzimologia tem como ciência investigar o perfil enzimático buscando melhorar o rendimento nutricional do animal. Além disso, Lee et al., (1980) verificou que o hepatopâncreas de </w:t>
      </w:r>
      <w:r w:rsidRPr="005A374F">
        <w:rPr>
          <w:rFonts w:ascii="Times New Roman" w:hAnsi="Times New Roman" w:cs="Times New Roman"/>
          <w:i/>
          <w:sz w:val="24"/>
          <w:szCs w:val="24"/>
        </w:rPr>
        <w:t>M. rosenbergii</w:t>
      </w:r>
      <w:r w:rsidRPr="005A374F">
        <w:rPr>
          <w:rFonts w:ascii="Times New Roman" w:hAnsi="Times New Roman" w:cs="Times New Roman"/>
          <w:sz w:val="24"/>
          <w:szCs w:val="24"/>
        </w:rPr>
        <w:t xml:space="preserve"> apresenta uma atividade significativa</w:t>
      </w:r>
      <w:r w:rsidRPr="008733B6">
        <w:rPr>
          <w:rFonts w:ascii="Times New Roman" w:hAnsi="Times New Roman" w:cs="Times New Roman"/>
          <w:sz w:val="24"/>
          <w:szCs w:val="24"/>
        </w:rPr>
        <w:t xml:space="preserve"> das enzimas: amilase, tripsina, quimiotripsina, pepsina, carboxipeptidase A e B, e leucina aminopeptidase, além das enzimas lipolíticas; </w:t>
      </w:r>
      <w:r w:rsidR="00DD6D75">
        <w:rPr>
          <w:rFonts w:ascii="Times New Roman" w:hAnsi="Times New Roman" w:cs="Times New Roman"/>
          <w:sz w:val="24"/>
          <w:szCs w:val="24"/>
        </w:rPr>
        <w:t>cujo</w:t>
      </w:r>
      <w:r w:rsidRPr="008733B6">
        <w:rPr>
          <w:rFonts w:ascii="Times New Roman" w:hAnsi="Times New Roman" w:cs="Times New Roman"/>
          <w:sz w:val="24"/>
          <w:szCs w:val="24"/>
        </w:rPr>
        <w:t xml:space="preserve"> perfil de enzimas, classific</w:t>
      </w:r>
      <w:r w:rsidR="00DD6D75">
        <w:rPr>
          <w:rFonts w:ascii="Times New Roman" w:hAnsi="Times New Roman" w:cs="Times New Roman"/>
          <w:sz w:val="24"/>
          <w:szCs w:val="24"/>
        </w:rPr>
        <w:t>ou</w:t>
      </w:r>
      <w:r w:rsidRPr="008733B6">
        <w:rPr>
          <w:rFonts w:ascii="Times New Roman" w:hAnsi="Times New Roman" w:cs="Times New Roman"/>
          <w:sz w:val="24"/>
          <w:szCs w:val="24"/>
        </w:rPr>
        <w:t xml:space="preserve"> a espécie como onívora. De fato, a enzimologia pode auxiliar no adequado ajuste do manejo alimentar para que se obtenha um bom sistema de produção de camarão, com a possibilidade de se reduzir o custo pela utilização de ingredientes </w:t>
      </w:r>
      <w:r w:rsidRPr="005A374F">
        <w:rPr>
          <w:rFonts w:ascii="Times New Roman" w:hAnsi="Times New Roman" w:cs="Times New Roman"/>
          <w:sz w:val="24"/>
          <w:szCs w:val="24"/>
        </w:rPr>
        <w:t>apropriados na formulação de ração selecionados com base na fisiologia digestiva (MANRÍQUEZ-SANTOS, 2011).</w:t>
      </w:r>
    </w:p>
    <w:p w:rsidR="00F5754E" w:rsidRPr="005A374F" w:rsidRDefault="00F5754E" w:rsidP="00D8525D">
      <w:pPr>
        <w:spacing w:line="360" w:lineRule="auto"/>
        <w:ind w:firstLine="567"/>
        <w:jc w:val="both"/>
        <w:rPr>
          <w:rFonts w:ascii="Times New Roman" w:hAnsi="Times New Roman" w:cs="Times New Roman"/>
          <w:sz w:val="24"/>
          <w:szCs w:val="24"/>
        </w:rPr>
      </w:pPr>
      <w:r w:rsidRPr="005A374F">
        <w:rPr>
          <w:rFonts w:ascii="Times New Roman" w:hAnsi="Times New Roman" w:cs="Times New Roman"/>
          <w:sz w:val="24"/>
          <w:szCs w:val="24"/>
        </w:rPr>
        <w:t>Dentre as enzimas proteolíticas</w:t>
      </w:r>
      <w:r w:rsidRPr="008733B6">
        <w:rPr>
          <w:rFonts w:ascii="Times New Roman" w:hAnsi="Times New Roman" w:cs="Times New Roman"/>
          <w:sz w:val="24"/>
          <w:szCs w:val="24"/>
        </w:rPr>
        <w:t xml:space="preserve"> dos </w:t>
      </w:r>
      <w:r w:rsidRPr="005A374F">
        <w:rPr>
          <w:rFonts w:ascii="Times New Roman" w:hAnsi="Times New Roman" w:cs="Times New Roman"/>
          <w:sz w:val="24"/>
          <w:szCs w:val="24"/>
        </w:rPr>
        <w:t xml:space="preserve">camarões, a tripsina é a mais importante por hidrolisar de 50 a 60% da proteína consumida (DALL, 1992). Sabe-se que a proteína </w:t>
      </w:r>
      <w:r w:rsidRPr="005A374F">
        <w:rPr>
          <w:rFonts w:ascii="Times New Roman" w:hAnsi="Times New Roman" w:cs="Times New Roman"/>
          <w:sz w:val="24"/>
          <w:szCs w:val="24"/>
        </w:rPr>
        <w:lastRenderedPageBreak/>
        <w:t xml:space="preserve">representa o mais importante como também mais caro ingrediente na alimentação do camarão, sendo considerada como um fator limitante de crescimento (OUJIFARD </w:t>
      </w:r>
      <w:proofErr w:type="gramStart"/>
      <w:r w:rsidRPr="005A374F">
        <w:rPr>
          <w:rFonts w:ascii="Times New Roman" w:hAnsi="Times New Roman" w:cs="Times New Roman"/>
          <w:sz w:val="24"/>
          <w:szCs w:val="24"/>
        </w:rPr>
        <w:t>et</w:t>
      </w:r>
      <w:proofErr w:type="gramEnd"/>
      <w:r w:rsidRPr="005A374F">
        <w:rPr>
          <w:rFonts w:ascii="Times New Roman" w:hAnsi="Times New Roman" w:cs="Times New Roman"/>
          <w:sz w:val="24"/>
          <w:szCs w:val="24"/>
        </w:rPr>
        <w:t xml:space="preserve"> al., 2012). Depois das proteínas, os carboidratos configuram o grupo de compostos </w:t>
      </w:r>
      <w:r w:rsidR="00FD544B" w:rsidRPr="005A374F">
        <w:rPr>
          <w:rFonts w:ascii="Times New Roman" w:hAnsi="Times New Roman" w:cs="Times New Roman"/>
          <w:sz w:val="24"/>
          <w:szCs w:val="24"/>
        </w:rPr>
        <w:t>orgânico mais abundante</w:t>
      </w:r>
      <w:r w:rsidRPr="005A374F">
        <w:rPr>
          <w:rFonts w:ascii="Times New Roman" w:hAnsi="Times New Roman" w:cs="Times New Roman"/>
          <w:sz w:val="24"/>
          <w:szCs w:val="24"/>
        </w:rPr>
        <w:t xml:space="preserve"> no corpo dos animais, incluindo importantes compostos como: glicose, amido e quitina (ZIMMERMANN, 1998). </w:t>
      </w:r>
    </w:p>
    <w:p w:rsidR="00F5754E" w:rsidRPr="008733B6" w:rsidRDefault="00F5754E" w:rsidP="00D8525D">
      <w:pPr>
        <w:spacing w:line="360" w:lineRule="auto"/>
        <w:ind w:firstLine="567"/>
        <w:jc w:val="both"/>
        <w:rPr>
          <w:rFonts w:ascii="Times New Roman" w:hAnsi="Times New Roman" w:cs="Times New Roman"/>
          <w:sz w:val="24"/>
          <w:szCs w:val="24"/>
        </w:rPr>
      </w:pPr>
      <w:r w:rsidRPr="005A374F">
        <w:rPr>
          <w:rFonts w:ascii="Times New Roman" w:hAnsi="Times New Roman" w:cs="Times New Roman"/>
          <w:sz w:val="24"/>
          <w:szCs w:val="24"/>
        </w:rPr>
        <w:t xml:space="preserve">Segundo Chuang et al., (1985) o </w:t>
      </w:r>
      <w:r w:rsidRPr="005A374F">
        <w:rPr>
          <w:rFonts w:ascii="Times New Roman" w:hAnsi="Times New Roman" w:cs="Times New Roman"/>
          <w:i/>
          <w:sz w:val="24"/>
          <w:szCs w:val="24"/>
        </w:rPr>
        <w:t>M. rosenbergii</w:t>
      </w:r>
      <w:r w:rsidRPr="005A374F">
        <w:rPr>
          <w:rFonts w:ascii="Times New Roman" w:hAnsi="Times New Roman" w:cs="Times New Roman"/>
          <w:sz w:val="24"/>
          <w:szCs w:val="24"/>
        </w:rPr>
        <w:t xml:space="preserve"> possui maiores atividades de α-amilase e celulase em seu hepatopâncreas, do que na maioria das espécies de camarão marinho. O amido por sua vez, parece dar bons resultados de crescimento e sobrevivência nos crustáceos quando </w:t>
      </w:r>
      <w:r w:rsidR="00583FCC">
        <w:rPr>
          <w:rFonts w:ascii="Times New Roman" w:hAnsi="Times New Roman" w:cs="Times New Roman"/>
          <w:sz w:val="24"/>
          <w:szCs w:val="24"/>
        </w:rPr>
        <w:t>comparado à glicose; no entanto,</w:t>
      </w:r>
      <w:r w:rsidRPr="005A374F">
        <w:rPr>
          <w:rFonts w:ascii="Times New Roman" w:hAnsi="Times New Roman" w:cs="Times New Roman"/>
          <w:sz w:val="24"/>
          <w:szCs w:val="24"/>
        </w:rPr>
        <w:t xml:space="preserve"> a glicose é o principal glicídio circulante na hemolinfa dos crustáceos (ZIMMERMANN, 1998). De acordo com Chang e O’Connor (1983), nos crustáceos, a glicose é oxidada</w:t>
      </w:r>
      <w:r w:rsidRPr="008733B6">
        <w:rPr>
          <w:rFonts w:ascii="Times New Roman" w:hAnsi="Times New Roman" w:cs="Times New Roman"/>
          <w:sz w:val="24"/>
          <w:szCs w:val="24"/>
        </w:rPr>
        <w:t xml:space="preserve"> tanto pela via glicolítica quanto pela via das pentoses. Ambos descreveram as variações na intensidade de atividade das duas vias em função da muda. Durante a pré-muda, predomina a via glicolítica e durante a intermuda, a via das pentoses, possivelmente para formar poder redutor (NADPH</w:t>
      </w:r>
      <w:r w:rsidRPr="008733B6">
        <w:rPr>
          <w:rFonts w:cs="Times New Roman"/>
          <w:sz w:val="24"/>
          <w:szCs w:val="24"/>
        </w:rPr>
        <w:t>₂</w:t>
      </w:r>
      <w:r w:rsidRPr="008733B6">
        <w:rPr>
          <w:rFonts w:ascii="Times New Roman" w:hAnsi="Times New Roman" w:cs="Times New Roman"/>
          <w:sz w:val="24"/>
          <w:szCs w:val="24"/>
        </w:rPr>
        <w:t xml:space="preserve">) para atender às necessidades de intensa biossíntese que está ocorrendo. </w:t>
      </w:r>
    </w:p>
    <w:p w:rsidR="00F5754E" w:rsidRPr="00DD6D75" w:rsidRDefault="00583FCC" w:rsidP="00D8525D">
      <w:pPr>
        <w:spacing w:line="360" w:lineRule="auto"/>
        <w:ind w:firstLine="567"/>
        <w:jc w:val="both"/>
        <w:rPr>
          <w:rFonts w:ascii="Times New Roman" w:hAnsi="Times New Roman" w:cs="Times New Roman"/>
          <w:sz w:val="24"/>
          <w:szCs w:val="24"/>
          <w:highlight w:val="yellow"/>
        </w:rPr>
      </w:pPr>
      <w:r>
        <w:rPr>
          <w:rFonts w:ascii="Times New Roman" w:hAnsi="Times New Roman" w:cs="Times New Roman"/>
          <w:sz w:val="24"/>
          <w:szCs w:val="24"/>
        </w:rPr>
        <w:t>Tendo em vista a importância que a enzimologia tem, p</w:t>
      </w:r>
      <w:r w:rsidRPr="008733B6">
        <w:rPr>
          <w:rFonts w:ascii="Times New Roman" w:hAnsi="Times New Roman" w:cs="Times New Roman"/>
          <w:sz w:val="24"/>
          <w:szCs w:val="24"/>
        </w:rPr>
        <w:t xml:space="preserve">odendo contribuir substancialmente para desenvolver investigações acerca da digestão química que ocorre no hepatopâncreas do camarão do </w:t>
      </w:r>
      <w:r w:rsidRPr="00583FCC">
        <w:rPr>
          <w:rFonts w:ascii="Times New Roman" w:hAnsi="Times New Roman" w:cs="Times New Roman"/>
          <w:i/>
          <w:sz w:val="24"/>
          <w:szCs w:val="24"/>
        </w:rPr>
        <w:t>M. rosen</w:t>
      </w:r>
      <w:r w:rsidR="00BD575D">
        <w:rPr>
          <w:rFonts w:ascii="Times New Roman" w:hAnsi="Times New Roman" w:cs="Times New Roman"/>
          <w:i/>
          <w:sz w:val="24"/>
          <w:szCs w:val="24"/>
        </w:rPr>
        <w:t>b</w:t>
      </w:r>
      <w:r w:rsidRPr="00583FCC">
        <w:rPr>
          <w:rFonts w:ascii="Times New Roman" w:hAnsi="Times New Roman" w:cs="Times New Roman"/>
          <w:i/>
          <w:sz w:val="24"/>
          <w:szCs w:val="24"/>
        </w:rPr>
        <w:t>ergii</w:t>
      </w:r>
      <w:r>
        <w:rPr>
          <w:rFonts w:ascii="Times New Roman" w:hAnsi="Times New Roman" w:cs="Times New Roman"/>
          <w:sz w:val="24"/>
          <w:szCs w:val="24"/>
        </w:rPr>
        <w:t>, o</w:t>
      </w:r>
      <w:r w:rsidR="0053322C">
        <w:rPr>
          <w:rFonts w:ascii="Times New Roman" w:hAnsi="Times New Roman" w:cs="Times New Roman"/>
          <w:sz w:val="24"/>
          <w:szCs w:val="24"/>
        </w:rPr>
        <w:t xml:space="preserve"> trabalho teve por </w:t>
      </w:r>
      <w:r w:rsidR="007D5EAA" w:rsidRPr="007D5EAA">
        <w:rPr>
          <w:rFonts w:ascii="Times New Roman" w:hAnsi="Times New Roman" w:cs="Times New Roman"/>
          <w:sz w:val="24"/>
          <w:szCs w:val="24"/>
        </w:rPr>
        <w:t>objetivo</w:t>
      </w:r>
      <w:r w:rsidR="0053322C">
        <w:rPr>
          <w:rFonts w:ascii="Times New Roman" w:hAnsi="Times New Roman" w:cs="Times New Roman"/>
          <w:sz w:val="24"/>
          <w:szCs w:val="24"/>
        </w:rPr>
        <w:t>,</w:t>
      </w:r>
      <w:r>
        <w:rPr>
          <w:rFonts w:ascii="Times New Roman" w:hAnsi="Times New Roman" w:cs="Times New Roman"/>
          <w:sz w:val="24"/>
          <w:szCs w:val="24"/>
        </w:rPr>
        <w:t xml:space="preserve"> </w:t>
      </w:r>
      <w:r w:rsidR="00F5754E" w:rsidRPr="007D5EAA">
        <w:rPr>
          <w:rFonts w:ascii="Times New Roman" w:hAnsi="Times New Roman" w:cs="Times New Roman"/>
          <w:sz w:val="24"/>
          <w:szCs w:val="24"/>
        </w:rPr>
        <w:t>quantifica</w:t>
      </w:r>
      <w:r w:rsidR="007D5EAA" w:rsidRPr="007D5EAA">
        <w:rPr>
          <w:rFonts w:ascii="Times New Roman" w:hAnsi="Times New Roman" w:cs="Times New Roman"/>
          <w:sz w:val="24"/>
          <w:szCs w:val="24"/>
        </w:rPr>
        <w:t xml:space="preserve">r </w:t>
      </w:r>
      <w:r w:rsidR="00F5754E" w:rsidRPr="007D5EAA">
        <w:rPr>
          <w:rFonts w:ascii="Times New Roman" w:hAnsi="Times New Roman" w:cs="Times New Roman"/>
          <w:sz w:val="24"/>
          <w:szCs w:val="24"/>
        </w:rPr>
        <w:t>as</w:t>
      </w:r>
      <w:r w:rsidR="0098059C">
        <w:rPr>
          <w:rFonts w:ascii="Times New Roman" w:hAnsi="Times New Roman" w:cs="Times New Roman"/>
          <w:sz w:val="24"/>
          <w:szCs w:val="24"/>
        </w:rPr>
        <w:t xml:space="preserve"> atividades </w:t>
      </w:r>
      <w:r w:rsidR="00FD544B" w:rsidRPr="007D5EAA">
        <w:rPr>
          <w:rFonts w:ascii="Times New Roman" w:hAnsi="Times New Roman" w:cs="Times New Roman"/>
          <w:sz w:val="24"/>
          <w:szCs w:val="24"/>
        </w:rPr>
        <w:t>enzim</w:t>
      </w:r>
      <w:r w:rsidR="0098059C">
        <w:rPr>
          <w:rFonts w:ascii="Times New Roman" w:hAnsi="Times New Roman" w:cs="Times New Roman"/>
          <w:sz w:val="24"/>
          <w:szCs w:val="24"/>
        </w:rPr>
        <w:t>átic</w:t>
      </w:r>
      <w:r w:rsidR="00FD544B" w:rsidRPr="007D5EAA">
        <w:rPr>
          <w:rFonts w:ascii="Times New Roman" w:hAnsi="Times New Roman" w:cs="Times New Roman"/>
          <w:sz w:val="24"/>
          <w:szCs w:val="24"/>
        </w:rPr>
        <w:t xml:space="preserve">as </w:t>
      </w:r>
      <w:r w:rsidR="008858E0">
        <w:rPr>
          <w:rFonts w:ascii="Times New Roman" w:hAnsi="Times New Roman" w:cs="Times New Roman"/>
          <w:sz w:val="24"/>
          <w:szCs w:val="24"/>
        </w:rPr>
        <w:t xml:space="preserve">de proteases e amilase </w:t>
      </w:r>
      <w:r w:rsidR="00F5754E" w:rsidRPr="007D5EAA">
        <w:rPr>
          <w:rFonts w:ascii="Times New Roman" w:hAnsi="Times New Roman" w:cs="Times New Roman"/>
          <w:sz w:val="24"/>
          <w:szCs w:val="24"/>
        </w:rPr>
        <w:t>digestiva</w:t>
      </w:r>
      <w:r w:rsidR="00FD544B" w:rsidRPr="007D5EAA">
        <w:rPr>
          <w:rFonts w:ascii="Times New Roman" w:hAnsi="Times New Roman" w:cs="Times New Roman"/>
          <w:sz w:val="24"/>
          <w:szCs w:val="24"/>
        </w:rPr>
        <w:t>s</w:t>
      </w:r>
      <w:r w:rsidR="00E6438E">
        <w:rPr>
          <w:rFonts w:ascii="Times New Roman" w:hAnsi="Times New Roman" w:cs="Times New Roman"/>
          <w:sz w:val="24"/>
          <w:szCs w:val="24"/>
        </w:rPr>
        <w:t xml:space="preserve"> em hepatopâncreas d</w:t>
      </w:r>
      <w:r w:rsidR="008858E0">
        <w:rPr>
          <w:rFonts w:ascii="Times New Roman" w:hAnsi="Times New Roman" w:cs="Times New Roman"/>
          <w:sz w:val="24"/>
          <w:szCs w:val="24"/>
        </w:rPr>
        <w:t>o</w:t>
      </w:r>
      <w:r>
        <w:rPr>
          <w:rFonts w:ascii="Times New Roman" w:hAnsi="Times New Roman" w:cs="Times New Roman"/>
          <w:sz w:val="24"/>
          <w:szCs w:val="24"/>
        </w:rPr>
        <w:t xml:space="preserve"> </w:t>
      </w:r>
      <w:r w:rsidR="00E6438E" w:rsidRPr="00E6438E">
        <w:rPr>
          <w:rFonts w:ascii="Times New Roman" w:hAnsi="Times New Roman" w:cs="Times New Roman"/>
          <w:i/>
          <w:sz w:val="24"/>
          <w:szCs w:val="24"/>
        </w:rPr>
        <w:t>Macrobrachium rosenbergii</w:t>
      </w:r>
      <w:r>
        <w:rPr>
          <w:rFonts w:ascii="Times New Roman" w:hAnsi="Times New Roman" w:cs="Times New Roman"/>
          <w:i/>
          <w:sz w:val="24"/>
          <w:szCs w:val="24"/>
        </w:rPr>
        <w:t xml:space="preserve"> </w:t>
      </w:r>
      <w:r w:rsidR="00E6438E" w:rsidRPr="00E6438E">
        <w:rPr>
          <w:rFonts w:ascii="Times New Roman" w:hAnsi="Times New Roman" w:cs="Times New Roman"/>
          <w:sz w:val="24"/>
          <w:szCs w:val="24"/>
        </w:rPr>
        <w:t>em</w:t>
      </w:r>
      <w:r>
        <w:rPr>
          <w:rFonts w:ascii="Times New Roman" w:hAnsi="Times New Roman" w:cs="Times New Roman"/>
          <w:sz w:val="24"/>
          <w:szCs w:val="24"/>
        </w:rPr>
        <w:t xml:space="preserve"> </w:t>
      </w:r>
      <w:r w:rsidR="008733B6" w:rsidRPr="007D5EAA">
        <w:rPr>
          <w:rFonts w:ascii="Times New Roman" w:hAnsi="Times New Roman" w:cs="Times New Roman"/>
          <w:sz w:val="24"/>
          <w:szCs w:val="24"/>
        </w:rPr>
        <w:t xml:space="preserve">diferentes </w:t>
      </w:r>
      <w:r w:rsidR="008733B6" w:rsidRPr="007D5EAA">
        <w:rPr>
          <w:rFonts w:ascii="Times New Roman" w:hAnsi="Times New Roman" w:cs="Times New Roman"/>
          <w:sz w:val="24"/>
          <w:szCs w:val="24"/>
          <w:lang w:eastAsia="pt-BR"/>
        </w:rPr>
        <w:t xml:space="preserve">momentos do período </w:t>
      </w:r>
      <w:r w:rsidR="00F5754E" w:rsidRPr="007D5EAA">
        <w:rPr>
          <w:rFonts w:ascii="Times New Roman" w:hAnsi="Times New Roman" w:cs="Times New Roman"/>
          <w:sz w:val="24"/>
          <w:szCs w:val="24"/>
        </w:rPr>
        <w:t>de 24 horas</w:t>
      </w:r>
      <w:r w:rsidR="00E6438E">
        <w:rPr>
          <w:rFonts w:ascii="Times New Roman" w:hAnsi="Times New Roman" w:cs="Times New Roman"/>
          <w:sz w:val="24"/>
          <w:szCs w:val="24"/>
        </w:rPr>
        <w:t>,</w:t>
      </w:r>
      <w:r w:rsidR="007D5EAA">
        <w:rPr>
          <w:rFonts w:ascii="Times New Roman" w:hAnsi="Times New Roman" w:cs="Times New Roman"/>
          <w:sz w:val="24"/>
          <w:szCs w:val="24"/>
        </w:rPr>
        <w:t xml:space="preserve"> através da quantificação da protease não específica, tríptica e amilolítica,</w:t>
      </w:r>
      <w:r>
        <w:rPr>
          <w:rFonts w:ascii="Times New Roman" w:hAnsi="Times New Roman" w:cs="Times New Roman"/>
          <w:sz w:val="24"/>
          <w:szCs w:val="24"/>
        </w:rPr>
        <w:t xml:space="preserve"> </w:t>
      </w:r>
      <w:r w:rsidR="0053322C">
        <w:rPr>
          <w:rFonts w:ascii="Times New Roman" w:hAnsi="Times New Roman" w:cs="Times New Roman"/>
          <w:sz w:val="24"/>
          <w:szCs w:val="24"/>
        </w:rPr>
        <w:t>t</w:t>
      </w:r>
      <w:r w:rsidR="00F5754E" w:rsidRPr="007D5EAA">
        <w:rPr>
          <w:rFonts w:ascii="Times New Roman" w:hAnsi="Times New Roman" w:cs="Times New Roman"/>
          <w:sz w:val="24"/>
          <w:szCs w:val="24"/>
        </w:rPr>
        <w:t>razendo importante contribuição ao estudo da fisiologia digestiva básica dessa espécie.</w:t>
      </w:r>
      <w:r w:rsidR="009354C6">
        <w:rPr>
          <w:rFonts w:ascii="Times New Roman" w:hAnsi="Times New Roman" w:cs="Times New Roman"/>
          <w:sz w:val="24"/>
          <w:szCs w:val="24"/>
        </w:rPr>
        <w:t xml:space="preserve"> </w:t>
      </w:r>
      <w:r w:rsidR="00F5754E" w:rsidRPr="007D5EAA">
        <w:rPr>
          <w:rFonts w:ascii="Times New Roman" w:hAnsi="Times New Roman" w:cs="Times New Roman"/>
          <w:sz w:val="24"/>
          <w:szCs w:val="24"/>
        </w:rPr>
        <w:t xml:space="preserve"> </w:t>
      </w:r>
    </w:p>
    <w:p w:rsidR="00DD6D75" w:rsidRDefault="00DD6D75" w:rsidP="00D8525D">
      <w:pPr>
        <w:spacing w:line="360" w:lineRule="auto"/>
        <w:ind w:firstLine="567"/>
        <w:jc w:val="both"/>
        <w:rPr>
          <w:rFonts w:ascii="Times New Roman" w:hAnsi="Times New Roman" w:cs="Times New Roman"/>
          <w:sz w:val="24"/>
          <w:szCs w:val="24"/>
        </w:rPr>
      </w:pPr>
    </w:p>
    <w:p w:rsidR="00DD6D75" w:rsidRDefault="00DD6D75" w:rsidP="00D8525D">
      <w:pPr>
        <w:spacing w:line="360" w:lineRule="auto"/>
        <w:ind w:firstLine="567"/>
        <w:jc w:val="both"/>
        <w:rPr>
          <w:rFonts w:ascii="Times New Roman" w:hAnsi="Times New Roman" w:cs="Times New Roman"/>
          <w:sz w:val="24"/>
          <w:szCs w:val="24"/>
        </w:rPr>
      </w:pPr>
    </w:p>
    <w:p w:rsidR="00757CF0" w:rsidRDefault="00757CF0" w:rsidP="00D8525D">
      <w:pPr>
        <w:spacing w:line="360" w:lineRule="auto"/>
        <w:ind w:firstLine="567"/>
        <w:jc w:val="both"/>
        <w:rPr>
          <w:rFonts w:ascii="Times New Roman" w:hAnsi="Times New Roman" w:cs="Times New Roman"/>
          <w:sz w:val="24"/>
          <w:szCs w:val="24"/>
        </w:rPr>
      </w:pPr>
    </w:p>
    <w:p w:rsidR="002E1EC5" w:rsidRDefault="002E1EC5" w:rsidP="00D8525D">
      <w:pPr>
        <w:spacing w:line="360" w:lineRule="auto"/>
        <w:ind w:firstLine="567"/>
        <w:jc w:val="both"/>
        <w:rPr>
          <w:rFonts w:ascii="Times New Roman" w:hAnsi="Times New Roman" w:cs="Times New Roman"/>
          <w:sz w:val="24"/>
          <w:szCs w:val="24"/>
        </w:rPr>
      </w:pPr>
    </w:p>
    <w:p w:rsidR="007D5EAA" w:rsidRDefault="007D5EAA" w:rsidP="00D8525D">
      <w:pPr>
        <w:spacing w:line="360" w:lineRule="auto"/>
        <w:ind w:firstLine="567"/>
        <w:jc w:val="both"/>
        <w:rPr>
          <w:rFonts w:ascii="Times New Roman" w:hAnsi="Times New Roman" w:cs="Times New Roman"/>
          <w:sz w:val="24"/>
          <w:szCs w:val="24"/>
        </w:rPr>
      </w:pPr>
    </w:p>
    <w:p w:rsidR="00175746" w:rsidRDefault="00175746" w:rsidP="00D8525D">
      <w:pPr>
        <w:spacing w:line="360" w:lineRule="auto"/>
        <w:jc w:val="both"/>
        <w:rPr>
          <w:rFonts w:ascii="Times New Roman" w:hAnsi="Times New Roman" w:cs="Times New Roman"/>
          <w:b/>
          <w:sz w:val="24"/>
          <w:szCs w:val="24"/>
        </w:rPr>
      </w:pPr>
    </w:p>
    <w:p w:rsidR="005600BB" w:rsidRDefault="005600BB" w:rsidP="00D8525D">
      <w:pPr>
        <w:spacing w:line="360" w:lineRule="auto"/>
        <w:jc w:val="both"/>
        <w:rPr>
          <w:rFonts w:ascii="Times New Roman" w:hAnsi="Times New Roman" w:cs="Times New Roman"/>
          <w:b/>
          <w:sz w:val="24"/>
          <w:szCs w:val="24"/>
        </w:rPr>
      </w:pPr>
    </w:p>
    <w:p w:rsidR="00AE7147" w:rsidRDefault="00B629EB" w:rsidP="00D8525D">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2</w:t>
      </w:r>
      <w:r w:rsidR="00DC33EB">
        <w:rPr>
          <w:rFonts w:ascii="Times New Roman" w:hAnsi="Times New Roman" w:cs="Times New Roman"/>
          <w:b/>
          <w:sz w:val="24"/>
          <w:szCs w:val="24"/>
        </w:rPr>
        <w:t>. REVISÃO DA</w:t>
      </w:r>
      <w:r w:rsidR="00DC33EB" w:rsidRPr="002F7C78">
        <w:rPr>
          <w:rFonts w:ascii="Times New Roman" w:hAnsi="Times New Roman" w:cs="Times New Roman"/>
          <w:b/>
          <w:sz w:val="24"/>
          <w:szCs w:val="24"/>
        </w:rPr>
        <w:t xml:space="preserve"> LITERATURA </w:t>
      </w:r>
    </w:p>
    <w:p w:rsidR="00B37BFB" w:rsidRDefault="00B37BFB" w:rsidP="00D8525D">
      <w:pPr>
        <w:spacing w:line="360" w:lineRule="auto"/>
        <w:jc w:val="both"/>
        <w:rPr>
          <w:rFonts w:ascii="Times New Roman" w:hAnsi="Times New Roman" w:cs="Times New Roman"/>
          <w:b/>
          <w:sz w:val="24"/>
          <w:szCs w:val="24"/>
        </w:rPr>
      </w:pPr>
    </w:p>
    <w:p w:rsidR="00AE7147" w:rsidRPr="00B629EB" w:rsidRDefault="00AE7147" w:rsidP="00D8525D">
      <w:pPr>
        <w:pStyle w:val="PargrafodaLista"/>
        <w:numPr>
          <w:ilvl w:val="1"/>
          <w:numId w:val="22"/>
        </w:numPr>
        <w:spacing w:line="360" w:lineRule="auto"/>
        <w:ind w:left="567" w:hanging="567"/>
        <w:jc w:val="both"/>
        <w:rPr>
          <w:rFonts w:ascii="Times New Roman" w:hAnsi="Times New Roman" w:cs="Times New Roman"/>
          <w:i/>
          <w:sz w:val="24"/>
          <w:szCs w:val="24"/>
        </w:rPr>
      </w:pPr>
      <w:r w:rsidRPr="00B629EB">
        <w:rPr>
          <w:rFonts w:ascii="Times New Roman" w:hAnsi="Times New Roman" w:cs="Times New Roman"/>
          <w:sz w:val="24"/>
          <w:szCs w:val="24"/>
        </w:rPr>
        <w:t>CARCINICULTURA</w:t>
      </w:r>
    </w:p>
    <w:p w:rsidR="00B37BFB" w:rsidRPr="005A374F" w:rsidRDefault="00DC33EB" w:rsidP="00D8525D">
      <w:pPr>
        <w:spacing w:line="360" w:lineRule="auto"/>
        <w:ind w:firstLine="567"/>
        <w:jc w:val="both"/>
        <w:rPr>
          <w:rFonts w:ascii="Times New Roman" w:hAnsi="Times New Roman" w:cs="Times New Roman"/>
          <w:sz w:val="24"/>
          <w:szCs w:val="24"/>
        </w:rPr>
      </w:pPr>
      <w:r w:rsidRPr="00D8525D">
        <w:rPr>
          <w:rFonts w:ascii="Times New Roman" w:hAnsi="Times New Roman" w:cs="Times New Roman"/>
          <w:sz w:val="24"/>
          <w:szCs w:val="24"/>
        </w:rPr>
        <w:t>A atividade</w:t>
      </w:r>
      <w:r w:rsidRPr="00047672">
        <w:rPr>
          <w:rFonts w:ascii="Times New Roman" w:hAnsi="Times New Roman" w:cs="Times New Roman"/>
          <w:sz w:val="24"/>
          <w:szCs w:val="24"/>
        </w:rPr>
        <w:t xml:space="preserve"> de carcinicultura (ou </w:t>
      </w:r>
      <w:r w:rsidRPr="005A374F">
        <w:rPr>
          <w:rFonts w:ascii="Times New Roman" w:hAnsi="Times New Roman" w:cs="Times New Roman"/>
          <w:sz w:val="24"/>
          <w:szCs w:val="24"/>
        </w:rPr>
        <w:t>produção de camarão em cativeiro) é um ramo da aquicultura que corresponde à criação de camarões (MELLO, 2007). A carcinicultura marinha no plano mundial está majoritariamente concentrada no continente asiático (85,36%)</w:t>
      </w:r>
      <w:r w:rsidR="005600BB">
        <w:rPr>
          <w:rFonts w:ascii="Times New Roman" w:hAnsi="Times New Roman" w:cs="Times New Roman"/>
          <w:sz w:val="24"/>
          <w:szCs w:val="24"/>
        </w:rPr>
        <w:t>,</w:t>
      </w:r>
      <w:r w:rsidR="003C0680">
        <w:rPr>
          <w:rFonts w:ascii="Times New Roman" w:hAnsi="Times New Roman" w:cs="Times New Roman"/>
          <w:sz w:val="24"/>
          <w:szCs w:val="24"/>
        </w:rPr>
        <w:t xml:space="preserve"> </w:t>
      </w:r>
      <w:r w:rsidR="005600BB">
        <w:rPr>
          <w:rFonts w:ascii="Times New Roman" w:hAnsi="Times New Roman" w:cs="Times New Roman"/>
          <w:sz w:val="24"/>
          <w:szCs w:val="24"/>
        </w:rPr>
        <w:t>o</w:t>
      </w:r>
      <w:r w:rsidRPr="005A374F">
        <w:rPr>
          <w:rFonts w:ascii="Times New Roman" w:hAnsi="Times New Roman" w:cs="Times New Roman"/>
          <w:sz w:val="24"/>
          <w:szCs w:val="24"/>
        </w:rPr>
        <w:t>nde se encontra</w:t>
      </w:r>
      <w:r w:rsidR="005571B6" w:rsidRPr="005A374F">
        <w:rPr>
          <w:rFonts w:ascii="Times New Roman" w:hAnsi="Times New Roman" w:cs="Times New Roman"/>
          <w:sz w:val="24"/>
          <w:szCs w:val="24"/>
        </w:rPr>
        <w:t>m</w:t>
      </w:r>
      <w:r w:rsidRPr="005A374F">
        <w:rPr>
          <w:rFonts w:ascii="Times New Roman" w:hAnsi="Times New Roman" w:cs="Times New Roman"/>
          <w:sz w:val="24"/>
          <w:szCs w:val="24"/>
        </w:rPr>
        <w:t xml:space="preserve"> a maior concentração dos principais produtores e fornecedores</w:t>
      </w:r>
      <w:r w:rsidRPr="00047672">
        <w:rPr>
          <w:rFonts w:ascii="Times New Roman" w:hAnsi="Times New Roman" w:cs="Times New Roman"/>
          <w:sz w:val="24"/>
          <w:szCs w:val="24"/>
        </w:rPr>
        <w:t xml:space="preserve"> de camarão para o</w:t>
      </w:r>
      <w:r w:rsidR="000A1FFF">
        <w:rPr>
          <w:rFonts w:ascii="Times New Roman" w:hAnsi="Times New Roman" w:cs="Times New Roman"/>
          <w:sz w:val="24"/>
          <w:szCs w:val="24"/>
        </w:rPr>
        <w:t>s maiores mercados consumidores</w:t>
      </w:r>
      <w:r w:rsidR="003C0680">
        <w:rPr>
          <w:rFonts w:ascii="Times New Roman" w:hAnsi="Times New Roman" w:cs="Times New Roman"/>
          <w:sz w:val="24"/>
          <w:szCs w:val="24"/>
        </w:rPr>
        <w:t xml:space="preserve"> </w:t>
      </w:r>
      <w:r w:rsidR="005600BB" w:rsidRPr="005A374F">
        <w:rPr>
          <w:rFonts w:ascii="Times New Roman" w:hAnsi="Times New Roman" w:cs="Times New Roman"/>
          <w:sz w:val="24"/>
          <w:szCs w:val="24"/>
        </w:rPr>
        <w:t>(ANTH</w:t>
      </w:r>
      <w:r w:rsidR="005600BB">
        <w:rPr>
          <w:rFonts w:ascii="Times New Roman" w:hAnsi="Times New Roman" w:cs="Times New Roman"/>
          <w:sz w:val="24"/>
          <w:szCs w:val="24"/>
        </w:rPr>
        <w:t>ONYSAMY, 2016)</w:t>
      </w:r>
      <w:r w:rsidR="000A1FFF">
        <w:rPr>
          <w:rFonts w:ascii="Times New Roman" w:hAnsi="Times New Roman" w:cs="Times New Roman"/>
          <w:sz w:val="24"/>
          <w:szCs w:val="24"/>
        </w:rPr>
        <w:t>.</w:t>
      </w:r>
      <w:r w:rsidR="003C0680">
        <w:rPr>
          <w:rFonts w:ascii="Times New Roman" w:hAnsi="Times New Roman" w:cs="Times New Roman"/>
          <w:sz w:val="24"/>
          <w:szCs w:val="24"/>
        </w:rPr>
        <w:t xml:space="preserve"> </w:t>
      </w:r>
      <w:r w:rsidR="000A1FFF">
        <w:rPr>
          <w:rFonts w:ascii="Times New Roman" w:hAnsi="Times New Roman" w:cs="Times New Roman"/>
          <w:sz w:val="24"/>
          <w:szCs w:val="24"/>
        </w:rPr>
        <w:t xml:space="preserve">As espécies mais conhecidas são </w:t>
      </w:r>
      <w:r w:rsidRPr="00047672">
        <w:rPr>
          <w:rFonts w:ascii="Times New Roman" w:hAnsi="Times New Roman" w:cs="Times New Roman"/>
          <w:i/>
          <w:sz w:val="24"/>
          <w:szCs w:val="24"/>
        </w:rPr>
        <w:t>Litopenaeus vannamei</w:t>
      </w:r>
      <w:r w:rsidRPr="00047672">
        <w:rPr>
          <w:rFonts w:ascii="Times New Roman" w:hAnsi="Times New Roman" w:cs="Times New Roman"/>
          <w:sz w:val="24"/>
          <w:szCs w:val="24"/>
        </w:rPr>
        <w:t xml:space="preserve"> e </w:t>
      </w:r>
      <w:r w:rsidRPr="005A374F">
        <w:rPr>
          <w:rFonts w:ascii="Times New Roman" w:hAnsi="Times New Roman" w:cs="Times New Roman"/>
          <w:i/>
          <w:sz w:val="24"/>
          <w:szCs w:val="24"/>
        </w:rPr>
        <w:t>Penaues monodon</w:t>
      </w:r>
      <w:r w:rsidRPr="005A374F">
        <w:rPr>
          <w:rFonts w:ascii="Times New Roman" w:hAnsi="Times New Roman" w:cs="Times New Roman"/>
          <w:sz w:val="24"/>
          <w:szCs w:val="24"/>
        </w:rPr>
        <w:t xml:space="preserve">, </w:t>
      </w:r>
      <w:r w:rsidR="000A1FFF">
        <w:rPr>
          <w:rFonts w:ascii="Times New Roman" w:hAnsi="Times New Roman" w:cs="Times New Roman"/>
          <w:sz w:val="24"/>
          <w:szCs w:val="24"/>
        </w:rPr>
        <w:t>be</w:t>
      </w:r>
      <w:r w:rsidRPr="005A374F">
        <w:rPr>
          <w:rFonts w:ascii="Times New Roman" w:hAnsi="Times New Roman" w:cs="Times New Roman"/>
          <w:sz w:val="24"/>
          <w:szCs w:val="24"/>
        </w:rPr>
        <w:t xml:space="preserve">m como o </w:t>
      </w:r>
      <w:r w:rsidRPr="005A374F">
        <w:rPr>
          <w:rFonts w:ascii="Times New Roman" w:hAnsi="Times New Roman" w:cs="Times New Roman"/>
          <w:i/>
          <w:sz w:val="24"/>
          <w:szCs w:val="24"/>
        </w:rPr>
        <w:t>Macrobrachium rosenbergii</w:t>
      </w:r>
      <w:r w:rsidRPr="005A374F">
        <w:rPr>
          <w:rFonts w:ascii="Times New Roman" w:hAnsi="Times New Roman" w:cs="Times New Roman"/>
          <w:sz w:val="24"/>
          <w:szCs w:val="24"/>
        </w:rPr>
        <w:t xml:space="preserve"> (camarão gigante da Malásia, espécie de água doce) (ANTHONYSAMY, 2016). </w:t>
      </w:r>
    </w:p>
    <w:p w:rsidR="005571B6" w:rsidRPr="005A374F" w:rsidRDefault="005571B6" w:rsidP="00D8525D">
      <w:pPr>
        <w:spacing w:line="360" w:lineRule="auto"/>
        <w:ind w:firstLine="567"/>
        <w:jc w:val="both"/>
        <w:rPr>
          <w:rFonts w:ascii="Times New Roman" w:hAnsi="Times New Roman" w:cs="Times New Roman"/>
          <w:sz w:val="24"/>
          <w:szCs w:val="24"/>
        </w:rPr>
      </w:pPr>
      <w:r w:rsidRPr="005A374F">
        <w:rPr>
          <w:rFonts w:ascii="Times New Roman" w:hAnsi="Times New Roman" w:cs="Times New Roman"/>
          <w:sz w:val="24"/>
          <w:szCs w:val="24"/>
        </w:rPr>
        <w:t>Mundialmente falando</w:t>
      </w:r>
      <w:r w:rsidR="00DC33EB" w:rsidRPr="005A374F">
        <w:rPr>
          <w:rFonts w:ascii="Times New Roman" w:hAnsi="Times New Roman" w:cs="Times New Roman"/>
          <w:sz w:val="24"/>
          <w:szCs w:val="24"/>
        </w:rPr>
        <w:t xml:space="preserve">, atualmente o camarão ocupa o </w:t>
      </w:r>
      <w:r w:rsidR="00536879">
        <w:rPr>
          <w:rFonts w:ascii="Times New Roman" w:hAnsi="Times New Roman" w:cs="Times New Roman"/>
          <w:sz w:val="24"/>
          <w:szCs w:val="24"/>
        </w:rPr>
        <w:t>terceiro</w:t>
      </w:r>
      <w:r w:rsidR="00DC33EB" w:rsidRPr="005A374F">
        <w:rPr>
          <w:rFonts w:ascii="Times New Roman" w:hAnsi="Times New Roman" w:cs="Times New Roman"/>
          <w:sz w:val="24"/>
          <w:szCs w:val="24"/>
        </w:rPr>
        <w:t xml:space="preserve"> lugar em termos de v</w:t>
      </w:r>
      <w:r w:rsidR="00536879">
        <w:rPr>
          <w:rFonts w:ascii="Times New Roman" w:hAnsi="Times New Roman" w:cs="Times New Roman"/>
          <w:sz w:val="24"/>
          <w:szCs w:val="24"/>
        </w:rPr>
        <w:t>olume</w:t>
      </w:r>
      <w:r w:rsidR="00DC33EB" w:rsidRPr="005A374F">
        <w:rPr>
          <w:rFonts w:ascii="Times New Roman" w:hAnsi="Times New Roman" w:cs="Times New Roman"/>
          <w:sz w:val="24"/>
          <w:szCs w:val="24"/>
        </w:rPr>
        <w:t xml:space="preserve"> e </w:t>
      </w:r>
      <w:r w:rsidR="00536879">
        <w:rPr>
          <w:rFonts w:ascii="Times New Roman" w:hAnsi="Times New Roman" w:cs="Times New Roman"/>
          <w:sz w:val="24"/>
          <w:szCs w:val="24"/>
        </w:rPr>
        <w:t>a segunda posição em termos de valor</w:t>
      </w:r>
      <w:r w:rsidR="00DC33EB" w:rsidRPr="005A374F">
        <w:rPr>
          <w:rFonts w:ascii="Times New Roman" w:hAnsi="Times New Roman" w:cs="Times New Roman"/>
          <w:sz w:val="24"/>
          <w:szCs w:val="24"/>
        </w:rPr>
        <w:t xml:space="preserve"> (FAO, 2016). A produção mundial na aquicultura em 2014 ascendeu 80,1 milhões de toneladas, com um v</w:t>
      </w:r>
      <w:r w:rsidR="00DC33EB" w:rsidRPr="00047672">
        <w:rPr>
          <w:rFonts w:ascii="Times New Roman" w:hAnsi="Times New Roman" w:cs="Times New Roman"/>
          <w:sz w:val="24"/>
          <w:szCs w:val="24"/>
        </w:rPr>
        <w:t>alor de primeira venda</w:t>
      </w:r>
      <w:r w:rsidR="000C0583">
        <w:rPr>
          <w:rFonts w:ascii="Times New Roman" w:hAnsi="Times New Roman" w:cs="Times New Roman"/>
          <w:sz w:val="24"/>
          <w:szCs w:val="24"/>
        </w:rPr>
        <w:t xml:space="preserve"> previsto em US $ 158,1 bilhões,</w:t>
      </w:r>
      <w:r w:rsidR="00DC33EB" w:rsidRPr="00047672">
        <w:rPr>
          <w:rFonts w:ascii="Times New Roman" w:hAnsi="Times New Roman" w:cs="Times New Roman"/>
          <w:sz w:val="24"/>
          <w:szCs w:val="24"/>
        </w:rPr>
        <w:t xml:space="preserve"> e desses expressivos valores apresentados, os crustáceos somaram no ano de 2014 o equivalente a 6,9 milhões de toneladas com venda de US $ 36,2 bilhões </w:t>
      </w:r>
      <w:r w:rsidR="000C0583">
        <w:rPr>
          <w:rFonts w:ascii="Times New Roman" w:hAnsi="Times New Roman" w:cs="Times New Roman"/>
          <w:sz w:val="24"/>
          <w:szCs w:val="24"/>
        </w:rPr>
        <w:t>respectivamente,</w:t>
      </w:r>
      <w:r w:rsidR="00DC33EB" w:rsidRPr="005A374F">
        <w:rPr>
          <w:rFonts w:ascii="Times New Roman" w:hAnsi="Times New Roman" w:cs="Times New Roman"/>
          <w:sz w:val="24"/>
          <w:szCs w:val="24"/>
        </w:rPr>
        <w:t xml:space="preserve"> isso devido principalmente a sua posição valorizada na socioeconomia (FAO, 2016).</w:t>
      </w:r>
    </w:p>
    <w:p w:rsidR="00B37BFB" w:rsidRPr="005A374F" w:rsidRDefault="00DC33EB" w:rsidP="00D8525D">
      <w:pPr>
        <w:spacing w:line="360" w:lineRule="auto"/>
        <w:ind w:firstLine="567"/>
        <w:jc w:val="both"/>
        <w:rPr>
          <w:rFonts w:ascii="Times New Roman" w:hAnsi="Times New Roman" w:cs="Times New Roman"/>
          <w:sz w:val="24"/>
          <w:szCs w:val="24"/>
        </w:rPr>
      </w:pPr>
      <w:r w:rsidRPr="005A374F">
        <w:rPr>
          <w:rFonts w:ascii="Times New Roman" w:hAnsi="Times New Roman" w:cs="Times New Roman"/>
          <w:sz w:val="24"/>
          <w:szCs w:val="24"/>
        </w:rPr>
        <w:t xml:space="preserve">De acordo com Rocha (2016), no Brasil o potencial para o desenvolvimento da carcinicultura é praticamente imensurável. Na esfera nacional, representa a alternativa de maior viabilidade para o desenvolvimento de uma sólida ordem econômica, e o Nordeste brasileiro apresenta e tem condições para participar ativamente desse mercado, notadamente pelos seus recursos </w:t>
      </w:r>
      <w:r w:rsidR="003A5BAA" w:rsidRPr="005A374F">
        <w:rPr>
          <w:rFonts w:ascii="Times New Roman" w:hAnsi="Times New Roman" w:cs="Times New Roman"/>
          <w:sz w:val="24"/>
          <w:szCs w:val="24"/>
        </w:rPr>
        <w:t>edafoclimáticos</w:t>
      </w:r>
      <w:r w:rsidRPr="005A374F">
        <w:rPr>
          <w:rFonts w:ascii="Times New Roman" w:hAnsi="Times New Roman" w:cs="Times New Roman"/>
          <w:sz w:val="24"/>
          <w:szCs w:val="24"/>
        </w:rPr>
        <w:t xml:space="preserve"> para o cultivo do camarão.</w:t>
      </w:r>
    </w:p>
    <w:p w:rsidR="00B37BFB" w:rsidRDefault="00DC33EB" w:rsidP="00D8525D">
      <w:pPr>
        <w:spacing w:line="360" w:lineRule="auto"/>
        <w:ind w:firstLine="567"/>
        <w:jc w:val="both"/>
        <w:rPr>
          <w:rFonts w:ascii="Times New Roman" w:hAnsi="Times New Roman" w:cs="Times New Roman"/>
          <w:sz w:val="24"/>
          <w:szCs w:val="24"/>
          <w:shd w:val="clear" w:color="auto" w:fill="FFFFFF"/>
        </w:rPr>
      </w:pPr>
      <w:r w:rsidRPr="005A374F">
        <w:rPr>
          <w:rFonts w:ascii="Times New Roman" w:hAnsi="Times New Roman" w:cs="Times New Roman"/>
          <w:sz w:val="24"/>
          <w:szCs w:val="24"/>
          <w:shd w:val="clear" w:color="auto" w:fill="FFFFFF"/>
        </w:rPr>
        <w:t>Os processos tecnológicos adotados pela carcinicultura brasileira são os seguintes: maturação e larvicultura</w:t>
      </w:r>
      <w:r w:rsidR="003A5BAA" w:rsidRPr="005A374F">
        <w:rPr>
          <w:rFonts w:ascii="Times New Roman" w:hAnsi="Times New Roman" w:cs="Times New Roman"/>
          <w:sz w:val="24"/>
          <w:szCs w:val="24"/>
          <w:shd w:val="clear" w:color="auto" w:fill="FFFFFF"/>
        </w:rPr>
        <w:t>, cultivo</w:t>
      </w:r>
      <w:r w:rsidRPr="005A374F">
        <w:rPr>
          <w:rFonts w:ascii="Times New Roman" w:hAnsi="Times New Roman" w:cs="Times New Roman"/>
          <w:sz w:val="24"/>
          <w:szCs w:val="24"/>
          <w:shd w:val="clear" w:color="auto" w:fill="FFFFFF"/>
        </w:rPr>
        <w:t xml:space="preserve"> em tanques berçários, e cultivo nos viveiros de crescimento final (ROCHA, 2011).</w:t>
      </w:r>
      <w:r w:rsidRPr="00047672">
        <w:rPr>
          <w:rFonts w:ascii="Times New Roman" w:hAnsi="Times New Roman" w:cs="Times New Roman"/>
          <w:sz w:val="24"/>
          <w:szCs w:val="24"/>
          <w:shd w:val="clear" w:color="auto" w:fill="FFFFFF"/>
        </w:rPr>
        <w:t xml:space="preserve"> A larvicultura é o processo que trata da</w:t>
      </w:r>
      <w:r w:rsidR="000C0583">
        <w:rPr>
          <w:rFonts w:ascii="Times New Roman" w:hAnsi="Times New Roman" w:cs="Times New Roman"/>
          <w:sz w:val="24"/>
          <w:szCs w:val="24"/>
          <w:shd w:val="clear" w:color="auto" w:fill="FFFFFF"/>
        </w:rPr>
        <w:t xml:space="preserve"> produção de pós-larvas, sendo </w:t>
      </w:r>
      <w:r w:rsidRPr="00047672">
        <w:rPr>
          <w:rFonts w:ascii="Times New Roman" w:hAnsi="Times New Roman" w:cs="Times New Roman"/>
          <w:sz w:val="24"/>
          <w:szCs w:val="24"/>
          <w:shd w:val="clear" w:color="auto" w:fill="FFFFFF"/>
        </w:rPr>
        <w:t xml:space="preserve">normalmente, </w:t>
      </w:r>
      <w:r w:rsidR="003A5BAA" w:rsidRPr="00047672">
        <w:rPr>
          <w:rFonts w:ascii="Times New Roman" w:hAnsi="Times New Roman" w:cs="Times New Roman"/>
          <w:sz w:val="24"/>
          <w:szCs w:val="24"/>
          <w:shd w:val="clear" w:color="auto" w:fill="FFFFFF"/>
        </w:rPr>
        <w:t>realizado</w:t>
      </w:r>
      <w:r w:rsidRPr="00047672">
        <w:rPr>
          <w:rFonts w:ascii="Times New Roman" w:hAnsi="Times New Roman" w:cs="Times New Roman"/>
          <w:sz w:val="24"/>
          <w:szCs w:val="24"/>
          <w:shd w:val="clear" w:color="auto" w:fill="FFFFFF"/>
        </w:rPr>
        <w:t xml:space="preserve"> em laboratório. Esse procedimento pode ser conduzido por meio de sistemas de cultivo aberto ou fechado (</w:t>
      </w:r>
      <w:r w:rsidRPr="005A374F">
        <w:rPr>
          <w:rFonts w:ascii="Times New Roman" w:hAnsi="Times New Roman" w:cs="Times New Roman"/>
          <w:sz w:val="24"/>
          <w:szCs w:val="24"/>
          <w:shd w:val="clear" w:color="auto" w:fill="FFFFFF"/>
        </w:rPr>
        <w:t>CORREIA e CASTRO, 1998). Com relação aos berçários, podem ser definidos como o cultivo de pós-larvas recém metamorfoseadas em altas densidades, até o estágio de juvenil. É uma fase intermediária entre a larvicultura e o cultivo final (</w:t>
      </w:r>
      <w:r w:rsidRPr="005A374F">
        <w:rPr>
          <w:rFonts w:ascii="Times New Roman" w:hAnsi="Times New Roman" w:cs="Times New Roman"/>
          <w:sz w:val="24"/>
          <w:szCs w:val="24"/>
        </w:rPr>
        <w:t>ZIMMERMANN</w:t>
      </w:r>
      <w:r w:rsidRPr="005A374F">
        <w:rPr>
          <w:rFonts w:ascii="Times New Roman" w:hAnsi="Times New Roman" w:cs="Times New Roman"/>
          <w:sz w:val="24"/>
          <w:szCs w:val="24"/>
          <w:shd w:val="clear" w:color="auto" w:fill="FFFFFF"/>
        </w:rPr>
        <w:t xml:space="preserve"> e SAMPAIO, </w:t>
      </w:r>
      <w:r w:rsidRPr="005A374F">
        <w:rPr>
          <w:rFonts w:ascii="Times New Roman" w:hAnsi="Times New Roman" w:cs="Times New Roman"/>
          <w:sz w:val="24"/>
          <w:szCs w:val="24"/>
          <w:shd w:val="clear" w:color="auto" w:fill="FFFFFF"/>
        </w:rPr>
        <w:lastRenderedPageBreak/>
        <w:t>1998). E, sobre a fase de crescimento final, os camarões são estocados em viveiros até a despesca final (abate). Erroneamente, é denominada “engorda”, pois o objetivo não é incrementar os depósitos de gordura dos camarões (</w:t>
      </w:r>
      <w:r w:rsidRPr="005A374F">
        <w:rPr>
          <w:rFonts w:ascii="Times New Roman" w:hAnsi="Times New Roman" w:cs="Times New Roman"/>
          <w:sz w:val="24"/>
          <w:szCs w:val="24"/>
        </w:rPr>
        <w:t>ZIMMERMANN</w:t>
      </w:r>
      <w:r w:rsidRPr="005A374F">
        <w:rPr>
          <w:rFonts w:ascii="Times New Roman" w:hAnsi="Times New Roman" w:cs="Times New Roman"/>
          <w:sz w:val="24"/>
          <w:szCs w:val="24"/>
          <w:shd w:val="clear" w:color="auto" w:fill="FFFFFF"/>
        </w:rPr>
        <w:t>, 1998).</w:t>
      </w:r>
    </w:p>
    <w:p w:rsidR="00922842" w:rsidRDefault="00DC33EB" w:rsidP="00D8525D">
      <w:pPr>
        <w:spacing w:line="360" w:lineRule="auto"/>
        <w:ind w:firstLine="567"/>
        <w:jc w:val="both"/>
        <w:rPr>
          <w:rFonts w:ascii="Times New Roman" w:hAnsi="Times New Roman" w:cs="Times New Roman"/>
          <w:sz w:val="24"/>
          <w:szCs w:val="24"/>
        </w:rPr>
      </w:pPr>
      <w:r w:rsidRPr="00047672">
        <w:rPr>
          <w:rFonts w:ascii="Times New Roman" w:hAnsi="Times New Roman" w:cs="Times New Roman"/>
          <w:sz w:val="24"/>
          <w:szCs w:val="24"/>
        </w:rPr>
        <w:t xml:space="preserve">Portanto, uma análise sobre </w:t>
      </w:r>
      <w:r w:rsidRPr="00047672">
        <w:rPr>
          <w:rFonts w:ascii="Times New Roman" w:hAnsi="Times New Roman" w:cs="Times New Roman"/>
          <w:sz w:val="24"/>
          <w:szCs w:val="24"/>
          <w:shd w:val="clear" w:color="auto" w:fill="FFFFFF"/>
        </w:rPr>
        <w:t>processos tecnológicos adotados,</w:t>
      </w:r>
      <w:r w:rsidRPr="00047672">
        <w:rPr>
          <w:rFonts w:ascii="Times New Roman" w:hAnsi="Times New Roman" w:cs="Times New Roman"/>
          <w:sz w:val="24"/>
          <w:szCs w:val="24"/>
        </w:rPr>
        <w:t xml:space="preserve"> o potencial do mercado para o produto e a cuidadosa seleção de locais adequados para o cultivo de camarão, seja para o estágio larval ou fases de crescimento, tornam-se um pré-requisito essencial para uma carcinicultura bem-</w:t>
      </w:r>
      <w:r w:rsidRPr="005A374F">
        <w:rPr>
          <w:rFonts w:ascii="Times New Roman" w:hAnsi="Times New Roman" w:cs="Times New Roman"/>
          <w:sz w:val="24"/>
          <w:szCs w:val="24"/>
        </w:rPr>
        <w:t xml:space="preserve">sucedida (FAO, 2002). </w:t>
      </w:r>
      <w:r w:rsidRPr="005A374F">
        <w:rPr>
          <w:rFonts w:ascii="Times New Roman" w:hAnsi="Times New Roman" w:cs="Times New Roman"/>
          <w:sz w:val="24"/>
          <w:szCs w:val="24"/>
          <w:shd w:val="clear" w:color="auto" w:fill="FFFFFF"/>
        </w:rPr>
        <w:t>É também substancial compreender o grande diferencial entre o camarão oriundo da atividade extrativa em relação ao camarão de cultivo, que está diretamente relacionado ao controle e a previsibilidade da sua produção, que dentre outros fatores permite se identificar e corrigir problemas ou falhas que porventura ocorram ao longo do ciclo produtivo (ROCHA, 2011).</w:t>
      </w:r>
    </w:p>
    <w:p w:rsidR="00B37BFB" w:rsidRPr="005A374F" w:rsidRDefault="00DC33EB" w:rsidP="00D8525D">
      <w:pPr>
        <w:spacing w:line="360" w:lineRule="auto"/>
        <w:ind w:firstLine="567"/>
        <w:jc w:val="both"/>
        <w:rPr>
          <w:rFonts w:ascii="Times New Roman" w:hAnsi="Times New Roman" w:cs="Times New Roman"/>
          <w:sz w:val="24"/>
          <w:szCs w:val="24"/>
        </w:rPr>
      </w:pPr>
      <w:r w:rsidRPr="00047672">
        <w:rPr>
          <w:rFonts w:ascii="Times New Roman" w:hAnsi="Times New Roman" w:cs="Times New Roman"/>
          <w:sz w:val="24"/>
          <w:szCs w:val="24"/>
          <w:shd w:val="clear" w:color="auto" w:fill="FFFFFF"/>
        </w:rPr>
        <w:t>No Brasil</w:t>
      </w:r>
      <w:r w:rsidR="00E76609">
        <w:rPr>
          <w:rFonts w:ascii="Times New Roman" w:hAnsi="Times New Roman" w:cs="Times New Roman"/>
          <w:sz w:val="24"/>
          <w:szCs w:val="24"/>
          <w:shd w:val="clear" w:color="auto" w:fill="FFFFFF"/>
        </w:rPr>
        <w:t>,</w:t>
      </w:r>
      <w:r w:rsidRPr="00047672">
        <w:rPr>
          <w:rFonts w:ascii="Times New Roman" w:hAnsi="Times New Roman" w:cs="Times New Roman"/>
          <w:sz w:val="24"/>
          <w:szCs w:val="24"/>
        </w:rPr>
        <w:t xml:space="preserve"> realmente</w:t>
      </w:r>
      <w:r w:rsidR="00E76609">
        <w:rPr>
          <w:rFonts w:ascii="Times New Roman" w:hAnsi="Times New Roman" w:cs="Times New Roman"/>
          <w:sz w:val="24"/>
          <w:szCs w:val="24"/>
        </w:rPr>
        <w:t xml:space="preserve"> há</w:t>
      </w:r>
      <w:r w:rsidRPr="00047672">
        <w:rPr>
          <w:rFonts w:ascii="Times New Roman" w:hAnsi="Times New Roman" w:cs="Times New Roman"/>
          <w:sz w:val="24"/>
          <w:szCs w:val="24"/>
        </w:rPr>
        <w:t xml:space="preserve"> potencial de expansão, e o que os carcinicultores perceberam e se convenceram </w:t>
      </w:r>
      <w:r w:rsidR="003A5BAA">
        <w:rPr>
          <w:rFonts w:ascii="Times New Roman" w:hAnsi="Times New Roman" w:cs="Times New Roman"/>
          <w:sz w:val="24"/>
          <w:szCs w:val="24"/>
        </w:rPr>
        <w:t xml:space="preserve">é </w:t>
      </w:r>
      <w:r w:rsidRPr="00047672">
        <w:rPr>
          <w:rFonts w:ascii="Times New Roman" w:hAnsi="Times New Roman" w:cs="Times New Roman"/>
          <w:sz w:val="24"/>
          <w:szCs w:val="24"/>
        </w:rPr>
        <w:t>de que a criação de camarões de água doce associada a</w:t>
      </w:r>
      <w:r w:rsidR="00E76609">
        <w:rPr>
          <w:rFonts w:ascii="Times New Roman" w:hAnsi="Times New Roman" w:cs="Times New Roman"/>
          <w:sz w:val="24"/>
          <w:szCs w:val="24"/>
        </w:rPr>
        <w:t xml:space="preserve"> e</w:t>
      </w:r>
      <w:r w:rsidR="00EE7A90">
        <w:rPr>
          <w:rFonts w:ascii="Times New Roman" w:hAnsi="Times New Roman" w:cs="Times New Roman"/>
          <w:sz w:val="24"/>
          <w:szCs w:val="24"/>
        </w:rPr>
        <w:t xml:space="preserve">stratégias de manejo adequadas, </w:t>
      </w:r>
      <w:r w:rsidR="00E76609">
        <w:rPr>
          <w:rFonts w:ascii="Times New Roman" w:hAnsi="Times New Roman" w:cs="Times New Roman"/>
          <w:sz w:val="24"/>
          <w:szCs w:val="24"/>
        </w:rPr>
        <w:t>é</w:t>
      </w:r>
      <w:r w:rsidR="003C0680">
        <w:rPr>
          <w:rFonts w:ascii="Times New Roman" w:hAnsi="Times New Roman" w:cs="Times New Roman"/>
          <w:sz w:val="24"/>
          <w:szCs w:val="24"/>
        </w:rPr>
        <w:t xml:space="preserve"> </w:t>
      </w:r>
      <w:r w:rsidR="00E76609">
        <w:rPr>
          <w:rFonts w:ascii="Times New Roman" w:hAnsi="Times New Roman" w:cs="Times New Roman"/>
          <w:sz w:val="24"/>
          <w:szCs w:val="24"/>
        </w:rPr>
        <w:t>sinônimo</w:t>
      </w:r>
      <w:r w:rsidR="00E76609" w:rsidRPr="00047672">
        <w:rPr>
          <w:rFonts w:ascii="Times New Roman" w:hAnsi="Times New Roman" w:cs="Times New Roman"/>
          <w:sz w:val="24"/>
          <w:szCs w:val="24"/>
        </w:rPr>
        <w:t xml:space="preserve"> de aumento da produção</w:t>
      </w:r>
      <w:r w:rsidRPr="005A374F">
        <w:rPr>
          <w:rFonts w:ascii="Times New Roman" w:hAnsi="Times New Roman" w:cs="Times New Roman"/>
          <w:sz w:val="24"/>
          <w:szCs w:val="24"/>
        </w:rPr>
        <w:t xml:space="preserve"> e consequentemente dos lucros. Embora no Brasil, ainda todos os camarões cultivados sejam consumidos apenas no país; não existe comércio de exportação (NEW e KUTTY, 2010).</w:t>
      </w:r>
    </w:p>
    <w:p w:rsidR="000A1FFF" w:rsidRPr="005A374F" w:rsidRDefault="00DC33EB" w:rsidP="00393955">
      <w:pPr>
        <w:spacing w:line="360" w:lineRule="auto"/>
        <w:ind w:firstLine="567"/>
        <w:jc w:val="both"/>
        <w:rPr>
          <w:rFonts w:ascii="Times New Roman" w:hAnsi="Times New Roman" w:cs="Times New Roman"/>
          <w:sz w:val="24"/>
          <w:szCs w:val="24"/>
        </w:rPr>
      </w:pPr>
      <w:r w:rsidRPr="005A374F">
        <w:rPr>
          <w:rFonts w:ascii="Times New Roman" w:hAnsi="Times New Roman" w:cs="Times New Roman"/>
          <w:sz w:val="24"/>
          <w:szCs w:val="24"/>
          <w:shd w:val="clear" w:color="auto" w:fill="FFFFFF"/>
        </w:rPr>
        <w:t>É c</w:t>
      </w:r>
      <w:r w:rsidRPr="005A374F">
        <w:rPr>
          <w:rFonts w:ascii="Times New Roman" w:hAnsi="Times New Roman" w:cs="Times New Roman"/>
          <w:sz w:val="24"/>
          <w:szCs w:val="24"/>
        </w:rPr>
        <w:t xml:space="preserve">om essa maior atenção voltada para modalidade de produção lucrativa e suas tecnologias para atender a economia, que o camarão se transforma em uma valiosa e valorizada </w:t>
      </w:r>
      <w:r w:rsidRPr="005A374F">
        <w:rPr>
          <w:rFonts w:ascii="Times New Roman" w:hAnsi="Times New Roman" w:cs="Times New Roman"/>
          <w:i/>
          <w:sz w:val="24"/>
          <w:szCs w:val="24"/>
        </w:rPr>
        <w:t>commodity</w:t>
      </w:r>
      <w:r w:rsidRPr="005A374F">
        <w:rPr>
          <w:rFonts w:ascii="Times New Roman" w:hAnsi="Times New Roman" w:cs="Times New Roman"/>
          <w:sz w:val="24"/>
          <w:szCs w:val="24"/>
        </w:rPr>
        <w:t xml:space="preserve"> aquícola, cujo comércio é cada vez mais crescente e dinâmico (ANTHONYSAMY, 2016). De modo geral, o consumo do camarão de água doce é voltado para aqueles que têm</w:t>
      </w:r>
      <w:r w:rsidR="003C0680">
        <w:rPr>
          <w:rFonts w:ascii="Times New Roman" w:hAnsi="Times New Roman" w:cs="Times New Roman"/>
          <w:sz w:val="24"/>
          <w:szCs w:val="24"/>
        </w:rPr>
        <w:t xml:space="preserve"> </w:t>
      </w:r>
      <w:r w:rsidRPr="005A374F">
        <w:rPr>
          <w:rFonts w:ascii="Times New Roman" w:hAnsi="Times New Roman" w:cs="Times New Roman"/>
          <w:sz w:val="24"/>
          <w:szCs w:val="24"/>
        </w:rPr>
        <w:t>uma renda de média para alta. O preço do camarão de água doce vivo em restaurantes de pescado pode chegar a US$ 44,00 em comparação com US$ 10,45 para o produto fresco vendido em supermercados (ANTHONYSAMY, 2016).</w:t>
      </w:r>
    </w:p>
    <w:p w:rsidR="00FD7094" w:rsidRPr="005A374F" w:rsidRDefault="00FD7094" w:rsidP="00D8525D">
      <w:pPr>
        <w:spacing w:line="360" w:lineRule="auto"/>
        <w:ind w:firstLine="709"/>
        <w:jc w:val="both"/>
        <w:rPr>
          <w:rFonts w:ascii="Times New Roman" w:hAnsi="Times New Roman" w:cs="Times New Roman"/>
          <w:sz w:val="24"/>
          <w:szCs w:val="24"/>
        </w:rPr>
      </w:pPr>
    </w:p>
    <w:p w:rsidR="00DC33EB" w:rsidRPr="005A374F" w:rsidRDefault="00DC33EB" w:rsidP="00D8525D">
      <w:pPr>
        <w:pStyle w:val="PargrafodaLista"/>
        <w:numPr>
          <w:ilvl w:val="1"/>
          <w:numId w:val="22"/>
        </w:numPr>
        <w:spacing w:line="360" w:lineRule="auto"/>
        <w:ind w:left="567" w:hanging="567"/>
        <w:jc w:val="both"/>
        <w:rPr>
          <w:rFonts w:ascii="Times New Roman" w:hAnsi="Times New Roman" w:cs="Times New Roman"/>
          <w:i/>
          <w:sz w:val="24"/>
          <w:szCs w:val="24"/>
        </w:rPr>
      </w:pPr>
      <w:r w:rsidRPr="005A374F">
        <w:rPr>
          <w:rFonts w:ascii="Times New Roman" w:hAnsi="Times New Roman" w:cs="Times New Roman"/>
          <w:sz w:val="24"/>
          <w:szCs w:val="24"/>
        </w:rPr>
        <w:t>CARACTERIZAÇÃO DA ESPÉCIE</w:t>
      </w:r>
      <w:r w:rsidRPr="005A374F">
        <w:rPr>
          <w:rFonts w:ascii="Times New Roman" w:hAnsi="Times New Roman" w:cs="Times New Roman"/>
          <w:i/>
          <w:sz w:val="24"/>
          <w:szCs w:val="24"/>
        </w:rPr>
        <w:t xml:space="preserve"> M</w:t>
      </w:r>
      <w:r w:rsidR="00393955" w:rsidRPr="005A374F">
        <w:rPr>
          <w:rFonts w:ascii="Times New Roman" w:hAnsi="Times New Roman" w:cs="Times New Roman"/>
          <w:i/>
          <w:sz w:val="24"/>
          <w:szCs w:val="24"/>
        </w:rPr>
        <w:t>acrobrachium rosenbergii</w:t>
      </w:r>
    </w:p>
    <w:p w:rsidR="00DC33EB" w:rsidRPr="00047672" w:rsidRDefault="00DC33EB" w:rsidP="00D8525D">
      <w:pPr>
        <w:spacing w:line="360" w:lineRule="auto"/>
        <w:ind w:firstLine="567"/>
        <w:jc w:val="both"/>
        <w:rPr>
          <w:rFonts w:ascii="Times New Roman" w:hAnsi="Times New Roman" w:cs="Times New Roman"/>
          <w:sz w:val="24"/>
          <w:szCs w:val="24"/>
        </w:rPr>
      </w:pPr>
      <w:r w:rsidRPr="00DF5EB4">
        <w:rPr>
          <w:rFonts w:ascii="Times New Roman" w:hAnsi="Times New Roman" w:cs="Times New Roman"/>
          <w:noProof/>
          <w:sz w:val="24"/>
          <w:szCs w:val="24"/>
        </w:rPr>
        <w:t>No cenário atual,</w:t>
      </w:r>
      <w:r w:rsidRPr="00D95498">
        <w:rPr>
          <w:rFonts w:ascii="Times New Roman" w:hAnsi="Times New Roman" w:cs="Times New Roman"/>
          <w:noProof/>
          <w:sz w:val="24"/>
          <w:szCs w:val="24"/>
        </w:rPr>
        <w:t xml:space="preserve"> o cultivo do </w:t>
      </w:r>
      <w:r w:rsidRPr="00D95498">
        <w:rPr>
          <w:rFonts w:ascii="Times New Roman" w:hAnsi="Times New Roman" w:cs="Times New Roman"/>
          <w:i/>
          <w:noProof/>
          <w:sz w:val="24"/>
          <w:szCs w:val="24"/>
        </w:rPr>
        <w:t>Macrobrachium rosenbergii</w:t>
      </w:r>
      <w:r w:rsidRPr="00D95498">
        <w:rPr>
          <w:rFonts w:ascii="Times New Roman" w:hAnsi="Times New Roman" w:cs="Times New Roman"/>
          <w:noProof/>
          <w:sz w:val="24"/>
          <w:szCs w:val="24"/>
        </w:rPr>
        <w:t xml:space="preserve"> no Brasil é uma atividade agrícola secundária, sendo este camarão de água doce popularmente </w:t>
      </w:r>
      <w:r w:rsidRPr="00131442">
        <w:rPr>
          <w:rFonts w:ascii="Times New Roman" w:hAnsi="Times New Roman" w:cs="Times New Roman"/>
          <w:noProof/>
          <w:sz w:val="24"/>
          <w:szCs w:val="24"/>
        </w:rPr>
        <w:t xml:space="preserve">conhecido como gigante da Malásia (NEW e KUTTY, 2010). Essa é uma das principais </w:t>
      </w:r>
      <w:r w:rsidRPr="00131442">
        <w:rPr>
          <w:rFonts w:ascii="Times New Roman" w:hAnsi="Times New Roman" w:cs="Times New Roman"/>
          <w:noProof/>
          <w:sz w:val="24"/>
          <w:szCs w:val="24"/>
        </w:rPr>
        <w:lastRenderedPageBreak/>
        <w:t xml:space="preserve">espécies de camarão de água doce cultivadas em projetos de aquicultura pelo mundo (RIBEIRO, 2006; ABRUNHOSA e MELO, 2002). Originária da Ásia, sua introdução no Brasil ocorreu em </w:t>
      </w:r>
      <w:r w:rsidRPr="00131442">
        <w:rPr>
          <w:rFonts w:ascii="Times New Roman" w:hAnsi="Times New Roman" w:cs="Times New Roman"/>
          <w:sz w:val="24"/>
          <w:szCs w:val="24"/>
        </w:rPr>
        <w:t>1977, por intermédio do Departamento de Oceanografia da UFPE (CAVA</w:t>
      </w:r>
      <w:r w:rsidR="00CE5758" w:rsidRPr="00131442">
        <w:rPr>
          <w:rFonts w:ascii="Times New Roman" w:hAnsi="Times New Roman" w:cs="Times New Roman"/>
          <w:sz w:val="24"/>
          <w:szCs w:val="24"/>
        </w:rPr>
        <w:t>LCANTI, 1998). E d</w:t>
      </w:r>
      <w:r w:rsidRPr="00131442">
        <w:rPr>
          <w:rFonts w:ascii="Times New Roman" w:hAnsi="Times New Roman" w:cs="Times New Roman"/>
          <w:sz w:val="24"/>
          <w:szCs w:val="24"/>
        </w:rPr>
        <w:t xml:space="preserve">e acordo com New e Kutty (2010), </w:t>
      </w:r>
      <w:r w:rsidR="00CE5758" w:rsidRPr="00131442">
        <w:rPr>
          <w:rFonts w:ascii="Times New Roman" w:hAnsi="Times New Roman" w:cs="Times New Roman"/>
          <w:sz w:val="24"/>
          <w:szCs w:val="24"/>
        </w:rPr>
        <w:t>su</w:t>
      </w:r>
      <w:r w:rsidRPr="00131442">
        <w:rPr>
          <w:rFonts w:ascii="Times New Roman" w:hAnsi="Times New Roman" w:cs="Times New Roman"/>
          <w:sz w:val="24"/>
          <w:szCs w:val="24"/>
        </w:rPr>
        <w:t>a</w:t>
      </w:r>
      <w:r w:rsidRPr="00047672">
        <w:rPr>
          <w:rFonts w:ascii="Times New Roman" w:hAnsi="Times New Roman" w:cs="Times New Roman"/>
          <w:sz w:val="24"/>
          <w:szCs w:val="24"/>
        </w:rPr>
        <w:t xml:space="preserve"> produção comercial começou a se desenvolver anos mais tarde, em 1982/83.</w:t>
      </w:r>
    </w:p>
    <w:p w:rsidR="004B19A9" w:rsidRPr="00047672" w:rsidRDefault="00DC33EB" w:rsidP="00D8525D">
      <w:pPr>
        <w:spacing w:line="360" w:lineRule="auto"/>
        <w:ind w:firstLine="567"/>
        <w:jc w:val="both"/>
        <w:rPr>
          <w:rFonts w:ascii="Times New Roman" w:hAnsi="Times New Roman" w:cs="Times New Roman"/>
          <w:sz w:val="24"/>
          <w:szCs w:val="24"/>
        </w:rPr>
      </w:pPr>
      <w:r w:rsidRPr="00047672">
        <w:rPr>
          <w:rFonts w:ascii="Times New Roman" w:hAnsi="Times New Roman" w:cs="Times New Roman"/>
          <w:sz w:val="24"/>
          <w:szCs w:val="24"/>
        </w:rPr>
        <w:t xml:space="preserve">Apesar de possuir origem em outro continente, o </w:t>
      </w:r>
      <w:r w:rsidRPr="00047672">
        <w:rPr>
          <w:rFonts w:ascii="Times New Roman" w:hAnsi="Times New Roman" w:cs="Times New Roman"/>
          <w:i/>
          <w:sz w:val="24"/>
          <w:szCs w:val="24"/>
        </w:rPr>
        <w:t xml:space="preserve">M. rosenbergii </w:t>
      </w:r>
      <w:r w:rsidRPr="00047672">
        <w:rPr>
          <w:rFonts w:ascii="Times New Roman" w:hAnsi="Times New Roman" w:cs="Times New Roman"/>
          <w:sz w:val="24"/>
          <w:szCs w:val="24"/>
        </w:rPr>
        <w:t xml:space="preserve">adaptou-se bem ao Brasil, pois, pode ser cultivado em </w:t>
      </w:r>
      <w:r w:rsidRPr="00131442">
        <w:rPr>
          <w:rFonts w:ascii="Times New Roman" w:hAnsi="Times New Roman" w:cs="Times New Roman"/>
          <w:sz w:val="24"/>
          <w:szCs w:val="24"/>
        </w:rPr>
        <w:t>todas as regiões do país, com relativa facilidade quando comparado com as demais espécies (CAVALCANTI, 1998</w:t>
      </w:r>
      <w:r w:rsidRPr="00047672">
        <w:rPr>
          <w:rFonts w:ascii="Times New Roman" w:hAnsi="Times New Roman" w:cs="Times New Roman"/>
          <w:sz w:val="24"/>
          <w:szCs w:val="24"/>
        </w:rPr>
        <w:t xml:space="preserve">). O camarão </w:t>
      </w:r>
      <w:r w:rsidRPr="00047672">
        <w:rPr>
          <w:rFonts w:ascii="Times New Roman" w:hAnsi="Times New Roman" w:cs="Times New Roman"/>
          <w:i/>
          <w:sz w:val="24"/>
          <w:szCs w:val="24"/>
        </w:rPr>
        <w:t>M. rosenbergii</w:t>
      </w:r>
      <w:r w:rsidRPr="00047672">
        <w:rPr>
          <w:rFonts w:ascii="Times New Roman" w:hAnsi="Times New Roman" w:cs="Times New Roman"/>
          <w:sz w:val="24"/>
          <w:szCs w:val="24"/>
        </w:rPr>
        <w:t xml:space="preserve"> se encontra na ordem dos decápodas, que envolvem crustáceos popularmente conhecidos, tais como camarões, lagostas e caranguejos. São subdivididos nas Subordens Pleocyemata e Dendrobranchiata, estando a subordem Pleocyemata, dividida em set</w:t>
      </w:r>
      <w:r w:rsidR="00CE5758">
        <w:rPr>
          <w:rFonts w:ascii="Times New Roman" w:hAnsi="Times New Roman" w:cs="Times New Roman"/>
          <w:sz w:val="24"/>
          <w:szCs w:val="24"/>
        </w:rPr>
        <w:t>e infra-ordens, onde o represen</w:t>
      </w:r>
      <w:r w:rsidRPr="00047672">
        <w:rPr>
          <w:rFonts w:ascii="Times New Roman" w:hAnsi="Times New Roman" w:cs="Times New Roman"/>
          <w:sz w:val="24"/>
          <w:szCs w:val="24"/>
        </w:rPr>
        <w:t>tante da infra-ordem Caridea apresenta um destaque a família Palaemonidae, apresentando um grande número de espécies, como os camarões de água doce (</w:t>
      </w:r>
      <w:r w:rsidRPr="00131442">
        <w:rPr>
          <w:rFonts w:ascii="Times New Roman" w:hAnsi="Times New Roman" w:cs="Times New Roman"/>
          <w:sz w:val="24"/>
          <w:szCs w:val="24"/>
        </w:rPr>
        <w:t xml:space="preserve">PINHEIRO </w:t>
      </w:r>
      <w:r w:rsidR="00A0256F" w:rsidRPr="00131442">
        <w:rPr>
          <w:rFonts w:ascii="Times New Roman" w:hAnsi="Times New Roman" w:cs="Times New Roman"/>
          <w:sz w:val="24"/>
          <w:szCs w:val="24"/>
        </w:rPr>
        <w:t>e</w:t>
      </w:r>
      <w:r w:rsidRPr="00131442">
        <w:rPr>
          <w:rFonts w:ascii="Times New Roman" w:hAnsi="Times New Roman" w:cs="Times New Roman"/>
          <w:sz w:val="24"/>
          <w:szCs w:val="24"/>
        </w:rPr>
        <w:t xml:space="preserve"> HEBLING, 1998) (figura </w:t>
      </w:r>
      <w:r w:rsidR="004B19A9" w:rsidRPr="00131442">
        <w:rPr>
          <w:rFonts w:ascii="Times New Roman" w:hAnsi="Times New Roman" w:cs="Times New Roman"/>
          <w:sz w:val="24"/>
          <w:szCs w:val="24"/>
        </w:rPr>
        <w:t>1</w:t>
      </w:r>
      <w:r w:rsidRPr="00131442">
        <w:rPr>
          <w:rFonts w:ascii="Times New Roman" w:hAnsi="Times New Roman" w:cs="Times New Roman"/>
          <w:sz w:val="24"/>
          <w:szCs w:val="24"/>
        </w:rPr>
        <w:t>).</w:t>
      </w:r>
    </w:p>
    <w:tbl>
      <w:tblPr>
        <w:tblStyle w:val="SombreamentoClaro1"/>
        <w:tblW w:w="5102" w:type="dxa"/>
        <w:jc w:val="center"/>
        <w:tblLook w:val="04A0" w:firstRow="1" w:lastRow="0" w:firstColumn="1" w:lastColumn="0" w:noHBand="0" w:noVBand="1"/>
      </w:tblPr>
      <w:tblGrid>
        <w:gridCol w:w="2551"/>
        <w:gridCol w:w="2551"/>
      </w:tblGrid>
      <w:tr w:rsidR="00DC33EB" w:rsidRPr="00047672" w:rsidTr="00B37BFB">
        <w:trPr>
          <w:cnfStyle w:val="100000000000" w:firstRow="1" w:lastRow="0" w:firstColumn="0" w:lastColumn="0" w:oddVBand="0" w:evenVBand="0" w:oddHBand="0"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2551" w:type="dxa"/>
          </w:tcPr>
          <w:p w:rsidR="00DC33EB" w:rsidRPr="00047672" w:rsidRDefault="00DC33EB" w:rsidP="00445DF3">
            <w:pPr>
              <w:jc w:val="center"/>
              <w:rPr>
                <w:rFonts w:ascii="Times New Roman" w:hAnsi="Times New Roman" w:cs="Times New Roman"/>
                <w:b w:val="0"/>
                <w:sz w:val="24"/>
                <w:szCs w:val="24"/>
              </w:rPr>
            </w:pPr>
            <w:r w:rsidRPr="00047672">
              <w:rPr>
                <w:rFonts w:ascii="Times New Roman" w:hAnsi="Times New Roman" w:cs="Times New Roman"/>
                <w:b w:val="0"/>
                <w:sz w:val="24"/>
                <w:szCs w:val="24"/>
              </w:rPr>
              <w:t>Reino</w:t>
            </w:r>
          </w:p>
        </w:tc>
        <w:tc>
          <w:tcPr>
            <w:tcW w:w="2551" w:type="dxa"/>
          </w:tcPr>
          <w:p w:rsidR="00DC33EB" w:rsidRPr="00047672" w:rsidRDefault="00DC33EB" w:rsidP="00445DF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47672">
              <w:rPr>
                <w:rFonts w:ascii="Times New Roman" w:hAnsi="Times New Roman" w:cs="Times New Roman"/>
                <w:b w:val="0"/>
                <w:sz w:val="24"/>
                <w:szCs w:val="24"/>
              </w:rPr>
              <w:t>Animalia</w:t>
            </w:r>
          </w:p>
        </w:tc>
      </w:tr>
      <w:tr w:rsidR="00DC33EB" w:rsidRPr="00047672" w:rsidTr="00B37BFB">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2551" w:type="dxa"/>
          </w:tcPr>
          <w:p w:rsidR="00DC33EB" w:rsidRPr="00047672" w:rsidRDefault="00DC33EB" w:rsidP="00445DF3">
            <w:pPr>
              <w:jc w:val="center"/>
              <w:rPr>
                <w:rFonts w:ascii="Times New Roman" w:hAnsi="Times New Roman" w:cs="Times New Roman"/>
                <w:b w:val="0"/>
                <w:sz w:val="24"/>
                <w:szCs w:val="24"/>
              </w:rPr>
            </w:pPr>
            <w:r w:rsidRPr="00047672">
              <w:rPr>
                <w:rFonts w:ascii="Times New Roman" w:hAnsi="Times New Roman" w:cs="Times New Roman"/>
                <w:b w:val="0"/>
                <w:sz w:val="24"/>
                <w:szCs w:val="24"/>
              </w:rPr>
              <w:t>Filo</w:t>
            </w:r>
          </w:p>
        </w:tc>
        <w:tc>
          <w:tcPr>
            <w:tcW w:w="2551" w:type="dxa"/>
          </w:tcPr>
          <w:p w:rsidR="00DC33EB" w:rsidRPr="00047672" w:rsidRDefault="00DC33EB" w:rsidP="00445D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47672">
              <w:rPr>
                <w:rFonts w:ascii="Times New Roman" w:hAnsi="Times New Roman" w:cs="Times New Roman"/>
                <w:b/>
                <w:sz w:val="24"/>
                <w:szCs w:val="24"/>
              </w:rPr>
              <w:t>Arthropoda</w:t>
            </w:r>
          </w:p>
        </w:tc>
      </w:tr>
      <w:tr w:rsidR="00DC33EB" w:rsidRPr="00047672" w:rsidTr="00B37BFB">
        <w:trPr>
          <w:trHeight w:val="57"/>
          <w:jc w:val="center"/>
        </w:trPr>
        <w:tc>
          <w:tcPr>
            <w:cnfStyle w:val="001000000000" w:firstRow="0" w:lastRow="0" w:firstColumn="1" w:lastColumn="0" w:oddVBand="0" w:evenVBand="0" w:oddHBand="0" w:evenHBand="0" w:firstRowFirstColumn="0" w:firstRowLastColumn="0" w:lastRowFirstColumn="0" w:lastRowLastColumn="0"/>
            <w:tcW w:w="2551" w:type="dxa"/>
          </w:tcPr>
          <w:p w:rsidR="00DC33EB" w:rsidRPr="00047672" w:rsidRDefault="00DC33EB" w:rsidP="00445DF3">
            <w:pPr>
              <w:jc w:val="center"/>
              <w:rPr>
                <w:rFonts w:ascii="Times New Roman" w:hAnsi="Times New Roman" w:cs="Times New Roman"/>
                <w:b w:val="0"/>
                <w:sz w:val="24"/>
                <w:szCs w:val="24"/>
              </w:rPr>
            </w:pPr>
            <w:r w:rsidRPr="00047672">
              <w:rPr>
                <w:rFonts w:ascii="Times New Roman" w:hAnsi="Times New Roman" w:cs="Times New Roman"/>
                <w:b w:val="0"/>
                <w:sz w:val="24"/>
                <w:szCs w:val="24"/>
              </w:rPr>
              <w:t>Subfilo</w:t>
            </w:r>
          </w:p>
        </w:tc>
        <w:tc>
          <w:tcPr>
            <w:tcW w:w="2551" w:type="dxa"/>
          </w:tcPr>
          <w:p w:rsidR="00DC33EB" w:rsidRPr="00047672" w:rsidRDefault="00DC33EB" w:rsidP="00445D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47672">
              <w:rPr>
                <w:rFonts w:ascii="Times New Roman" w:hAnsi="Times New Roman" w:cs="Times New Roman"/>
                <w:b/>
                <w:sz w:val="24"/>
                <w:szCs w:val="24"/>
              </w:rPr>
              <w:t>Crustacea</w:t>
            </w:r>
          </w:p>
        </w:tc>
      </w:tr>
      <w:tr w:rsidR="00DC33EB" w:rsidRPr="00047672" w:rsidTr="00B37BFB">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2551" w:type="dxa"/>
          </w:tcPr>
          <w:p w:rsidR="00DC33EB" w:rsidRPr="00047672" w:rsidRDefault="00DC33EB" w:rsidP="00445DF3">
            <w:pPr>
              <w:jc w:val="center"/>
              <w:rPr>
                <w:rFonts w:ascii="Times New Roman" w:hAnsi="Times New Roman" w:cs="Times New Roman"/>
                <w:b w:val="0"/>
                <w:sz w:val="24"/>
                <w:szCs w:val="24"/>
              </w:rPr>
            </w:pPr>
            <w:r w:rsidRPr="00047672">
              <w:rPr>
                <w:rFonts w:ascii="Times New Roman" w:hAnsi="Times New Roman" w:cs="Times New Roman"/>
                <w:b w:val="0"/>
                <w:sz w:val="24"/>
                <w:szCs w:val="24"/>
              </w:rPr>
              <w:t>Classe</w:t>
            </w:r>
          </w:p>
        </w:tc>
        <w:tc>
          <w:tcPr>
            <w:tcW w:w="2551" w:type="dxa"/>
          </w:tcPr>
          <w:p w:rsidR="00DC33EB" w:rsidRPr="00047672" w:rsidRDefault="00DC33EB" w:rsidP="00445D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47672">
              <w:rPr>
                <w:rFonts w:ascii="Times New Roman" w:hAnsi="Times New Roman" w:cs="Times New Roman"/>
                <w:b/>
                <w:sz w:val="24"/>
                <w:szCs w:val="24"/>
              </w:rPr>
              <w:t>Malacostraca</w:t>
            </w:r>
          </w:p>
        </w:tc>
      </w:tr>
      <w:tr w:rsidR="00DC33EB" w:rsidRPr="00047672" w:rsidTr="00B37BFB">
        <w:trPr>
          <w:trHeight w:val="57"/>
          <w:jc w:val="center"/>
        </w:trPr>
        <w:tc>
          <w:tcPr>
            <w:cnfStyle w:val="001000000000" w:firstRow="0" w:lastRow="0" w:firstColumn="1" w:lastColumn="0" w:oddVBand="0" w:evenVBand="0" w:oddHBand="0" w:evenHBand="0" w:firstRowFirstColumn="0" w:firstRowLastColumn="0" w:lastRowFirstColumn="0" w:lastRowLastColumn="0"/>
            <w:tcW w:w="2551" w:type="dxa"/>
          </w:tcPr>
          <w:p w:rsidR="00DC33EB" w:rsidRPr="00047672" w:rsidRDefault="00DC33EB" w:rsidP="00445DF3">
            <w:pPr>
              <w:jc w:val="center"/>
              <w:rPr>
                <w:rFonts w:ascii="Times New Roman" w:hAnsi="Times New Roman" w:cs="Times New Roman"/>
                <w:b w:val="0"/>
                <w:sz w:val="24"/>
                <w:szCs w:val="24"/>
              </w:rPr>
            </w:pPr>
            <w:r w:rsidRPr="00047672">
              <w:rPr>
                <w:rFonts w:ascii="Times New Roman" w:hAnsi="Times New Roman" w:cs="Times New Roman"/>
                <w:b w:val="0"/>
                <w:sz w:val="24"/>
                <w:szCs w:val="24"/>
              </w:rPr>
              <w:t>Subclasse</w:t>
            </w:r>
          </w:p>
        </w:tc>
        <w:tc>
          <w:tcPr>
            <w:tcW w:w="2551" w:type="dxa"/>
          </w:tcPr>
          <w:p w:rsidR="00DC33EB" w:rsidRPr="00047672" w:rsidRDefault="00DC33EB" w:rsidP="00445D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47672">
              <w:rPr>
                <w:rFonts w:ascii="Times New Roman" w:hAnsi="Times New Roman" w:cs="Times New Roman"/>
                <w:b/>
                <w:sz w:val="24"/>
                <w:szCs w:val="24"/>
              </w:rPr>
              <w:t>Eumalacostraca</w:t>
            </w:r>
          </w:p>
        </w:tc>
      </w:tr>
      <w:tr w:rsidR="00DC33EB" w:rsidRPr="00047672" w:rsidTr="00B37BFB">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2551" w:type="dxa"/>
          </w:tcPr>
          <w:p w:rsidR="00DC33EB" w:rsidRPr="00047672" w:rsidRDefault="00DC33EB" w:rsidP="00445DF3">
            <w:pPr>
              <w:jc w:val="center"/>
              <w:rPr>
                <w:rFonts w:ascii="Times New Roman" w:hAnsi="Times New Roman" w:cs="Times New Roman"/>
                <w:b w:val="0"/>
                <w:sz w:val="24"/>
                <w:szCs w:val="24"/>
              </w:rPr>
            </w:pPr>
            <w:r w:rsidRPr="00047672">
              <w:rPr>
                <w:rFonts w:ascii="Times New Roman" w:hAnsi="Times New Roman" w:cs="Times New Roman"/>
                <w:b w:val="0"/>
                <w:sz w:val="24"/>
                <w:szCs w:val="24"/>
              </w:rPr>
              <w:t>Superordem</w:t>
            </w:r>
          </w:p>
        </w:tc>
        <w:tc>
          <w:tcPr>
            <w:tcW w:w="2551" w:type="dxa"/>
          </w:tcPr>
          <w:p w:rsidR="00DC33EB" w:rsidRPr="00047672" w:rsidRDefault="00DC33EB" w:rsidP="00445D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47672">
              <w:rPr>
                <w:rFonts w:ascii="Times New Roman" w:hAnsi="Times New Roman" w:cs="Times New Roman"/>
                <w:b/>
                <w:sz w:val="24"/>
                <w:szCs w:val="24"/>
              </w:rPr>
              <w:t>Eucarida</w:t>
            </w:r>
          </w:p>
        </w:tc>
      </w:tr>
      <w:tr w:rsidR="00DC33EB" w:rsidRPr="00047672" w:rsidTr="00B37BFB">
        <w:trPr>
          <w:trHeight w:val="57"/>
          <w:jc w:val="center"/>
        </w:trPr>
        <w:tc>
          <w:tcPr>
            <w:cnfStyle w:val="001000000000" w:firstRow="0" w:lastRow="0" w:firstColumn="1" w:lastColumn="0" w:oddVBand="0" w:evenVBand="0" w:oddHBand="0" w:evenHBand="0" w:firstRowFirstColumn="0" w:firstRowLastColumn="0" w:lastRowFirstColumn="0" w:lastRowLastColumn="0"/>
            <w:tcW w:w="2551" w:type="dxa"/>
          </w:tcPr>
          <w:p w:rsidR="00DC33EB" w:rsidRPr="00047672" w:rsidRDefault="00DC33EB" w:rsidP="00445DF3">
            <w:pPr>
              <w:jc w:val="center"/>
              <w:rPr>
                <w:rFonts w:ascii="Times New Roman" w:hAnsi="Times New Roman" w:cs="Times New Roman"/>
                <w:b w:val="0"/>
                <w:sz w:val="24"/>
                <w:szCs w:val="24"/>
              </w:rPr>
            </w:pPr>
            <w:r w:rsidRPr="00047672">
              <w:rPr>
                <w:rFonts w:ascii="Times New Roman" w:hAnsi="Times New Roman" w:cs="Times New Roman"/>
                <w:b w:val="0"/>
                <w:sz w:val="24"/>
                <w:szCs w:val="24"/>
              </w:rPr>
              <w:t>Ordem</w:t>
            </w:r>
          </w:p>
        </w:tc>
        <w:tc>
          <w:tcPr>
            <w:tcW w:w="2551" w:type="dxa"/>
          </w:tcPr>
          <w:p w:rsidR="00DC33EB" w:rsidRPr="00047672" w:rsidRDefault="00DC33EB" w:rsidP="00445D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47672">
              <w:rPr>
                <w:rFonts w:ascii="Times New Roman" w:hAnsi="Times New Roman" w:cs="Times New Roman"/>
                <w:b/>
                <w:sz w:val="24"/>
                <w:szCs w:val="24"/>
              </w:rPr>
              <w:t>Decapoda</w:t>
            </w:r>
          </w:p>
        </w:tc>
      </w:tr>
      <w:tr w:rsidR="00DC33EB" w:rsidRPr="00047672" w:rsidTr="00B37BFB">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2551" w:type="dxa"/>
          </w:tcPr>
          <w:p w:rsidR="00DC33EB" w:rsidRPr="00047672" w:rsidRDefault="00DC33EB" w:rsidP="00445DF3">
            <w:pPr>
              <w:jc w:val="center"/>
              <w:rPr>
                <w:rFonts w:ascii="Times New Roman" w:hAnsi="Times New Roman" w:cs="Times New Roman"/>
                <w:b w:val="0"/>
                <w:sz w:val="24"/>
                <w:szCs w:val="24"/>
              </w:rPr>
            </w:pPr>
            <w:r w:rsidRPr="00047672">
              <w:rPr>
                <w:rFonts w:ascii="Times New Roman" w:hAnsi="Times New Roman" w:cs="Times New Roman"/>
                <w:b w:val="0"/>
                <w:sz w:val="24"/>
                <w:szCs w:val="24"/>
              </w:rPr>
              <w:t>Subordem</w:t>
            </w:r>
          </w:p>
        </w:tc>
        <w:tc>
          <w:tcPr>
            <w:tcW w:w="2551" w:type="dxa"/>
          </w:tcPr>
          <w:p w:rsidR="00DC33EB" w:rsidRPr="00047672" w:rsidRDefault="00DC33EB" w:rsidP="00445D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47672">
              <w:rPr>
                <w:rFonts w:ascii="Times New Roman" w:hAnsi="Times New Roman" w:cs="Times New Roman"/>
                <w:b/>
                <w:sz w:val="24"/>
                <w:szCs w:val="24"/>
              </w:rPr>
              <w:t>Pleocyemata</w:t>
            </w:r>
          </w:p>
        </w:tc>
      </w:tr>
      <w:tr w:rsidR="00DC33EB" w:rsidRPr="00047672" w:rsidTr="00B37BFB">
        <w:trPr>
          <w:trHeight w:val="57"/>
          <w:jc w:val="center"/>
        </w:trPr>
        <w:tc>
          <w:tcPr>
            <w:cnfStyle w:val="001000000000" w:firstRow="0" w:lastRow="0" w:firstColumn="1" w:lastColumn="0" w:oddVBand="0" w:evenVBand="0" w:oddHBand="0" w:evenHBand="0" w:firstRowFirstColumn="0" w:firstRowLastColumn="0" w:lastRowFirstColumn="0" w:lastRowLastColumn="0"/>
            <w:tcW w:w="2551" w:type="dxa"/>
          </w:tcPr>
          <w:p w:rsidR="00DC33EB" w:rsidRPr="00047672" w:rsidRDefault="00DC33EB" w:rsidP="00445DF3">
            <w:pPr>
              <w:jc w:val="center"/>
              <w:rPr>
                <w:rFonts w:ascii="Times New Roman" w:hAnsi="Times New Roman" w:cs="Times New Roman"/>
                <w:b w:val="0"/>
                <w:sz w:val="24"/>
                <w:szCs w:val="24"/>
              </w:rPr>
            </w:pPr>
            <w:r w:rsidRPr="00047672">
              <w:rPr>
                <w:rFonts w:ascii="Times New Roman" w:hAnsi="Times New Roman" w:cs="Times New Roman"/>
                <w:b w:val="0"/>
                <w:sz w:val="24"/>
                <w:szCs w:val="24"/>
              </w:rPr>
              <w:t>Infra-ordem</w:t>
            </w:r>
          </w:p>
        </w:tc>
        <w:tc>
          <w:tcPr>
            <w:tcW w:w="2551" w:type="dxa"/>
          </w:tcPr>
          <w:p w:rsidR="00DC33EB" w:rsidRPr="00047672" w:rsidRDefault="00DC33EB" w:rsidP="00445D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47672">
              <w:rPr>
                <w:rFonts w:ascii="Times New Roman" w:hAnsi="Times New Roman" w:cs="Times New Roman"/>
                <w:b/>
                <w:sz w:val="24"/>
                <w:szCs w:val="24"/>
              </w:rPr>
              <w:t>Caridea</w:t>
            </w:r>
          </w:p>
        </w:tc>
      </w:tr>
      <w:tr w:rsidR="00DC33EB" w:rsidRPr="00047672" w:rsidTr="00B37BFB">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2551" w:type="dxa"/>
          </w:tcPr>
          <w:p w:rsidR="00DC33EB" w:rsidRPr="00047672" w:rsidRDefault="00DC33EB" w:rsidP="00445DF3">
            <w:pPr>
              <w:jc w:val="center"/>
              <w:rPr>
                <w:rFonts w:ascii="Times New Roman" w:hAnsi="Times New Roman" w:cs="Times New Roman"/>
                <w:b w:val="0"/>
                <w:sz w:val="24"/>
                <w:szCs w:val="24"/>
              </w:rPr>
            </w:pPr>
            <w:r w:rsidRPr="00047672">
              <w:rPr>
                <w:rFonts w:ascii="Times New Roman" w:hAnsi="Times New Roman" w:cs="Times New Roman"/>
                <w:b w:val="0"/>
                <w:sz w:val="24"/>
                <w:szCs w:val="24"/>
              </w:rPr>
              <w:t>Superfamília</w:t>
            </w:r>
          </w:p>
        </w:tc>
        <w:tc>
          <w:tcPr>
            <w:tcW w:w="2551" w:type="dxa"/>
          </w:tcPr>
          <w:p w:rsidR="00DC33EB" w:rsidRPr="00047672" w:rsidRDefault="00DC33EB" w:rsidP="00445D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47672">
              <w:rPr>
                <w:rFonts w:ascii="Times New Roman" w:hAnsi="Times New Roman" w:cs="Times New Roman"/>
                <w:b/>
                <w:sz w:val="24"/>
                <w:szCs w:val="24"/>
              </w:rPr>
              <w:t>Palaemonoidea</w:t>
            </w:r>
          </w:p>
        </w:tc>
      </w:tr>
      <w:tr w:rsidR="00DC33EB" w:rsidRPr="00047672" w:rsidTr="00B37BFB">
        <w:trPr>
          <w:trHeight w:val="57"/>
          <w:jc w:val="center"/>
        </w:trPr>
        <w:tc>
          <w:tcPr>
            <w:cnfStyle w:val="001000000000" w:firstRow="0" w:lastRow="0" w:firstColumn="1" w:lastColumn="0" w:oddVBand="0" w:evenVBand="0" w:oddHBand="0" w:evenHBand="0" w:firstRowFirstColumn="0" w:firstRowLastColumn="0" w:lastRowFirstColumn="0" w:lastRowLastColumn="0"/>
            <w:tcW w:w="2551" w:type="dxa"/>
          </w:tcPr>
          <w:p w:rsidR="00DC33EB" w:rsidRPr="00047672" w:rsidRDefault="00DC33EB" w:rsidP="00445DF3">
            <w:pPr>
              <w:jc w:val="center"/>
              <w:rPr>
                <w:rFonts w:ascii="Times New Roman" w:hAnsi="Times New Roman" w:cs="Times New Roman"/>
                <w:b w:val="0"/>
                <w:sz w:val="24"/>
                <w:szCs w:val="24"/>
              </w:rPr>
            </w:pPr>
            <w:r w:rsidRPr="00047672">
              <w:rPr>
                <w:rFonts w:ascii="Times New Roman" w:hAnsi="Times New Roman" w:cs="Times New Roman"/>
                <w:b w:val="0"/>
                <w:sz w:val="24"/>
                <w:szCs w:val="24"/>
              </w:rPr>
              <w:t>Família</w:t>
            </w:r>
          </w:p>
        </w:tc>
        <w:tc>
          <w:tcPr>
            <w:tcW w:w="2551" w:type="dxa"/>
          </w:tcPr>
          <w:p w:rsidR="00DC33EB" w:rsidRPr="00047672" w:rsidRDefault="00DC33EB" w:rsidP="00445D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47672">
              <w:rPr>
                <w:rFonts w:ascii="Times New Roman" w:hAnsi="Times New Roman" w:cs="Times New Roman"/>
                <w:b/>
                <w:sz w:val="24"/>
                <w:szCs w:val="24"/>
              </w:rPr>
              <w:t>Palaemonidae</w:t>
            </w:r>
          </w:p>
        </w:tc>
      </w:tr>
      <w:tr w:rsidR="00DC33EB" w:rsidRPr="00047672" w:rsidTr="00B37BFB">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2551" w:type="dxa"/>
          </w:tcPr>
          <w:p w:rsidR="00DC33EB" w:rsidRPr="00047672" w:rsidRDefault="00DC33EB" w:rsidP="00445DF3">
            <w:pPr>
              <w:jc w:val="center"/>
              <w:rPr>
                <w:rFonts w:ascii="Times New Roman" w:hAnsi="Times New Roman" w:cs="Times New Roman"/>
                <w:b w:val="0"/>
                <w:sz w:val="24"/>
                <w:szCs w:val="24"/>
              </w:rPr>
            </w:pPr>
            <w:r w:rsidRPr="00047672">
              <w:rPr>
                <w:rFonts w:ascii="Times New Roman" w:hAnsi="Times New Roman" w:cs="Times New Roman"/>
                <w:b w:val="0"/>
                <w:sz w:val="24"/>
                <w:szCs w:val="24"/>
              </w:rPr>
              <w:t>Subfamília</w:t>
            </w:r>
          </w:p>
        </w:tc>
        <w:tc>
          <w:tcPr>
            <w:tcW w:w="2551" w:type="dxa"/>
          </w:tcPr>
          <w:p w:rsidR="00DC33EB" w:rsidRPr="00047672" w:rsidRDefault="00DC33EB" w:rsidP="00445D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47672">
              <w:rPr>
                <w:rFonts w:ascii="Times New Roman" w:hAnsi="Times New Roman" w:cs="Times New Roman"/>
                <w:b/>
                <w:sz w:val="24"/>
                <w:szCs w:val="24"/>
              </w:rPr>
              <w:t>Palaemoninae</w:t>
            </w:r>
          </w:p>
        </w:tc>
      </w:tr>
      <w:tr w:rsidR="00DC33EB" w:rsidRPr="00047672" w:rsidTr="00B37BFB">
        <w:trPr>
          <w:trHeight w:val="57"/>
          <w:jc w:val="center"/>
        </w:trPr>
        <w:tc>
          <w:tcPr>
            <w:cnfStyle w:val="001000000000" w:firstRow="0" w:lastRow="0" w:firstColumn="1" w:lastColumn="0" w:oddVBand="0" w:evenVBand="0" w:oddHBand="0" w:evenHBand="0" w:firstRowFirstColumn="0" w:firstRowLastColumn="0" w:lastRowFirstColumn="0" w:lastRowLastColumn="0"/>
            <w:tcW w:w="2551" w:type="dxa"/>
          </w:tcPr>
          <w:p w:rsidR="00DC33EB" w:rsidRPr="00047672" w:rsidRDefault="00DC33EB" w:rsidP="00445DF3">
            <w:pPr>
              <w:jc w:val="center"/>
              <w:rPr>
                <w:rFonts w:ascii="Times New Roman" w:hAnsi="Times New Roman" w:cs="Times New Roman"/>
                <w:b w:val="0"/>
                <w:sz w:val="24"/>
                <w:szCs w:val="24"/>
              </w:rPr>
            </w:pPr>
            <w:r w:rsidRPr="00047672">
              <w:rPr>
                <w:rFonts w:ascii="Times New Roman" w:hAnsi="Times New Roman" w:cs="Times New Roman"/>
                <w:b w:val="0"/>
                <w:sz w:val="24"/>
                <w:szCs w:val="24"/>
              </w:rPr>
              <w:t>Gênero</w:t>
            </w:r>
          </w:p>
        </w:tc>
        <w:tc>
          <w:tcPr>
            <w:tcW w:w="2551" w:type="dxa"/>
          </w:tcPr>
          <w:p w:rsidR="00DC33EB" w:rsidRPr="00047672" w:rsidRDefault="00DC33EB" w:rsidP="00445D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47672">
              <w:rPr>
                <w:rFonts w:ascii="Times New Roman" w:hAnsi="Times New Roman" w:cs="Times New Roman"/>
                <w:b/>
                <w:i/>
                <w:sz w:val="24"/>
                <w:szCs w:val="24"/>
              </w:rPr>
              <w:t>Macrobrachium</w:t>
            </w:r>
          </w:p>
        </w:tc>
      </w:tr>
      <w:tr w:rsidR="00DC33EB" w:rsidRPr="00047672" w:rsidTr="00B37BFB">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2551" w:type="dxa"/>
          </w:tcPr>
          <w:p w:rsidR="00DC33EB" w:rsidRPr="00047672" w:rsidRDefault="00DC33EB" w:rsidP="00445DF3">
            <w:pPr>
              <w:jc w:val="center"/>
              <w:rPr>
                <w:rFonts w:ascii="Times New Roman" w:hAnsi="Times New Roman" w:cs="Times New Roman"/>
                <w:b w:val="0"/>
                <w:sz w:val="24"/>
                <w:szCs w:val="24"/>
              </w:rPr>
            </w:pPr>
            <w:r w:rsidRPr="00047672">
              <w:rPr>
                <w:rFonts w:ascii="Times New Roman" w:hAnsi="Times New Roman" w:cs="Times New Roman"/>
                <w:b w:val="0"/>
                <w:sz w:val="24"/>
                <w:szCs w:val="24"/>
              </w:rPr>
              <w:t>Espécie</w:t>
            </w:r>
          </w:p>
        </w:tc>
        <w:tc>
          <w:tcPr>
            <w:tcW w:w="2551" w:type="dxa"/>
          </w:tcPr>
          <w:p w:rsidR="00DC33EB" w:rsidRPr="00047672" w:rsidRDefault="00DC33EB" w:rsidP="00445DF3">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47672">
              <w:rPr>
                <w:rFonts w:ascii="Times New Roman" w:hAnsi="Times New Roman" w:cs="Times New Roman"/>
                <w:b/>
                <w:i/>
                <w:sz w:val="24"/>
                <w:szCs w:val="24"/>
              </w:rPr>
              <w:t>Macrobrachium rosenbergii</w:t>
            </w:r>
          </w:p>
        </w:tc>
      </w:tr>
    </w:tbl>
    <w:p w:rsidR="00184451" w:rsidRDefault="00184451" w:rsidP="00184451">
      <w:pPr>
        <w:pStyle w:val="Legenda"/>
        <w:ind w:left="1134" w:right="1133"/>
        <w:rPr>
          <w:rFonts w:ascii="Times New Roman" w:hAnsi="Times New Roman" w:cs="Times New Roman"/>
          <w:b w:val="0"/>
          <w:color w:val="auto"/>
        </w:rPr>
      </w:pPr>
    </w:p>
    <w:p w:rsidR="00DC33EB" w:rsidRDefault="00DC33EB" w:rsidP="00C672FB">
      <w:pPr>
        <w:pStyle w:val="Legenda"/>
        <w:spacing w:after="0"/>
        <w:jc w:val="both"/>
        <w:rPr>
          <w:rFonts w:ascii="Times New Roman" w:hAnsi="Times New Roman" w:cs="Times New Roman"/>
          <w:b w:val="0"/>
          <w:color w:val="auto"/>
          <w:sz w:val="20"/>
          <w:szCs w:val="20"/>
        </w:rPr>
      </w:pPr>
      <w:r w:rsidRPr="001E308D">
        <w:rPr>
          <w:rFonts w:ascii="Times New Roman" w:hAnsi="Times New Roman" w:cs="Times New Roman"/>
          <w:b w:val="0"/>
          <w:color w:val="auto"/>
          <w:sz w:val="20"/>
          <w:szCs w:val="20"/>
        </w:rPr>
        <w:t xml:space="preserve">Figura </w:t>
      </w:r>
      <w:r w:rsidR="004B19A9" w:rsidRPr="001E308D">
        <w:rPr>
          <w:rFonts w:ascii="Times New Roman" w:hAnsi="Times New Roman" w:cs="Times New Roman"/>
          <w:b w:val="0"/>
          <w:color w:val="auto"/>
          <w:sz w:val="20"/>
          <w:szCs w:val="20"/>
        </w:rPr>
        <w:t>1</w:t>
      </w:r>
      <w:r w:rsidRPr="001E308D">
        <w:rPr>
          <w:rFonts w:ascii="Times New Roman" w:hAnsi="Times New Roman" w:cs="Times New Roman"/>
          <w:b w:val="0"/>
          <w:color w:val="auto"/>
          <w:sz w:val="20"/>
          <w:szCs w:val="20"/>
        </w:rPr>
        <w:t>. Segundo Bowma</w:t>
      </w:r>
      <w:r w:rsidR="00DA47D3">
        <w:rPr>
          <w:rFonts w:ascii="Times New Roman" w:hAnsi="Times New Roman" w:cs="Times New Roman"/>
          <w:b w:val="0"/>
          <w:color w:val="auto"/>
          <w:sz w:val="20"/>
          <w:szCs w:val="20"/>
        </w:rPr>
        <w:t>n e Abele (1982), a classificaç</w:t>
      </w:r>
      <w:r w:rsidRPr="001E308D">
        <w:rPr>
          <w:rFonts w:ascii="Times New Roman" w:hAnsi="Times New Roman" w:cs="Times New Roman"/>
          <w:b w:val="0"/>
          <w:color w:val="auto"/>
          <w:sz w:val="20"/>
          <w:szCs w:val="20"/>
        </w:rPr>
        <w:t xml:space="preserve">ão zoológica completa de </w:t>
      </w:r>
      <w:r w:rsidRPr="001E308D">
        <w:rPr>
          <w:rFonts w:ascii="Times New Roman" w:hAnsi="Times New Roman" w:cs="Times New Roman"/>
          <w:b w:val="0"/>
          <w:i/>
          <w:color w:val="auto"/>
          <w:sz w:val="20"/>
          <w:szCs w:val="20"/>
        </w:rPr>
        <w:t>M. rosenbergi</w:t>
      </w:r>
      <w:r w:rsidR="003307FC">
        <w:rPr>
          <w:rFonts w:ascii="Times New Roman" w:hAnsi="Times New Roman" w:cs="Times New Roman"/>
          <w:b w:val="0"/>
          <w:i/>
          <w:color w:val="auto"/>
          <w:sz w:val="20"/>
          <w:szCs w:val="20"/>
        </w:rPr>
        <w:t>i</w:t>
      </w:r>
      <w:r w:rsidRPr="001E308D">
        <w:rPr>
          <w:rFonts w:ascii="Times New Roman" w:hAnsi="Times New Roman" w:cs="Times New Roman"/>
          <w:b w:val="0"/>
          <w:color w:val="auto"/>
          <w:sz w:val="20"/>
          <w:szCs w:val="20"/>
        </w:rPr>
        <w:t>. Fonte: VALENTI, 1998.</w:t>
      </w:r>
    </w:p>
    <w:p w:rsidR="00C672FB" w:rsidRPr="00C672FB" w:rsidRDefault="00C672FB" w:rsidP="00C672FB">
      <w:pPr>
        <w:spacing w:after="0" w:line="240" w:lineRule="auto"/>
      </w:pPr>
    </w:p>
    <w:p w:rsidR="00DC33EB" w:rsidRPr="00131442" w:rsidRDefault="00DC33EB" w:rsidP="00D8525D">
      <w:pPr>
        <w:spacing w:line="360" w:lineRule="auto"/>
        <w:ind w:firstLine="567"/>
        <w:jc w:val="both"/>
        <w:rPr>
          <w:rFonts w:ascii="Times New Roman" w:hAnsi="Times New Roman" w:cs="Times New Roman"/>
          <w:sz w:val="24"/>
          <w:szCs w:val="24"/>
        </w:rPr>
      </w:pPr>
      <w:r w:rsidRPr="00131442">
        <w:rPr>
          <w:rFonts w:ascii="Times New Roman" w:hAnsi="Times New Roman" w:cs="Times New Roman"/>
          <w:sz w:val="24"/>
          <w:szCs w:val="24"/>
        </w:rPr>
        <w:t xml:space="preserve">Devido </w:t>
      </w:r>
      <w:r w:rsidR="000A1FFF">
        <w:rPr>
          <w:rFonts w:ascii="Times New Roman" w:hAnsi="Times New Roman" w:cs="Times New Roman"/>
          <w:sz w:val="24"/>
          <w:szCs w:val="24"/>
        </w:rPr>
        <w:t xml:space="preserve">às </w:t>
      </w:r>
      <w:r w:rsidRPr="00131442">
        <w:rPr>
          <w:rFonts w:ascii="Times New Roman" w:hAnsi="Times New Roman" w:cs="Times New Roman"/>
          <w:sz w:val="24"/>
          <w:szCs w:val="24"/>
        </w:rPr>
        <w:t xml:space="preserve">suas características biológicas, tais como </w:t>
      </w:r>
      <w:r w:rsidR="000A1FFF">
        <w:rPr>
          <w:rFonts w:ascii="Times New Roman" w:hAnsi="Times New Roman" w:cs="Times New Roman"/>
          <w:sz w:val="24"/>
          <w:szCs w:val="24"/>
        </w:rPr>
        <w:t xml:space="preserve">o </w:t>
      </w:r>
      <w:r w:rsidRPr="00131442">
        <w:rPr>
          <w:rFonts w:ascii="Times New Roman" w:hAnsi="Times New Roman" w:cs="Times New Roman"/>
          <w:sz w:val="24"/>
          <w:szCs w:val="24"/>
        </w:rPr>
        <w:t xml:space="preserve">rápido crescimento, onivoria, rusticidade, alta fecundidade e fertilidade, o </w:t>
      </w:r>
      <w:r w:rsidRPr="00131442">
        <w:rPr>
          <w:rFonts w:ascii="Times New Roman" w:hAnsi="Times New Roman" w:cs="Times New Roman"/>
          <w:i/>
          <w:sz w:val="24"/>
          <w:szCs w:val="24"/>
        </w:rPr>
        <w:t>M. rosenbergii</w:t>
      </w:r>
      <w:r w:rsidRPr="00131442">
        <w:rPr>
          <w:rFonts w:ascii="Times New Roman" w:hAnsi="Times New Roman" w:cs="Times New Roman"/>
          <w:sz w:val="24"/>
          <w:szCs w:val="24"/>
        </w:rPr>
        <w:t xml:space="preserve"> tornou-se uma das principais espécies de camarões criad</w:t>
      </w:r>
      <w:r w:rsidR="00CE5758" w:rsidRPr="00131442">
        <w:rPr>
          <w:rFonts w:ascii="Times New Roman" w:hAnsi="Times New Roman" w:cs="Times New Roman"/>
          <w:sz w:val="24"/>
          <w:szCs w:val="24"/>
        </w:rPr>
        <w:t>a</w:t>
      </w:r>
      <w:r w:rsidRPr="00131442">
        <w:rPr>
          <w:rFonts w:ascii="Times New Roman" w:hAnsi="Times New Roman" w:cs="Times New Roman"/>
          <w:sz w:val="24"/>
          <w:szCs w:val="24"/>
        </w:rPr>
        <w:t xml:space="preserve">s em cativeiro (VALENTI, 1996). Além disso, por resistir bem </w:t>
      </w:r>
      <w:r w:rsidRPr="00B177B2">
        <w:rPr>
          <w:rFonts w:ascii="Times New Roman" w:hAnsi="Times New Roman" w:cs="Times New Roman"/>
          <w:sz w:val="24"/>
          <w:szCs w:val="24"/>
        </w:rPr>
        <w:t>às variações físico-químicas do ambiente,</w:t>
      </w:r>
      <w:r w:rsidRPr="00131442">
        <w:rPr>
          <w:rFonts w:ascii="Times New Roman" w:hAnsi="Times New Roman" w:cs="Times New Roman"/>
          <w:sz w:val="24"/>
          <w:szCs w:val="24"/>
        </w:rPr>
        <w:t xml:space="preserve"> principalmente climáticas, e </w:t>
      </w:r>
      <w:r w:rsidRPr="00131442">
        <w:rPr>
          <w:rFonts w:ascii="Times New Roman" w:hAnsi="Times New Roman" w:cs="Times New Roman"/>
          <w:sz w:val="24"/>
          <w:szCs w:val="24"/>
        </w:rPr>
        <w:lastRenderedPageBreak/>
        <w:t>apresentar uma carne com textura muito apreciada</w:t>
      </w:r>
      <w:r w:rsidR="00C672FB">
        <w:rPr>
          <w:rFonts w:ascii="Times New Roman" w:hAnsi="Times New Roman" w:cs="Times New Roman"/>
          <w:sz w:val="24"/>
          <w:szCs w:val="24"/>
        </w:rPr>
        <w:t xml:space="preserve"> e</w:t>
      </w:r>
      <w:r w:rsidR="00BE2502">
        <w:rPr>
          <w:rFonts w:ascii="Times New Roman" w:hAnsi="Times New Roman" w:cs="Times New Roman"/>
          <w:sz w:val="24"/>
          <w:szCs w:val="24"/>
        </w:rPr>
        <w:t xml:space="preserve"> </w:t>
      </w:r>
      <w:r w:rsidR="00C672FB" w:rsidRPr="00131442">
        <w:rPr>
          <w:rFonts w:ascii="Times New Roman" w:hAnsi="Times New Roman" w:cs="Times New Roman"/>
          <w:sz w:val="24"/>
          <w:szCs w:val="24"/>
        </w:rPr>
        <w:t>delicada</w:t>
      </w:r>
      <w:r w:rsidRPr="00131442">
        <w:rPr>
          <w:rFonts w:ascii="Times New Roman" w:hAnsi="Times New Roman" w:cs="Times New Roman"/>
          <w:sz w:val="24"/>
          <w:szCs w:val="24"/>
        </w:rPr>
        <w:t xml:space="preserve">, possui excelente aceitação no mercado (SANTOS, 2013). </w:t>
      </w:r>
    </w:p>
    <w:p w:rsidR="007C62FF" w:rsidRDefault="00DC33EB" w:rsidP="00D8525D">
      <w:pPr>
        <w:spacing w:line="360" w:lineRule="auto"/>
        <w:ind w:firstLine="567"/>
        <w:jc w:val="both"/>
        <w:rPr>
          <w:rFonts w:ascii="Times New Roman" w:hAnsi="Times New Roman" w:cs="Times New Roman"/>
          <w:sz w:val="24"/>
          <w:szCs w:val="24"/>
        </w:rPr>
      </w:pPr>
      <w:r w:rsidRPr="00131442">
        <w:rPr>
          <w:rFonts w:ascii="Times New Roman" w:hAnsi="Times New Roman" w:cs="Times New Roman"/>
          <w:sz w:val="24"/>
          <w:szCs w:val="24"/>
        </w:rPr>
        <w:t xml:space="preserve">Comumente mencionado, “gigante da Malásia”, o </w:t>
      </w:r>
      <w:r w:rsidRPr="00131442">
        <w:rPr>
          <w:rFonts w:ascii="Times New Roman" w:hAnsi="Times New Roman" w:cs="Times New Roman"/>
          <w:i/>
          <w:sz w:val="24"/>
          <w:szCs w:val="24"/>
        </w:rPr>
        <w:t>M. rosenbergii</w:t>
      </w:r>
      <w:r w:rsidRPr="00131442">
        <w:rPr>
          <w:rFonts w:ascii="Times New Roman" w:hAnsi="Times New Roman" w:cs="Times New Roman"/>
          <w:sz w:val="24"/>
          <w:szCs w:val="24"/>
        </w:rPr>
        <w:t xml:space="preserve"> é </w:t>
      </w:r>
      <w:r w:rsidR="000A1FFF">
        <w:rPr>
          <w:rFonts w:ascii="Times New Roman" w:hAnsi="Times New Roman" w:cs="Times New Roman"/>
          <w:sz w:val="24"/>
          <w:szCs w:val="24"/>
        </w:rPr>
        <w:t>um</w:t>
      </w:r>
      <w:r w:rsidRPr="00131442">
        <w:rPr>
          <w:rFonts w:ascii="Times New Roman" w:hAnsi="Times New Roman" w:cs="Times New Roman"/>
          <w:sz w:val="24"/>
          <w:szCs w:val="24"/>
        </w:rPr>
        <w:t>a espécie</w:t>
      </w:r>
      <w:r w:rsidR="00BE2502">
        <w:rPr>
          <w:rFonts w:ascii="Times New Roman" w:hAnsi="Times New Roman" w:cs="Times New Roman"/>
          <w:sz w:val="24"/>
          <w:szCs w:val="24"/>
        </w:rPr>
        <w:t xml:space="preserve"> </w:t>
      </w:r>
      <w:r w:rsidRPr="00131442">
        <w:rPr>
          <w:rFonts w:ascii="Times New Roman" w:hAnsi="Times New Roman" w:cs="Times New Roman"/>
          <w:sz w:val="24"/>
          <w:szCs w:val="24"/>
        </w:rPr>
        <w:t xml:space="preserve">que apresenta longas garras e uma cabeça grande, que ocupa quase 50% do todo desse animal, sendo essa proporcionalidade do seu tamanho corporal evidente devido </w:t>
      </w:r>
      <w:r w:rsidR="000A1FFF">
        <w:rPr>
          <w:rFonts w:ascii="Times New Roman" w:hAnsi="Times New Roman" w:cs="Times New Roman"/>
          <w:sz w:val="24"/>
          <w:szCs w:val="24"/>
        </w:rPr>
        <w:t>a</w:t>
      </w:r>
      <w:r w:rsidRPr="00131442">
        <w:rPr>
          <w:rFonts w:ascii="Times New Roman" w:hAnsi="Times New Roman" w:cs="Times New Roman"/>
          <w:sz w:val="24"/>
          <w:szCs w:val="24"/>
        </w:rPr>
        <w:t xml:space="preserve">os seus principais órgãos se encontrem no cefalotórax (ANTHONYSAMY, 2016). O </w:t>
      </w:r>
      <w:r w:rsidRPr="00131442">
        <w:rPr>
          <w:rFonts w:ascii="Times New Roman" w:hAnsi="Times New Roman" w:cs="Times New Roman"/>
          <w:i/>
          <w:sz w:val="24"/>
          <w:szCs w:val="24"/>
        </w:rPr>
        <w:t>M. rosenbergii</w:t>
      </w:r>
      <w:r w:rsidRPr="00131442">
        <w:rPr>
          <w:rFonts w:ascii="Times New Roman" w:hAnsi="Times New Roman" w:cs="Times New Roman"/>
          <w:sz w:val="24"/>
          <w:szCs w:val="24"/>
        </w:rPr>
        <w:t xml:space="preserve"> apresenta o seu corpo dividido em cefalotórax e abdome (figura </w:t>
      </w:r>
      <w:r w:rsidR="00FC60F4" w:rsidRPr="00131442">
        <w:rPr>
          <w:rFonts w:ascii="Times New Roman" w:hAnsi="Times New Roman" w:cs="Times New Roman"/>
          <w:sz w:val="24"/>
          <w:szCs w:val="24"/>
        </w:rPr>
        <w:t>2</w:t>
      </w:r>
      <w:r w:rsidRPr="00131442">
        <w:rPr>
          <w:rFonts w:ascii="Times New Roman" w:hAnsi="Times New Roman" w:cs="Times New Roman"/>
          <w:sz w:val="24"/>
          <w:szCs w:val="24"/>
        </w:rPr>
        <w:t>).  De acordo com Pinheiro e Hebling (1998), no cefalotórax são encontrados os principais órgãos do camarão, tais como gânglio</w:t>
      </w:r>
      <w:r w:rsidRPr="00047672">
        <w:rPr>
          <w:rFonts w:ascii="Times New Roman" w:hAnsi="Times New Roman" w:cs="Times New Roman"/>
          <w:sz w:val="24"/>
          <w:szCs w:val="24"/>
        </w:rPr>
        <w:t xml:space="preserve"> cerebroide (cérebro), brânquias, coração, gônadas, estômago, aparelho excretor, anexos glandulares e musculatura do</w:t>
      </w:r>
      <w:r w:rsidR="000A1FFF">
        <w:rPr>
          <w:rFonts w:ascii="Times New Roman" w:hAnsi="Times New Roman" w:cs="Times New Roman"/>
          <w:sz w:val="24"/>
          <w:szCs w:val="24"/>
        </w:rPr>
        <w:t>s apêndices cefalotorácicos. S</w:t>
      </w:r>
      <w:r w:rsidRPr="00047672">
        <w:rPr>
          <w:rFonts w:ascii="Times New Roman" w:hAnsi="Times New Roman" w:cs="Times New Roman"/>
          <w:sz w:val="24"/>
          <w:szCs w:val="24"/>
        </w:rPr>
        <w:t>ua estrutura abdominal é constituída por uma forte musculatura, intestino posterior e artéria a</w:t>
      </w:r>
      <w:r w:rsidR="000A1FFF">
        <w:rPr>
          <w:rFonts w:ascii="Times New Roman" w:hAnsi="Times New Roman" w:cs="Times New Roman"/>
          <w:sz w:val="24"/>
          <w:szCs w:val="24"/>
        </w:rPr>
        <w:t>orta posterior na região dorsal</w:t>
      </w:r>
      <w:r w:rsidRPr="00047672">
        <w:rPr>
          <w:rFonts w:ascii="Times New Roman" w:hAnsi="Times New Roman" w:cs="Times New Roman"/>
          <w:sz w:val="24"/>
          <w:szCs w:val="24"/>
        </w:rPr>
        <w:t xml:space="preserve"> e o cordão nervoso e seus gânglios na região ventral.</w:t>
      </w:r>
    </w:p>
    <w:p w:rsidR="00DC33EB" w:rsidRDefault="007C62FF" w:rsidP="002F23DE">
      <w:pPr>
        <w:spacing w:line="360" w:lineRule="auto"/>
        <w:ind w:left="1701" w:right="1700"/>
        <w:jc w:val="center"/>
        <w:rPr>
          <w:rFonts w:ascii="Times New Roman" w:hAnsi="Times New Roman" w:cs="Times New Roman"/>
          <w:sz w:val="24"/>
          <w:szCs w:val="24"/>
        </w:rPr>
      </w:pPr>
      <w:r w:rsidRPr="00047672">
        <w:rPr>
          <w:rFonts w:ascii="Times New Roman" w:hAnsi="Times New Roman" w:cs="Times New Roman"/>
          <w:b/>
          <w:noProof/>
          <w:sz w:val="18"/>
          <w:szCs w:val="18"/>
          <w:lang w:eastAsia="pt-BR"/>
        </w:rPr>
        <w:drawing>
          <wp:inline distT="0" distB="0" distL="0" distR="0">
            <wp:extent cx="3213676" cy="2370838"/>
            <wp:effectExtent l="38100" t="57150" r="120074" b="86612"/>
            <wp:docPr id="1" name="Imagem 2" descr="kjlkkl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jlkkllk.jpg"/>
                    <pic:cNvPicPr/>
                  </pic:nvPicPr>
                  <pic:blipFill>
                    <a:blip r:embed="rId17"/>
                    <a:stretch>
                      <a:fillRect/>
                    </a:stretch>
                  </pic:blipFill>
                  <pic:spPr>
                    <a:xfrm>
                      <a:off x="0" y="0"/>
                      <a:ext cx="3259864" cy="24049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C62FF" w:rsidRDefault="007C62FF" w:rsidP="00C672FB">
      <w:pPr>
        <w:tabs>
          <w:tab w:val="left" w:pos="8505"/>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Figura 2</w:t>
      </w:r>
      <w:r w:rsidRPr="00047672">
        <w:rPr>
          <w:rFonts w:ascii="Times New Roman" w:hAnsi="Times New Roman" w:cs="Times New Roman"/>
          <w:sz w:val="20"/>
          <w:szCs w:val="20"/>
        </w:rPr>
        <w:t xml:space="preserve">. Morfologia externa do </w:t>
      </w:r>
      <w:r>
        <w:rPr>
          <w:rFonts w:ascii="Times New Roman" w:hAnsi="Times New Roman" w:cs="Times New Roman"/>
          <w:i/>
          <w:sz w:val="20"/>
          <w:szCs w:val="20"/>
        </w:rPr>
        <w:t>Macrobrachium rosenbergii.</w:t>
      </w:r>
      <w:r w:rsidR="003A677D">
        <w:rPr>
          <w:rFonts w:ascii="Times New Roman" w:hAnsi="Times New Roman" w:cs="Times New Roman"/>
          <w:i/>
          <w:sz w:val="20"/>
          <w:szCs w:val="20"/>
        </w:rPr>
        <w:t xml:space="preserve"> </w:t>
      </w:r>
      <w:r w:rsidRPr="00047672">
        <w:rPr>
          <w:rFonts w:ascii="Times New Roman" w:hAnsi="Times New Roman" w:cs="Times New Roman"/>
          <w:sz w:val="20"/>
          <w:szCs w:val="20"/>
        </w:rPr>
        <w:t>Fonte: VALENTI, 1998.</w:t>
      </w:r>
    </w:p>
    <w:p w:rsidR="00D8525D" w:rsidRPr="00047672" w:rsidRDefault="00D8525D" w:rsidP="00D8525D">
      <w:pPr>
        <w:tabs>
          <w:tab w:val="left" w:pos="6663"/>
        </w:tabs>
        <w:spacing w:after="0" w:line="240" w:lineRule="auto"/>
        <w:ind w:left="1701" w:right="1701"/>
        <w:jc w:val="both"/>
        <w:rPr>
          <w:rFonts w:ascii="Times New Roman" w:hAnsi="Times New Roman" w:cs="Times New Roman"/>
          <w:sz w:val="20"/>
          <w:szCs w:val="20"/>
        </w:rPr>
      </w:pPr>
    </w:p>
    <w:p w:rsidR="00DC33EB" w:rsidRPr="00131442" w:rsidRDefault="00DC33EB" w:rsidP="00D8525D">
      <w:pPr>
        <w:spacing w:line="360" w:lineRule="auto"/>
        <w:ind w:firstLine="567"/>
        <w:jc w:val="both"/>
        <w:rPr>
          <w:rFonts w:ascii="Times New Roman" w:hAnsi="Times New Roman" w:cs="Times New Roman"/>
          <w:sz w:val="24"/>
          <w:szCs w:val="24"/>
        </w:rPr>
      </w:pPr>
      <w:r w:rsidRPr="00047672">
        <w:rPr>
          <w:rFonts w:ascii="Times New Roman" w:hAnsi="Times New Roman" w:cs="Times New Roman"/>
          <w:sz w:val="24"/>
          <w:szCs w:val="24"/>
        </w:rPr>
        <w:t xml:space="preserve">Os camarões </w:t>
      </w:r>
      <w:r w:rsidRPr="00047672">
        <w:rPr>
          <w:rFonts w:ascii="Times New Roman" w:hAnsi="Times New Roman" w:cs="Times New Roman"/>
          <w:i/>
          <w:sz w:val="24"/>
          <w:szCs w:val="24"/>
        </w:rPr>
        <w:t>M. rosenbergii</w:t>
      </w:r>
      <w:r w:rsidRPr="00047672">
        <w:rPr>
          <w:rFonts w:ascii="Times New Roman" w:hAnsi="Times New Roman" w:cs="Times New Roman"/>
          <w:sz w:val="24"/>
          <w:szCs w:val="24"/>
        </w:rPr>
        <w:t xml:space="preserve"> apresentam bem desenvolvidos o segundo par de pereiópodos, estrutura esta que é considerada importante na captura dos seus alimentos, na digestão e na agressão inter e intra-específica, sendo as quelas essenciais não apenas para defender-se, mas também para ataque e aquisição de seus recursos limitantes (</w:t>
      </w:r>
      <w:r w:rsidRPr="00131442">
        <w:rPr>
          <w:rFonts w:ascii="Times New Roman" w:hAnsi="Times New Roman" w:cs="Times New Roman"/>
          <w:sz w:val="24"/>
          <w:szCs w:val="24"/>
        </w:rPr>
        <w:t xml:space="preserve">CAMPOS, 2015). Conforme Pinheiro e Hebling (1998), o </w:t>
      </w:r>
      <w:r w:rsidRPr="00131442">
        <w:rPr>
          <w:rFonts w:ascii="Times New Roman" w:hAnsi="Times New Roman" w:cs="Times New Roman"/>
          <w:i/>
          <w:sz w:val="24"/>
          <w:szCs w:val="24"/>
        </w:rPr>
        <w:t>M. rosenbergii</w:t>
      </w:r>
      <w:r w:rsidRPr="00131442">
        <w:rPr>
          <w:rFonts w:ascii="Times New Roman" w:hAnsi="Times New Roman" w:cs="Times New Roman"/>
          <w:sz w:val="24"/>
          <w:szCs w:val="24"/>
        </w:rPr>
        <w:t xml:space="preserve">, camarão carídeo, pode ser diferenciado morfologicamente dos peneídeos e das demais espécies do gênero por apresentar rostro longo e afilado, curvado para cima, com crista basal distintamente elevada, longa ou com a metade distal da margem superior nua e margem </w:t>
      </w:r>
      <w:r w:rsidRPr="00131442">
        <w:rPr>
          <w:rFonts w:ascii="Times New Roman" w:hAnsi="Times New Roman" w:cs="Times New Roman"/>
          <w:sz w:val="24"/>
          <w:szCs w:val="24"/>
        </w:rPr>
        <w:lastRenderedPageBreak/>
        <w:t xml:space="preserve">inferior com 8-14 dentes; carpo do quelípodo distintamente maior que o mero; e </w:t>
      </w:r>
      <w:proofErr w:type="spellStart"/>
      <w:r w:rsidRPr="00131442">
        <w:rPr>
          <w:rFonts w:ascii="Times New Roman" w:hAnsi="Times New Roman" w:cs="Times New Roman"/>
          <w:sz w:val="24"/>
          <w:szCs w:val="24"/>
        </w:rPr>
        <w:t>telso</w:t>
      </w:r>
      <w:proofErr w:type="spellEnd"/>
      <w:r w:rsidRPr="00131442">
        <w:rPr>
          <w:rFonts w:ascii="Times New Roman" w:hAnsi="Times New Roman" w:cs="Times New Roman"/>
          <w:sz w:val="24"/>
          <w:szCs w:val="24"/>
        </w:rPr>
        <w:t xml:space="preserve"> ultrapassando a extremidade dos espinhos posteriores mais longos. O maior dos camarões de água doce pode atingir 32 cm de comprimento</w:t>
      </w:r>
      <w:r w:rsidR="007C62FF" w:rsidRPr="00131442">
        <w:rPr>
          <w:rFonts w:ascii="Times New Roman" w:hAnsi="Times New Roman" w:cs="Times New Roman"/>
          <w:sz w:val="24"/>
          <w:szCs w:val="24"/>
        </w:rPr>
        <w:t xml:space="preserve"> no</w:t>
      </w:r>
      <w:r w:rsidRPr="00131442">
        <w:rPr>
          <w:rFonts w:ascii="Times New Roman" w:hAnsi="Times New Roman" w:cs="Times New Roman"/>
          <w:sz w:val="24"/>
          <w:szCs w:val="24"/>
        </w:rPr>
        <w:t xml:space="preserve"> total e 500 gramas de peso, </w:t>
      </w:r>
      <w:r w:rsidR="007C62FF" w:rsidRPr="00131442">
        <w:rPr>
          <w:rFonts w:ascii="Times New Roman" w:hAnsi="Times New Roman" w:cs="Times New Roman"/>
          <w:sz w:val="24"/>
          <w:szCs w:val="24"/>
        </w:rPr>
        <w:t>aproximadam</w:t>
      </w:r>
      <w:r w:rsidRPr="00131442">
        <w:rPr>
          <w:rFonts w:ascii="Times New Roman" w:hAnsi="Times New Roman" w:cs="Times New Roman"/>
          <w:sz w:val="24"/>
          <w:szCs w:val="24"/>
        </w:rPr>
        <w:t xml:space="preserve">ente (PINHEIRO </w:t>
      </w:r>
      <w:r w:rsidR="00A0256F" w:rsidRPr="00131442">
        <w:rPr>
          <w:rFonts w:ascii="Times New Roman" w:hAnsi="Times New Roman" w:cs="Times New Roman"/>
          <w:sz w:val="24"/>
          <w:szCs w:val="24"/>
        </w:rPr>
        <w:t>e</w:t>
      </w:r>
      <w:r w:rsidRPr="00131442">
        <w:rPr>
          <w:rFonts w:ascii="Times New Roman" w:hAnsi="Times New Roman" w:cs="Times New Roman"/>
          <w:sz w:val="24"/>
          <w:szCs w:val="24"/>
        </w:rPr>
        <w:t xml:space="preserve"> HEBLING, 1998). Outra característica marcante que diferencia o camarão de água doce, do camarão marinho é que ele apresenta um desenvolvimento larval composto de 11 estágios zoeais (HENRIQUES, 2006). Vale salientar que, algumas espécies preferem rios que contenham água limpa, enquanto outros são encontrados em condições turvas. O </w:t>
      </w:r>
      <w:r w:rsidRPr="00131442">
        <w:rPr>
          <w:rFonts w:ascii="Times New Roman" w:hAnsi="Times New Roman" w:cs="Times New Roman"/>
          <w:i/>
          <w:sz w:val="24"/>
          <w:szCs w:val="24"/>
        </w:rPr>
        <w:t>M. rosenbergii</w:t>
      </w:r>
      <w:r w:rsidRPr="00131442">
        <w:rPr>
          <w:rFonts w:ascii="Times New Roman" w:hAnsi="Times New Roman" w:cs="Times New Roman"/>
          <w:sz w:val="24"/>
          <w:szCs w:val="24"/>
        </w:rPr>
        <w:t xml:space="preserve"> é um exemplo do último (FAO, 2002).</w:t>
      </w:r>
    </w:p>
    <w:p w:rsidR="00B37BFB" w:rsidRPr="00131442" w:rsidRDefault="00DC33EB" w:rsidP="00D8525D">
      <w:pPr>
        <w:spacing w:line="360" w:lineRule="auto"/>
        <w:ind w:firstLine="567"/>
        <w:jc w:val="both"/>
        <w:rPr>
          <w:rFonts w:ascii="Times New Roman" w:hAnsi="Times New Roman" w:cs="Times New Roman"/>
          <w:sz w:val="20"/>
          <w:szCs w:val="20"/>
        </w:rPr>
      </w:pPr>
      <w:r w:rsidRPr="00131442">
        <w:rPr>
          <w:rFonts w:ascii="Times New Roman" w:hAnsi="Times New Roman" w:cs="Times New Roman"/>
          <w:sz w:val="24"/>
          <w:szCs w:val="24"/>
        </w:rPr>
        <w:t xml:space="preserve">Conhecer o habitat e posição trófica do </w:t>
      </w:r>
      <w:r w:rsidRPr="00131442">
        <w:rPr>
          <w:rFonts w:ascii="Times New Roman" w:hAnsi="Times New Roman" w:cs="Times New Roman"/>
          <w:i/>
          <w:sz w:val="24"/>
          <w:szCs w:val="24"/>
        </w:rPr>
        <w:t xml:space="preserve">M. rosenbergii </w:t>
      </w:r>
      <w:r w:rsidRPr="00131442">
        <w:rPr>
          <w:rFonts w:ascii="Times New Roman" w:hAnsi="Times New Roman" w:cs="Times New Roman"/>
          <w:sz w:val="24"/>
          <w:szCs w:val="24"/>
        </w:rPr>
        <w:t>também se faz importante, o seu comportamento a respeito do meio e</w:t>
      </w:r>
      <w:r w:rsidR="008015D2">
        <w:rPr>
          <w:rFonts w:ascii="Times New Roman" w:hAnsi="Times New Roman" w:cs="Times New Roman"/>
          <w:sz w:val="24"/>
          <w:szCs w:val="24"/>
        </w:rPr>
        <w:t>m que foi posto, ou em que vive,</w:t>
      </w:r>
      <w:r w:rsidRPr="00131442">
        <w:rPr>
          <w:rFonts w:ascii="Times New Roman" w:hAnsi="Times New Roman" w:cs="Times New Roman"/>
          <w:sz w:val="24"/>
          <w:szCs w:val="24"/>
        </w:rPr>
        <w:t xml:space="preserve"> pois o mesmo está inserido na macrofauna bentônica de ecossistemas aquáticos, ou seja,</w:t>
      </w:r>
      <w:r w:rsidRPr="00131442">
        <w:rPr>
          <w:rFonts w:ascii="Times New Roman" w:hAnsi="Times New Roman" w:cs="Times New Roman"/>
          <w:sz w:val="24"/>
          <w:szCs w:val="24"/>
          <w:shd w:val="clear" w:color="auto" w:fill="FFFFFF"/>
        </w:rPr>
        <w:t xml:space="preserve"> vive no</w:t>
      </w:r>
      <w:r w:rsidRPr="00131442">
        <w:rPr>
          <w:rStyle w:val="apple-converted-space"/>
          <w:rFonts w:ascii="Times New Roman" w:hAnsi="Times New Roman" w:cs="Times New Roman"/>
          <w:sz w:val="24"/>
          <w:szCs w:val="24"/>
          <w:shd w:val="clear" w:color="auto" w:fill="FFFFFF"/>
        </w:rPr>
        <w:t> </w:t>
      </w:r>
      <w:hyperlink r:id="rId18" w:tooltip="Substrato" w:history="1">
        <w:r w:rsidRPr="00131442">
          <w:rPr>
            <w:rStyle w:val="Hyperlink"/>
            <w:rFonts w:ascii="Times New Roman" w:hAnsi="Times New Roman" w:cs="Times New Roman"/>
            <w:color w:val="auto"/>
            <w:sz w:val="24"/>
            <w:szCs w:val="24"/>
            <w:u w:val="none"/>
            <w:shd w:val="clear" w:color="auto" w:fill="FFFFFF"/>
          </w:rPr>
          <w:t>substrato</w:t>
        </w:r>
      </w:hyperlink>
      <w:r w:rsidRPr="00131442">
        <w:rPr>
          <w:rStyle w:val="apple-converted-space"/>
          <w:rFonts w:ascii="Times New Roman" w:hAnsi="Times New Roman" w:cs="Times New Roman"/>
          <w:sz w:val="24"/>
          <w:szCs w:val="24"/>
          <w:shd w:val="clear" w:color="auto" w:fill="FFFFFF"/>
        </w:rPr>
        <w:t> </w:t>
      </w:r>
      <w:r w:rsidRPr="00131442">
        <w:rPr>
          <w:rFonts w:ascii="Times New Roman" w:hAnsi="Times New Roman" w:cs="Times New Roman"/>
          <w:sz w:val="24"/>
          <w:szCs w:val="24"/>
          <w:shd w:val="clear" w:color="auto" w:fill="FFFFFF"/>
        </w:rPr>
        <w:t>de ambientes aquáticos</w:t>
      </w:r>
      <w:r w:rsidRPr="00131442">
        <w:rPr>
          <w:rFonts w:ascii="Times New Roman" w:hAnsi="Times New Roman" w:cs="Times New Roman"/>
          <w:sz w:val="24"/>
          <w:szCs w:val="24"/>
        </w:rPr>
        <w:t xml:space="preserve"> junto ao fundo de rios, lagos, reservatórios e regiões estuarinas (PINHEIRO </w:t>
      </w:r>
      <w:r w:rsidR="00A0256F" w:rsidRPr="00131442">
        <w:rPr>
          <w:rFonts w:ascii="Times New Roman" w:hAnsi="Times New Roman" w:cs="Times New Roman"/>
          <w:sz w:val="24"/>
          <w:szCs w:val="24"/>
        </w:rPr>
        <w:t>e</w:t>
      </w:r>
      <w:r w:rsidRPr="00131442">
        <w:rPr>
          <w:rFonts w:ascii="Times New Roman" w:hAnsi="Times New Roman" w:cs="Times New Roman"/>
          <w:sz w:val="24"/>
          <w:szCs w:val="24"/>
        </w:rPr>
        <w:t xml:space="preserve"> HEBLING, 1998). Espécies de camarão de água doce do gênero </w:t>
      </w:r>
      <w:r w:rsidRPr="00131442">
        <w:rPr>
          <w:rFonts w:ascii="Times New Roman" w:hAnsi="Times New Roman" w:cs="Times New Roman"/>
          <w:i/>
          <w:sz w:val="24"/>
          <w:szCs w:val="24"/>
        </w:rPr>
        <w:t>Macrobrachium</w:t>
      </w:r>
      <w:r w:rsidRPr="00131442">
        <w:rPr>
          <w:rFonts w:ascii="Times New Roman" w:hAnsi="Times New Roman" w:cs="Times New Roman"/>
          <w:sz w:val="24"/>
          <w:szCs w:val="24"/>
        </w:rPr>
        <w:t xml:space="preserve"> são distribuídas, principalmente, em zonas tropicais e subtropicais do mundo (FAO, 2002).</w:t>
      </w:r>
    </w:p>
    <w:p w:rsidR="007C62FF" w:rsidRDefault="007C62FF" w:rsidP="004B19A9">
      <w:pPr>
        <w:spacing w:line="360" w:lineRule="auto"/>
        <w:ind w:firstLine="567"/>
        <w:jc w:val="both"/>
        <w:rPr>
          <w:rFonts w:ascii="Times New Roman" w:hAnsi="Times New Roman" w:cs="Times New Roman"/>
          <w:sz w:val="20"/>
          <w:szCs w:val="20"/>
        </w:rPr>
      </w:pPr>
      <w:r w:rsidRPr="00131442">
        <w:rPr>
          <w:rFonts w:ascii="Times New Roman" w:hAnsi="Times New Roman" w:cs="Times New Roman"/>
          <w:sz w:val="24"/>
          <w:szCs w:val="24"/>
        </w:rPr>
        <w:t>É importante o conhecimento a respeito do</w:t>
      </w:r>
      <w:r w:rsidR="00F53328" w:rsidRPr="00131442">
        <w:rPr>
          <w:rFonts w:ascii="Times New Roman" w:hAnsi="Times New Roman" w:cs="Times New Roman"/>
          <w:sz w:val="24"/>
          <w:szCs w:val="24"/>
        </w:rPr>
        <w:t>s mecanismos de</w:t>
      </w:r>
      <w:r w:rsidRPr="00131442">
        <w:rPr>
          <w:rFonts w:ascii="Times New Roman" w:hAnsi="Times New Roman" w:cs="Times New Roman"/>
          <w:sz w:val="24"/>
          <w:szCs w:val="24"/>
        </w:rPr>
        <w:t xml:space="preserve"> comportamento dessa espécie. </w:t>
      </w:r>
      <w:r w:rsidR="00DC33EB" w:rsidRPr="00131442">
        <w:rPr>
          <w:rFonts w:ascii="Times New Roman" w:hAnsi="Times New Roman" w:cs="Times New Roman"/>
          <w:sz w:val="24"/>
          <w:szCs w:val="24"/>
        </w:rPr>
        <w:t xml:space="preserve">Segundo Karplus (2005), quatro diferentes mecanismos sociais têm sido identificados como controladores do crescimento desses crustáceos: competição direta pelo alimento, supressão do acesso ao alimento, eficiência de conversão alimentar e aumento de gasto energético com atividades motoras. O mesmo autor afirma que um dos maiores obstáculos no desenvolvimento do </w:t>
      </w:r>
      <w:r w:rsidR="00DC33EB" w:rsidRPr="00131442">
        <w:rPr>
          <w:rFonts w:ascii="Times New Roman" w:hAnsi="Times New Roman" w:cs="Times New Roman"/>
          <w:i/>
          <w:sz w:val="24"/>
          <w:szCs w:val="24"/>
        </w:rPr>
        <w:t>M. rosenbergii</w:t>
      </w:r>
      <w:r w:rsidR="00DC33EB" w:rsidRPr="00131442">
        <w:rPr>
          <w:rFonts w:ascii="Times New Roman" w:hAnsi="Times New Roman" w:cs="Times New Roman"/>
          <w:sz w:val="24"/>
          <w:szCs w:val="24"/>
        </w:rPr>
        <w:t xml:space="preserve"> é a heterogeneidade no tamanho dos indivíduos (principalmente nos machos) em sua população sexualmente madura, o que por sua vez ocorre pela influência do macho dominante de </w:t>
      </w:r>
      <w:proofErr w:type="spellStart"/>
      <w:r w:rsidR="00DC33EB" w:rsidRPr="00131442">
        <w:rPr>
          <w:rFonts w:ascii="Times New Roman" w:hAnsi="Times New Roman" w:cs="Times New Roman"/>
          <w:sz w:val="24"/>
          <w:szCs w:val="24"/>
        </w:rPr>
        <w:t>quela</w:t>
      </w:r>
      <w:proofErr w:type="spellEnd"/>
      <w:r w:rsidR="00DC33EB" w:rsidRPr="00131442">
        <w:rPr>
          <w:rFonts w:ascii="Times New Roman" w:hAnsi="Times New Roman" w:cs="Times New Roman"/>
          <w:sz w:val="24"/>
          <w:szCs w:val="24"/>
        </w:rPr>
        <w:t xml:space="preserve"> azul (</w:t>
      </w:r>
      <w:r w:rsidR="00DC33EB" w:rsidRPr="00131442">
        <w:rPr>
          <w:rFonts w:ascii="Times New Roman" w:hAnsi="Times New Roman" w:cs="Times New Roman"/>
          <w:sz w:val="20"/>
          <w:szCs w:val="20"/>
        </w:rPr>
        <w:t xml:space="preserve">BC = </w:t>
      </w:r>
      <w:r w:rsidR="00DC33EB" w:rsidRPr="00131442">
        <w:rPr>
          <w:rFonts w:ascii="Times New Roman" w:hAnsi="Times New Roman" w:cs="Times New Roman"/>
          <w:sz w:val="24"/>
          <w:szCs w:val="24"/>
        </w:rPr>
        <w:t>blue claw</w:t>
      </w:r>
      <w:r w:rsidR="00DC33EB" w:rsidRPr="00131442">
        <w:rPr>
          <w:rFonts w:ascii="Times New Roman" w:hAnsi="Times New Roman" w:cs="Times New Roman"/>
          <w:b/>
          <w:sz w:val="20"/>
          <w:szCs w:val="20"/>
        </w:rPr>
        <w:t xml:space="preserve">) </w:t>
      </w:r>
      <w:r w:rsidR="00DC33EB" w:rsidRPr="00131442">
        <w:rPr>
          <w:rFonts w:ascii="Times New Roman" w:hAnsi="Times New Roman" w:cs="Times New Roman"/>
          <w:sz w:val="24"/>
          <w:szCs w:val="24"/>
        </w:rPr>
        <w:t xml:space="preserve">(figura </w:t>
      </w:r>
      <w:r w:rsidR="00CB392B" w:rsidRPr="00131442">
        <w:rPr>
          <w:rFonts w:ascii="Times New Roman" w:hAnsi="Times New Roman" w:cs="Times New Roman"/>
          <w:sz w:val="24"/>
          <w:szCs w:val="24"/>
        </w:rPr>
        <w:t>3</w:t>
      </w:r>
      <w:r w:rsidR="00DC33EB" w:rsidRPr="00131442">
        <w:rPr>
          <w:rFonts w:ascii="Times New Roman" w:hAnsi="Times New Roman" w:cs="Times New Roman"/>
          <w:sz w:val="24"/>
          <w:szCs w:val="24"/>
        </w:rPr>
        <w:t>)</w:t>
      </w:r>
      <w:r w:rsidR="00DC33EB" w:rsidRPr="00131442">
        <w:rPr>
          <w:rFonts w:ascii="Times New Roman" w:hAnsi="Times New Roman" w:cs="Times New Roman"/>
          <w:sz w:val="20"/>
          <w:szCs w:val="20"/>
        </w:rPr>
        <w:t>.</w:t>
      </w:r>
    </w:p>
    <w:p w:rsidR="008015D2" w:rsidRDefault="008015D2" w:rsidP="004B19A9">
      <w:pPr>
        <w:spacing w:line="360" w:lineRule="auto"/>
        <w:ind w:firstLine="567"/>
        <w:jc w:val="both"/>
        <w:rPr>
          <w:rFonts w:ascii="Times New Roman" w:hAnsi="Times New Roman" w:cs="Times New Roman"/>
          <w:sz w:val="20"/>
          <w:szCs w:val="20"/>
        </w:rPr>
      </w:pPr>
    </w:p>
    <w:p w:rsidR="008015D2" w:rsidRDefault="008015D2" w:rsidP="004B19A9">
      <w:pPr>
        <w:spacing w:line="360" w:lineRule="auto"/>
        <w:ind w:firstLine="567"/>
        <w:jc w:val="both"/>
        <w:rPr>
          <w:rFonts w:ascii="Times New Roman" w:hAnsi="Times New Roman" w:cs="Times New Roman"/>
          <w:sz w:val="20"/>
          <w:szCs w:val="20"/>
        </w:rPr>
      </w:pPr>
    </w:p>
    <w:p w:rsidR="00D2681C" w:rsidRDefault="00D2681C" w:rsidP="004B19A9">
      <w:pPr>
        <w:spacing w:line="360" w:lineRule="auto"/>
        <w:ind w:firstLine="567"/>
        <w:jc w:val="both"/>
        <w:rPr>
          <w:rFonts w:ascii="Times New Roman" w:hAnsi="Times New Roman" w:cs="Times New Roman"/>
          <w:sz w:val="20"/>
          <w:szCs w:val="20"/>
        </w:rPr>
      </w:pPr>
    </w:p>
    <w:p w:rsidR="008015D2" w:rsidRDefault="008015D2" w:rsidP="004B19A9">
      <w:pPr>
        <w:spacing w:line="360" w:lineRule="auto"/>
        <w:ind w:firstLine="567"/>
        <w:jc w:val="both"/>
        <w:rPr>
          <w:rFonts w:ascii="Times New Roman" w:hAnsi="Times New Roman" w:cs="Times New Roman"/>
          <w:sz w:val="20"/>
          <w:szCs w:val="20"/>
        </w:rPr>
      </w:pPr>
    </w:p>
    <w:p w:rsidR="00623B53" w:rsidRDefault="00623B53" w:rsidP="004B19A9">
      <w:pPr>
        <w:spacing w:line="360" w:lineRule="auto"/>
        <w:ind w:firstLine="567"/>
        <w:jc w:val="both"/>
        <w:rPr>
          <w:rFonts w:ascii="Times New Roman" w:hAnsi="Times New Roman" w:cs="Times New Roman"/>
          <w:sz w:val="20"/>
          <w:szCs w:val="20"/>
        </w:rPr>
      </w:pPr>
    </w:p>
    <w:p w:rsidR="008015D2" w:rsidRPr="00131442" w:rsidRDefault="008015D2" w:rsidP="004B19A9">
      <w:pPr>
        <w:spacing w:line="360" w:lineRule="auto"/>
        <w:ind w:firstLine="567"/>
        <w:jc w:val="both"/>
        <w:rPr>
          <w:rFonts w:ascii="Times New Roman" w:hAnsi="Times New Roman" w:cs="Times New Roman"/>
          <w:sz w:val="20"/>
          <w:szCs w:val="20"/>
        </w:rPr>
      </w:pPr>
    </w:p>
    <w:p w:rsidR="00B37BFB" w:rsidRPr="00131442" w:rsidRDefault="00B37BFB" w:rsidP="002F23DE">
      <w:pPr>
        <w:spacing w:line="360" w:lineRule="auto"/>
        <w:ind w:left="1701" w:right="1700"/>
        <w:rPr>
          <w:rFonts w:ascii="Times New Roman" w:hAnsi="Times New Roman" w:cs="Times New Roman"/>
        </w:rPr>
      </w:pPr>
      <w:r w:rsidRPr="00131442">
        <w:rPr>
          <w:rFonts w:ascii="Times New Roman" w:hAnsi="Times New Roman" w:cs="Times New Roman"/>
          <w:noProof/>
          <w:lang w:eastAsia="pt-BR"/>
        </w:rPr>
        <w:lastRenderedPageBreak/>
        <w:drawing>
          <wp:anchor distT="0" distB="0" distL="114300" distR="114300" simplePos="0" relativeHeight="251657216" behindDoc="0" locked="0" layoutInCell="1" allowOverlap="1">
            <wp:simplePos x="0" y="0"/>
            <wp:positionH relativeFrom="margin">
              <wp:posOffset>1105535</wp:posOffset>
            </wp:positionH>
            <wp:positionV relativeFrom="paragraph">
              <wp:posOffset>311150</wp:posOffset>
            </wp:positionV>
            <wp:extent cx="3191510" cy="2366645"/>
            <wp:effectExtent l="38100" t="57150" r="123190" b="90805"/>
            <wp:wrapSquare wrapText="bothSides"/>
            <wp:docPr id="69" name="Imagem 10" descr="sdvnsldkvskdvhsdlv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vnsldkvskdvhsdlvh.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91510" cy="23666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C33EB" w:rsidRPr="00131442" w:rsidRDefault="00DC33EB" w:rsidP="00B37BFB">
      <w:pPr>
        <w:spacing w:line="360" w:lineRule="auto"/>
        <w:jc w:val="center"/>
        <w:rPr>
          <w:rFonts w:ascii="Times New Roman" w:hAnsi="Times New Roman" w:cs="Times New Roman"/>
          <w:b/>
          <w:sz w:val="18"/>
          <w:szCs w:val="18"/>
        </w:rPr>
      </w:pPr>
    </w:p>
    <w:p w:rsidR="00DC33EB" w:rsidRPr="00131442" w:rsidRDefault="00DC33EB" w:rsidP="00B37BFB">
      <w:pPr>
        <w:spacing w:line="360" w:lineRule="auto"/>
        <w:jc w:val="center"/>
        <w:rPr>
          <w:rFonts w:ascii="Times New Roman" w:hAnsi="Times New Roman" w:cs="Times New Roman"/>
          <w:b/>
          <w:sz w:val="18"/>
          <w:szCs w:val="18"/>
        </w:rPr>
      </w:pPr>
    </w:p>
    <w:p w:rsidR="00DC33EB" w:rsidRPr="00131442" w:rsidRDefault="00DC33EB" w:rsidP="00B37BFB">
      <w:pPr>
        <w:spacing w:line="360" w:lineRule="auto"/>
        <w:jc w:val="center"/>
        <w:rPr>
          <w:rFonts w:ascii="Times New Roman" w:hAnsi="Times New Roman" w:cs="Times New Roman"/>
          <w:b/>
          <w:sz w:val="18"/>
          <w:szCs w:val="18"/>
        </w:rPr>
      </w:pPr>
    </w:p>
    <w:p w:rsidR="00DC33EB" w:rsidRPr="00131442" w:rsidRDefault="00DC33EB" w:rsidP="00B37BFB">
      <w:pPr>
        <w:spacing w:line="360" w:lineRule="auto"/>
        <w:jc w:val="center"/>
        <w:rPr>
          <w:rFonts w:ascii="Times New Roman" w:hAnsi="Times New Roman" w:cs="Times New Roman"/>
          <w:b/>
          <w:sz w:val="18"/>
          <w:szCs w:val="18"/>
        </w:rPr>
      </w:pPr>
    </w:p>
    <w:p w:rsidR="00DC33EB" w:rsidRDefault="00DC33EB" w:rsidP="00B37BFB">
      <w:pPr>
        <w:spacing w:line="360" w:lineRule="auto"/>
        <w:jc w:val="center"/>
        <w:rPr>
          <w:rFonts w:ascii="Times New Roman" w:hAnsi="Times New Roman" w:cs="Times New Roman"/>
          <w:b/>
          <w:sz w:val="18"/>
          <w:szCs w:val="18"/>
        </w:rPr>
      </w:pPr>
    </w:p>
    <w:p w:rsidR="002F23DE" w:rsidRPr="00131442" w:rsidRDefault="002F23DE" w:rsidP="00B37BFB">
      <w:pPr>
        <w:spacing w:line="360" w:lineRule="auto"/>
        <w:jc w:val="center"/>
        <w:rPr>
          <w:rFonts w:ascii="Times New Roman" w:hAnsi="Times New Roman" w:cs="Times New Roman"/>
          <w:b/>
          <w:sz w:val="18"/>
          <w:szCs w:val="18"/>
        </w:rPr>
      </w:pPr>
    </w:p>
    <w:p w:rsidR="00DC33EB" w:rsidRPr="00131442" w:rsidRDefault="00DC33EB" w:rsidP="00B37BFB">
      <w:pPr>
        <w:spacing w:line="360" w:lineRule="auto"/>
        <w:jc w:val="center"/>
        <w:rPr>
          <w:rFonts w:ascii="Times New Roman" w:hAnsi="Times New Roman" w:cs="Times New Roman"/>
          <w:b/>
          <w:sz w:val="18"/>
          <w:szCs w:val="18"/>
        </w:rPr>
      </w:pPr>
    </w:p>
    <w:p w:rsidR="00DC33EB" w:rsidRPr="00131442" w:rsidRDefault="00DC33EB" w:rsidP="00B37BFB">
      <w:pPr>
        <w:spacing w:line="360" w:lineRule="auto"/>
        <w:jc w:val="center"/>
        <w:rPr>
          <w:rFonts w:ascii="Times New Roman" w:hAnsi="Times New Roman" w:cs="Times New Roman"/>
          <w:b/>
          <w:sz w:val="18"/>
          <w:szCs w:val="18"/>
        </w:rPr>
      </w:pPr>
    </w:p>
    <w:p w:rsidR="00B37BFB" w:rsidRPr="00131442" w:rsidRDefault="00B37BFB" w:rsidP="00B37BFB">
      <w:pPr>
        <w:tabs>
          <w:tab w:val="left" w:pos="6804"/>
        </w:tabs>
        <w:spacing w:line="240" w:lineRule="auto"/>
        <w:ind w:right="1700"/>
        <w:jc w:val="both"/>
        <w:rPr>
          <w:rFonts w:ascii="Times New Roman" w:hAnsi="Times New Roman" w:cs="Times New Roman"/>
          <w:sz w:val="20"/>
          <w:szCs w:val="20"/>
        </w:rPr>
      </w:pPr>
    </w:p>
    <w:p w:rsidR="00DC33EB" w:rsidRPr="00131442" w:rsidRDefault="00CB392B" w:rsidP="007F0127">
      <w:pPr>
        <w:spacing w:after="0" w:line="240" w:lineRule="auto"/>
        <w:jc w:val="both"/>
        <w:rPr>
          <w:rFonts w:ascii="Times New Roman" w:hAnsi="Times New Roman" w:cs="Times New Roman"/>
          <w:sz w:val="20"/>
          <w:szCs w:val="20"/>
        </w:rPr>
      </w:pPr>
      <w:r w:rsidRPr="00131442">
        <w:rPr>
          <w:rFonts w:ascii="Times New Roman" w:hAnsi="Times New Roman" w:cs="Times New Roman"/>
          <w:sz w:val="20"/>
          <w:szCs w:val="20"/>
        </w:rPr>
        <w:t>Figura 3</w:t>
      </w:r>
      <w:r w:rsidR="00DC33EB" w:rsidRPr="00131442">
        <w:rPr>
          <w:rFonts w:ascii="Times New Roman" w:hAnsi="Times New Roman" w:cs="Times New Roman"/>
          <w:sz w:val="20"/>
          <w:szCs w:val="20"/>
        </w:rPr>
        <w:t xml:space="preserve">. Os três morfotipos masculinos da espécie </w:t>
      </w:r>
      <w:r w:rsidR="00DC33EB" w:rsidRPr="00131442">
        <w:rPr>
          <w:rFonts w:ascii="Times New Roman" w:hAnsi="Times New Roman" w:cs="Times New Roman"/>
          <w:i/>
          <w:sz w:val="20"/>
          <w:szCs w:val="20"/>
        </w:rPr>
        <w:t>M. rosenbergii</w:t>
      </w:r>
      <w:r w:rsidR="00DC33EB" w:rsidRPr="00131442">
        <w:rPr>
          <w:rFonts w:ascii="Times New Roman" w:hAnsi="Times New Roman" w:cs="Times New Roman"/>
          <w:sz w:val="20"/>
          <w:szCs w:val="20"/>
        </w:rPr>
        <w:t xml:space="preserve"> (BC = blue claw; OC = Orange claw; e SM = small male). Fonte: Assaf Barki, Israel.</w:t>
      </w:r>
    </w:p>
    <w:p w:rsidR="00D8525D" w:rsidRPr="00131442" w:rsidRDefault="00D8525D" w:rsidP="00D8525D">
      <w:pPr>
        <w:tabs>
          <w:tab w:val="left" w:pos="6804"/>
        </w:tabs>
        <w:spacing w:after="0" w:line="240" w:lineRule="auto"/>
        <w:ind w:left="1701" w:right="1701"/>
        <w:jc w:val="both"/>
        <w:rPr>
          <w:rFonts w:ascii="Times New Roman" w:hAnsi="Times New Roman" w:cs="Times New Roman"/>
          <w:sz w:val="20"/>
          <w:szCs w:val="20"/>
        </w:rPr>
      </w:pPr>
    </w:p>
    <w:p w:rsidR="001E308D" w:rsidRPr="00131442" w:rsidRDefault="00DC33EB" w:rsidP="00D8525D">
      <w:pPr>
        <w:spacing w:line="360" w:lineRule="auto"/>
        <w:ind w:firstLine="567"/>
        <w:jc w:val="both"/>
        <w:rPr>
          <w:rFonts w:ascii="Times New Roman" w:hAnsi="Times New Roman" w:cs="Times New Roman"/>
          <w:sz w:val="24"/>
          <w:szCs w:val="24"/>
        </w:rPr>
      </w:pPr>
      <w:r w:rsidRPr="00131442">
        <w:rPr>
          <w:rFonts w:ascii="Times New Roman" w:hAnsi="Times New Roman" w:cs="Times New Roman"/>
          <w:sz w:val="24"/>
          <w:szCs w:val="24"/>
        </w:rPr>
        <w:t xml:space="preserve">O </w:t>
      </w:r>
      <w:r w:rsidRPr="00131442">
        <w:rPr>
          <w:rFonts w:ascii="Times New Roman" w:hAnsi="Times New Roman" w:cs="Times New Roman"/>
          <w:i/>
          <w:sz w:val="24"/>
          <w:szCs w:val="24"/>
        </w:rPr>
        <w:t>M. rosenbergii</w:t>
      </w:r>
      <w:r w:rsidRPr="00131442">
        <w:rPr>
          <w:rFonts w:ascii="Times New Roman" w:hAnsi="Times New Roman" w:cs="Times New Roman"/>
          <w:sz w:val="24"/>
          <w:szCs w:val="24"/>
        </w:rPr>
        <w:t xml:space="preserve"> chama atenção na carcinicultura de água doce, pois, embora a tecnologia para o cultivo de </w:t>
      </w:r>
      <w:r w:rsidR="00F53328" w:rsidRPr="00131442">
        <w:rPr>
          <w:rFonts w:ascii="Times New Roman" w:hAnsi="Times New Roman" w:cs="Times New Roman"/>
          <w:sz w:val="24"/>
          <w:szCs w:val="24"/>
        </w:rPr>
        <w:t>espécie</w:t>
      </w:r>
      <w:r w:rsidRPr="00131442">
        <w:rPr>
          <w:rFonts w:ascii="Times New Roman" w:hAnsi="Times New Roman" w:cs="Times New Roman"/>
          <w:sz w:val="24"/>
          <w:szCs w:val="24"/>
        </w:rPr>
        <w:t xml:space="preserve"> seja bastante pesquisada, carece de estudos também sobre a morfologia funcional do sistema digestivo em relação ao hábito alimentar (KARPLUS, 2005), portanto pesquisas a respeito do seu sistema digestivo, alimento e alimentação, e tecnologias que o envolvam são importantes; </w:t>
      </w:r>
      <w:r w:rsidR="00145AFA">
        <w:rPr>
          <w:rFonts w:ascii="Times New Roman" w:hAnsi="Times New Roman" w:cs="Times New Roman"/>
          <w:sz w:val="24"/>
          <w:szCs w:val="24"/>
        </w:rPr>
        <w:t>segundo Co</w:t>
      </w:r>
      <w:r w:rsidR="00145AFA" w:rsidRPr="00131442">
        <w:rPr>
          <w:rFonts w:ascii="Times New Roman" w:hAnsi="Times New Roman" w:cs="Times New Roman"/>
          <w:sz w:val="24"/>
          <w:szCs w:val="24"/>
        </w:rPr>
        <w:t>rreia</w:t>
      </w:r>
      <w:r w:rsidR="002F23DE">
        <w:rPr>
          <w:rFonts w:ascii="Times New Roman" w:hAnsi="Times New Roman" w:cs="Times New Roman"/>
          <w:sz w:val="24"/>
          <w:szCs w:val="24"/>
        </w:rPr>
        <w:t xml:space="preserve"> </w:t>
      </w:r>
      <w:proofErr w:type="gramStart"/>
      <w:r w:rsidR="00145AFA" w:rsidRPr="00131442">
        <w:rPr>
          <w:rFonts w:ascii="Times New Roman" w:hAnsi="Times New Roman" w:cs="Times New Roman"/>
          <w:sz w:val="24"/>
          <w:szCs w:val="24"/>
        </w:rPr>
        <w:t>et</w:t>
      </w:r>
      <w:proofErr w:type="gramEnd"/>
      <w:r w:rsidR="00145AFA" w:rsidRPr="00131442">
        <w:rPr>
          <w:rFonts w:ascii="Times New Roman" w:hAnsi="Times New Roman" w:cs="Times New Roman"/>
          <w:sz w:val="24"/>
          <w:szCs w:val="24"/>
        </w:rPr>
        <w:t xml:space="preserve"> al.</w:t>
      </w:r>
      <w:r w:rsidR="00145AFA">
        <w:rPr>
          <w:rFonts w:ascii="Times New Roman" w:hAnsi="Times New Roman" w:cs="Times New Roman"/>
          <w:sz w:val="24"/>
          <w:szCs w:val="24"/>
        </w:rPr>
        <w:t>,</w:t>
      </w:r>
      <w:r w:rsidR="002F23DE">
        <w:rPr>
          <w:rFonts w:ascii="Times New Roman" w:hAnsi="Times New Roman" w:cs="Times New Roman"/>
          <w:sz w:val="24"/>
          <w:szCs w:val="24"/>
        </w:rPr>
        <w:t xml:space="preserve"> </w:t>
      </w:r>
      <w:r w:rsidR="00145AFA">
        <w:rPr>
          <w:rFonts w:ascii="Times New Roman" w:hAnsi="Times New Roman" w:cs="Times New Roman"/>
          <w:sz w:val="24"/>
          <w:szCs w:val="24"/>
        </w:rPr>
        <w:t>(</w:t>
      </w:r>
      <w:r w:rsidR="00145AFA" w:rsidRPr="00131442">
        <w:rPr>
          <w:rFonts w:ascii="Times New Roman" w:hAnsi="Times New Roman" w:cs="Times New Roman"/>
          <w:sz w:val="24"/>
          <w:szCs w:val="24"/>
        </w:rPr>
        <w:t>1997)</w:t>
      </w:r>
      <w:r w:rsidRPr="00131442">
        <w:rPr>
          <w:rFonts w:ascii="Times New Roman" w:hAnsi="Times New Roman" w:cs="Times New Roman"/>
          <w:sz w:val="24"/>
          <w:szCs w:val="24"/>
        </w:rPr>
        <w:t xml:space="preserve"> a espécie apresenta um comportamento de canibalismo, principalmente quando confinado e na ausência do alimento natural.</w:t>
      </w:r>
    </w:p>
    <w:p w:rsidR="00B37BFB" w:rsidRPr="00131442" w:rsidRDefault="00B37BFB" w:rsidP="00D8525D">
      <w:pPr>
        <w:spacing w:line="360" w:lineRule="auto"/>
        <w:ind w:firstLine="708"/>
        <w:jc w:val="both"/>
        <w:rPr>
          <w:rFonts w:ascii="Times New Roman" w:hAnsi="Times New Roman" w:cs="Times New Roman"/>
          <w:sz w:val="24"/>
          <w:szCs w:val="24"/>
        </w:rPr>
      </w:pPr>
    </w:p>
    <w:p w:rsidR="00DC33EB" w:rsidRPr="00131442" w:rsidRDefault="00AE7147" w:rsidP="00D8525D">
      <w:pPr>
        <w:spacing w:line="360" w:lineRule="auto"/>
        <w:ind w:left="567" w:hanging="567"/>
        <w:jc w:val="both"/>
        <w:rPr>
          <w:rFonts w:ascii="Times New Roman" w:hAnsi="Times New Roman" w:cs="Times New Roman"/>
          <w:sz w:val="24"/>
          <w:szCs w:val="24"/>
        </w:rPr>
      </w:pPr>
      <w:r w:rsidRPr="00131442">
        <w:rPr>
          <w:rFonts w:ascii="Times New Roman" w:hAnsi="Times New Roman" w:cs="Times New Roman"/>
          <w:sz w:val="24"/>
          <w:szCs w:val="24"/>
        </w:rPr>
        <w:t>2.3</w:t>
      </w:r>
      <w:r w:rsidRPr="00131442">
        <w:rPr>
          <w:rFonts w:ascii="Times New Roman" w:hAnsi="Times New Roman" w:cs="Times New Roman"/>
          <w:sz w:val="24"/>
          <w:szCs w:val="24"/>
        </w:rPr>
        <w:tab/>
      </w:r>
      <w:r w:rsidR="00DC33EB" w:rsidRPr="00131442">
        <w:rPr>
          <w:rFonts w:ascii="Times New Roman" w:hAnsi="Times New Roman" w:cs="Times New Roman"/>
          <w:sz w:val="24"/>
          <w:szCs w:val="24"/>
        </w:rPr>
        <w:t>ASPECTOS DIGESTIVOS DOS CAMARÕES DECÁPODAS</w:t>
      </w:r>
    </w:p>
    <w:p w:rsidR="00090433" w:rsidRPr="00131442" w:rsidRDefault="00DC33EB" w:rsidP="00D8525D">
      <w:pPr>
        <w:spacing w:line="360" w:lineRule="auto"/>
        <w:ind w:firstLine="567"/>
        <w:jc w:val="both"/>
        <w:rPr>
          <w:rFonts w:ascii="Times New Roman" w:hAnsi="Times New Roman" w:cs="Times New Roman"/>
          <w:sz w:val="24"/>
          <w:szCs w:val="24"/>
        </w:rPr>
      </w:pPr>
      <w:r w:rsidRPr="00131442">
        <w:rPr>
          <w:rFonts w:ascii="Times New Roman" w:hAnsi="Times New Roman" w:cs="Times New Roman"/>
          <w:sz w:val="24"/>
          <w:szCs w:val="24"/>
        </w:rPr>
        <w:t>A nutrição dos camarões de água doce é um dos principais gargalos p</w:t>
      </w:r>
      <w:r w:rsidR="00932278">
        <w:rPr>
          <w:rFonts w:ascii="Times New Roman" w:hAnsi="Times New Roman" w:cs="Times New Roman"/>
          <w:sz w:val="24"/>
          <w:szCs w:val="24"/>
        </w:rPr>
        <w:t xml:space="preserve">ara o </w:t>
      </w:r>
      <w:r w:rsidRPr="00131442">
        <w:rPr>
          <w:rFonts w:ascii="Times New Roman" w:hAnsi="Times New Roman" w:cs="Times New Roman"/>
          <w:sz w:val="24"/>
          <w:szCs w:val="24"/>
        </w:rPr>
        <w:t>cultivo, um problema identificado por Zimmermann em 1998, mas que ainda persiste em tempos atuais.</w:t>
      </w:r>
    </w:p>
    <w:p w:rsidR="00DC33EB" w:rsidRPr="00131442" w:rsidRDefault="00DC33EB" w:rsidP="00D8525D">
      <w:pPr>
        <w:spacing w:line="360" w:lineRule="auto"/>
        <w:ind w:firstLine="567"/>
        <w:jc w:val="both"/>
        <w:rPr>
          <w:rFonts w:ascii="Times New Roman" w:hAnsi="Times New Roman" w:cs="Times New Roman"/>
          <w:sz w:val="24"/>
          <w:szCs w:val="24"/>
        </w:rPr>
      </w:pPr>
      <w:r w:rsidRPr="00131442">
        <w:rPr>
          <w:rFonts w:ascii="Times New Roman" w:hAnsi="Times New Roman" w:cs="Times New Roman"/>
          <w:sz w:val="24"/>
          <w:szCs w:val="24"/>
        </w:rPr>
        <w:t>Para melhoria em processos de manejo alimentar, necessita-se estudar os aspectos digestivos dos camarões, nesse sentido destacam</w:t>
      </w:r>
      <w:r w:rsidR="00281394">
        <w:rPr>
          <w:rFonts w:ascii="Times New Roman" w:hAnsi="Times New Roman" w:cs="Times New Roman"/>
          <w:sz w:val="24"/>
          <w:szCs w:val="24"/>
        </w:rPr>
        <w:t>-se</w:t>
      </w:r>
      <w:r w:rsidRPr="00131442">
        <w:rPr>
          <w:rFonts w:ascii="Times New Roman" w:hAnsi="Times New Roman" w:cs="Times New Roman"/>
          <w:sz w:val="24"/>
          <w:szCs w:val="24"/>
        </w:rPr>
        <w:t xml:space="preserve"> estudos envolvendo o hepatopâncreas do animal. O hepatopâncreas é morfologicamente similar na maioria dos decápodas, e embora o número de lobos varie nas diferentes espécies, em </w:t>
      </w:r>
      <w:r w:rsidRPr="00131442">
        <w:rPr>
          <w:rFonts w:ascii="Times New Roman" w:hAnsi="Times New Roman" w:cs="Times New Roman"/>
          <w:i/>
          <w:sz w:val="24"/>
          <w:szCs w:val="24"/>
        </w:rPr>
        <w:t>Macrobrachium amazonicum</w:t>
      </w:r>
      <w:r w:rsidR="00F53328" w:rsidRPr="00131442">
        <w:rPr>
          <w:rFonts w:ascii="Times New Roman" w:hAnsi="Times New Roman" w:cs="Times New Roman"/>
          <w:sz w:val="24"/>
          <w:szCs w:val="24"/>
        </w:rPr>
        <w:t>, por exemplo,</w:t>
      </w:r>
      <w:r w:rsidRPr="00131442">
        <w:rPr>
          <w:rFonts w:ascii="Times New Roman" w:hAnsi="Times New Roman" w:cs="Times New Roman"/>
          <w:sz w:val="24"/>
          <w:szCs w:val="24"/>
        </w:rPr>
        <w:t xml:space="preserve"> este órgão consiste de duas metades unilobulares, uma em cada lado da linha média do animal, e os lobos são constituídos por uma rede de túbulos secretores ou túbulos hepatopancreáticos, que terminam em </w:t>
      </w:r>
      <w:r w:rsidRPr="00131442">
        <w:rPr>
          <w:rFonts w:ascii="Times New Roman" w:hAnsi="Times New Roman" w:cs="Times New Roman"/>
          <w:sz w:val="24"/>
          <w:szCs w:val="24"/>
        </w:rPr>
        <w:lastRenderedPageBreak/>
        <w:t>fundo cego. (PICOLO, 2013). É um órgão que, na maioria dos crustáceos, está associado ao intestino médio e apresenta diferentes níveis de complexidade entre as espécies estudadas (figur</w:t>
      </w:r>
      <w:r w:rsidR="00CB392B" w:rsidRPr="00131442">
        <w:rPr>
          <w:rFonts w:ascii="Times New Roman" w:hAnsi="Times New Roman" w:cs="Times New Roman"/>
          <w:sz w:val="24"/>
          <w:szCs w:val="24"/>
        </w:rPr>
        <w:t>a 4</w:t>
      </w:r>
      <w:r w:rsidRPr="00131442">
        <w:rPr>
          <w:rFonts w:ascii="Times New Roman" w:hAnsi="Times New Roman" w:cs="Times New Roman"/>
          <w:sz w:val="24"/>
          <w:szCs w:val="24"/>
        </w:rPr>
        <w:t xml:space="preserve">).  </w:t>
      </w:r>
    </w:p>
    <w:p w:rsidR="00DC33EB" w:rsidRPr="00131442" w:rsidRDefault="00DC33EB" w:rsidP="00B80B2F">
      <w:pPr>
        <w:spacing w:line="360" w:lineRule="auto"/>
        <w:ind w:left="1701" w:right="1700"/>
        <w:jc w:val="center"/>
        <w:rPr>
          <w:rFonts w:ascii="Times New Roman" w:hAnsi="Times New Roman" w:cs="Times New Roman"/>
          <w:b/>
          <w:sz w:val="18"/>
          <w:szCs w:val="18"/>
        </w:rPr>
      </w:pPr>
      <w:r w:rsidRPr="00131442">
        <w:rPr>
          <w:rFonts w:ascii="Times New Roman" w:hAnsi="Times New Roman" w:cs="Times New Roman"/>
          <w:b/>
          <w:noProof/>
          <w:sz w:val="18"/>
          <w:szCs w:val="18"/>
          <w:lang w:eastAsia="pt-BR"/>
        </w:rPr>
        <w:drawing>
          <wp:inline distT="0" distB="0" distL="0" distR="0">
            <wp:extent cx="3189236" cy="2345808"/>
            <wp:effectExtent l="38100" t="57150" r="106414" b="92592"/>
            <wp:docPr id="70" name="Imagem 7" descr="jljlkjlkjpi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ljlkjlkjpij.jpg"/>
                    <pic:cNvPicPr/>
                  </pic:nvPicPr>
                  <pic:blipFill>
                    <a:blip r:embed="rId20"/>
                    <a:stretch>
                      <a:fillRect/>
                    </a:stretch>
                  </pic:blipFill>
                  <pic:spPr>
                    <a:xfrm>
                      <a:off x="0" y="0"/>
                      <a:ext cx="3202755" cy="23557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C33EB" w:rsidRPr="00131442" w:rsidRDefault="00DC33EB" w:rsidP="00B177B2">
      <w:pPr>
        <w:spacing w:after="0" w:line="240" w:lineRule="auto"/>
        <w:ind w:right="-1"/>
        <w:jc w:val="both"/>
        <w:rPr>
          <w:rFonts w:ascii="Times New Roman" w:hAnsi="Times New Roman" w:cs="Times New Roman"/>
          <w:sz w:val="20"/>
          <w:szCs w:val="20"/>
        </w:rPr>
      </w:pPr>
      <w:r w:rsidRPr="00131442">
        <w:rPr>
          <w:rFonts w:ascii="Times New Roman" w:hAnsi="Times New Roman" w:cs="Times New Roman"/>
          <w:sz w:val="20"/>
          <w:szCs w:val="20"/>
        </w:rPr>
        <w:t xml:space="preserve">Figura </w:t>
      </w:r>
      <w:r w:rsidR="00CB392B" w:rsidRPr="00131442">
        <w:rPr>
          <w:rFonts w:ascii="Times New Roman" w:hAnsi="Times New Roman" w:cs="Times New Roman"/>
          <w:sz w:val="20"/>
          <w:szCs w:val="20"/>
        </w:rPr>
        <w:t>4</w:t>
      </w:r>
      <w:r w:rsidRPr="00131442">
        <w:rPr>
          <w:rFonts w:ascii="Times New Roman" w:hAnsi="Times New Roman" w:cs="Times New Roman"/>
          <w:sz w:val="20"/>
          <w:szCs w:val="20"/>
        </w:rPr>
        <w:t>. Esquema da anatomia do aparelho digestório de camarões. Fonte: adaptado de CECCALDI, 1997.</w:t>
      </w:r>
    </w:p>
    <w:p w:rsidR="00D8525D" w:rsidRPr="00131442" w:rsidRDefault="00D8525D" w:rsidP="00DF5EB4">
      <w:pPr>
        <w:spacing w:after="0" w:line="240" w:lineRule="auto"/>
        <w:ind w:left="1701" w:right="1701"/>
        <w:jc w:val="both"/>
        <w:rPr>
          <w:rFonts w:ascii="Times New Roman" w:hAnsi="Times New Roman" w:cs="Times New Roman"/>
          <w:sz w:val="20"/>
          <w:szCs w:val="20"/>
        </w:rPr>
      </w:pPr>
    </w:p>
    <w:p w:rsidR="00DC33EB" w:rsidRPr="00131442" w:rsidRDefault="00DC33EB" w:rsidP="00D8525D">
      <w:pPr>
        <w:spacing w:line="360" w:lineRule="auto"/>
        <w:ind w:firstLine="567"/>
        <w:jc w:val="both"/>
        <w:rPr>
          <w:rFonts w:ascii="Times New Roman" w:hAnsi="Times New Roman" w:cs="Times New Roman"/>
          <w:sz w:val="24"/>
          <w:szCs w:val="24"/>
        </w:rPr>
      </w:pPr>
      <w:r w:rsidRPr="00131442">
        <w:rPr>
          <w:rFonts w:ascii="Times New Roman" w:hAnsi="Times New Roman" w:cs="Times New Roman"/>
          <w:sz w:val="24"/>
          <w:szCs w:val="24"/>
        </w:rPr>
        <w:t xml:space="preserve">Dentre a ordem dos decápodas, o hepatopâncreas é um órgão particularmente bem desenvolvido e compõem uma rede complexa de ductos e túbulos em fundo cego que ocupa a maior parte da cavidade cefalotorácica (GIBSON e BARKER, 1979). No entanto, na fase de larvas de camarão carídeos, como o </w:t>
      </w:r>
      <w:r w:rsidRPr="00131442">
        <w:rPr>
          <w:rFonts w:ascii="Times New Roman" w:hAnsi="Times New Roman" w:cs="Times New Roman"/>
          <w:i/>
          <w:sz w:val="24"/>
          <w:szCs w:val="24"/>
        </w:rPr>
        <w:t>M. rosenbergii</w:t>
      </w:r>
      <w:r w:rsidRPr="00131442">
        <w:rPr>
          <w:rFonts w:ascii="Times New Roman" w:hAnsi="Times New Roman" w:cs="Times New Roman"/>
          <w:sz w:val="24"/>
          <w:szCs w:val="24"/>
        </w:rPr>
        <w:t>, não têm a</w:t>
      </w:r>
      <w:r w:rsidRPr="00047672">
        <w:rPr>
          <w:rFonts w:ascii="Times New Roman" w:hAnsi="Times New Roman" w:cs="Times New Roman"/>
          <w:sz w:val="24"/>
          <w:szCs w:val="24"/>
        </w:rPr>
        <w:t xml:space="preserve"> existência do divertículo do intestino médio anterior, portanto, podem ter capacidades digestivas durante as fases iniciais limitados </w:t>
      </w:r>
      <w:r w:rsidRPr="00131442">
        <w:rPr>
          <w:rFonts w:ascii="Times New Roman" w:hAnsi="Times New Roman" w:cs="Times New Roman"/>
          <w:sz w:val="24"/>
          <w:szCs w:val="24"/>
        </w:rPr>
        <w:t>(KUMLU, 1997).</w:t>
      </w:r>
    </w:p>
    <w:p w:rsidR="00B80B2F" w:rsidRDefault="00DC33EB" w:rsidP="00D8525D">
      <w:pPr>
        <w:spacing w:line="360" w:lineRule="auto"/>
        <w:ind w:firstLine="567"/>
        <w:jc w:val="both"/>
        <w:rPr>
          <w:rFonts w:ascii="Times New Roman" w:hAnsi="Times New Roman" w:cs="Times New Roman"/>
          <w:sz w:val="24"/>
          <w:szCs w:val="24"/>
        </w:rPr>
      </w:pPr>
      <w:r w:rsidRPr="00131442">
        <w:rPr>
          <w:rFonts w:ascii="Times New Roman" w:hAnsi="Times New Roman" w:cs="Times New Roman"/>
          <w:sz w:val="24"/>
          <w:szCs w:val="24"/>
        </w:rPr>
        <w:t xml:space="preserve">De acordo Picolo (2013), este órgão é responsável pela produção de enzimas digestivas e assimilação de nutrientes. Ainda conforme Picolo (2013), em sua pesquisa quatro tipos celulares foram identificados no epitélio digestivo durante os ciclos digestivos do hepatopâncreas de </w:t>
      </w:r>
      <w:r w:rsidRPr="00131442">
        <w:rPr>
          <w:rFonts w:ascii="Times New Roman" w:hAnsi="Times New Roman" w:cs="Times New Roman"/>
          <w:i/>
          <w:sz w:val="24"/>
          <w:szCs w:val="24"/>
        </w:rPr>
        <w:t>M. amazonicum</w:t>
      </w:r>
      <w:r w:rsidR="002D4AE4" w:rsidRPr="002D4AE4">
        <w:rPr>
          <w:rFonts w:ascii="Times New Roman" w:hAnsi="Times New Roman" w:cs="Times New Roman"/>
          <w:sz w:val="24"/>
          <w:szCs w:val="24"/>
        </w:rPr>
        <w:t>:</w:t>
      </w:r>
      <w:r w:rsidRPr="00131442">
        <w:rPr>
          <w:rFonts w:ascii="Times New Roman" w:hAnsi="Times New Roman" w:cs="Times New Roman"/>
          <w:sz w:val="24"/>
          <w:szCs w:val="24"/>
        </w:rPr>
        <w:t xml:space="preserve"> tipos celulares classificados em E (embrionária), R (reabsortiva), F (fibrilar) e B (vesicular). Células (apical ou embriônica) E, que originam dois tipos básicos, as células R e F; células R, ou restzellen, que armazenam nutrientes; células F, ou fi</w:t>
      </w:r>
      <w:r w:rsidRPr="00047672">
        <w:rPr>
          <w:rFonts w:ascii="Times New Roman" w:hAnsi="Times New Roman" w:cs="Times New Roman"/>
          <w:sz w:val="24"/>
          <w:szCs w:val="24"/>
        </w:rPr>
        <w:t xml:space="preserve">brillezellen, fibrilares, que são secretórias; e células B, ou blasenzellen, provavelmente originárias das células F, que se </w:t>
      </w:r>
      <w:r w:rsidRPr="00131442">
        <w:rPr>
          <w:rFonts w:ascii="Times New Roman" w:hAnsi="Times New Roman" w:cs="Times New Roman"/>
          <w:sz w:val="24"/>
          <w:szCs w:val="24"/>
        </w:rPr>
        <w:t>caracterizam por apresentar um grande vacúolo que parece conter enzimas digestivas (ZIMMERMANN, 1998).</w:t>
      </w:r>
    </w:p>
    <w:p w:rsidR="00DC33EB" w:rsidRPr="00047672" w:rsidRDefault="00DC33EB" w:rsidP="00D8525D">
      <w:pPr>
        <w:spacing w:line="360" w:lineRule="auto"/>
        <w:ind w:firstLine="567"/>
        <w:jc w:val="both"/>
        <w:rPr>
          <w:rFonts w:ascii="Times New Roman" w:hAnsi="Times New Roman" w:cs="Times New Roman"/>
          <w:sz w:val="24"/>
          <w:szCs w:val="24"/>
        </w:rPr>
      </w:pPr>
      <w:r w:rsidRPr="00047672">
        <w:rPr>
          <w:rFonts w:ascii="Times New Roman" w:hAnsi="Times New Roman" w:cs="Times New Roman"/>
          <w:sz w:val="24"/>
          <w:szCs w:val="24"/>
        </w:rPr>
        <w:t xml:space="preserve">O hepatopâncreas é um órgão que na literatura recebe distintos, e não menos comuns denominações como fígado, pâncreas, glândula do intestino médio, glândula </w:t>
      </w:r>
      <w:r w:rsidRPr="00047672">
        <w:rPr>
          <w:rFonts w:ascii="Times New Roman" w:hAnsi="Times New Roman" w:cs="Times New Roman"/>
          <w:sz w:val="24"/>
          <w:szCs w:val="24"/>
        </w:rPr>
        <w:lastRenderedPageBreak/>
        <w:t xml:space="preserve">gástrica, glândula digestiva, cecos anteriores, divertículo digestivo, órgão digestivo, </w:t>
      </w:r>
      <w:r w:rsidRPr="00131442">
        <w:rPr>
          <w:rFonts w:ascii="Times New Roman" w:hAnsi="Times New Roman" w:cs="Times New Roman"/>
          <w:sz w:val="24"/>
          <w:szCs w:val="24"/>
        </w:rPr>
        <w:t xml:space="preserve">glândula intestinal média e a mais usual nomenclatura, hepatopâncreas (GIBSON e BARKER, 1979). Contudo, o que é mais importante, independente do nome, é que o hepatopâncreas é um órgão que apresenta papel importante durante todo o ciclo de vida do camarão, seja para um crustáceo de água doce ou marinho. O sistema digestivo do </w:t>
      </w:r>
      <w:r w:rsidRPr="00131442">
        <w:rPr>
          <w:rFonts w:ascii="Times New Roman" w:hAnsi="Times New Roman" w:cs="Times New Roman"/>
          <w:i/>
          <w:sz w:val="24"/>
          <w:szCs w:val="24"/>
        </w:rPr>
        <w:t>M. rosenbergii</w:t>
      </w:r>
      <w:r w:rsidRPr="00131442">
        <w:rPr>
          <w:rFonts w:ascii="Times New Roman" w:hAnsi="Times New Roman" w:cs="Times New Roman"/>
          <w:sz w:val="24"/>
          <w:szCs w:val="24"/>
        </w:rPr>
        <w:t xml:space="preserve"> é completo, ou seja, inicia-se na boca em posição ventral, seguida pelo esôfago, intestino e termina na abertura anal, na região póstero</w:t>
      </w:r>
      <w:r w:rsidRPr="00047672">
        <w:rPr>
          <w:rFonts w:ascii="Times New Roman" w:hAnsi="Times New Roman" w:cs="Times New Roman"/>
          <w:sz w:val="24"/>
          <w:szCs w:val="24"/>
        </w:rPr>
        <w:t xml:space="preserve">-lateral, na base do telson. O intestino é, didaticamente, dividido em três porções: instestino anterior, médio e posterior. No intestino anterior e médio, o alimento sofre a ação de secreções enzimáticas como a protease, amilase e lipase, sintetizadas no hepatopâncreas </w:t>
      </w:r>
      <w:r w:rsidRPr="00131442">
        <w:rPr>
          <w:rFonts w:ascii="Times New Roman" w:hAnsi="Times New Roman" w:cs="Times New Roman"/>
          <w:sz w:val="24"/>
          <w:szCs w:val="24"/>
        </w:rPr>
        <w:t xml:space="preserve">(PINHEIRO </w:t>
      </w:r>
      <w:r w:rsidR="007E5B4A" w:rsidRPr="00131442">
        <w:rPr>
          <w:rFonts w:ascii="Times New Roman" w:hAnsi="Times New Roman" w:cs="Times New Roman"/>
          <w:sz w:val="24"/>
          <w:szCs w:val="24"/>
        </w:rPr>
        <w:t>e</w:t>
      </w:r>
      <w:r w:rsidRPr="00131442">
        <w:rPr>
          <w:rFonts w:ascii="Times New Roman" w:hAnsi="Times New Roman" w:cs="Times New Roman"/>
          <w:sz w:val="24"/>
          <w:szCs w:val="24"/>
        </w:rPr>
        <w:t xml:space="preserve"> HEBLING, 1998). Portanto, o estudo do hepatopâncreas destaca-se principalmente pela sua função de síntese e secreção de enzimas digestivas e absorção dos nutrientes da dieta (</w:t>
      </w:r>
      <w:r w:rsidR="006E24C6" w:rsidRPr="00131442">
        <w:rPr>
          <w:rFonts w:ascii="Times New Roman" w:hAnsi="Times New Roman" w:cs="Times New Roman"/>
          <w:sz w:val="24"/>
          <w:szCs w:val="24"/>
        </w:rPr>
        <w:t>PICOLO</w:t>
      </w:r>
      <w:r w:rsidRPr="00131442">
        <w:rPr>
          <w:rFonts w:ascii="Times New Roman" w:hAnsi="Times New Roman" w:cs="Times New Roman"/>
          <w:sz w:val="24"/>
          <w:szCs w:val="24"/>
        </w:rPr>
        <w:t xml:space="preserve">, </w:t>
      </w:r>
      <w:r w:rsidR="006E24C6" w:rsidRPr="00131442">
        <w:rPr>
          <w:rFonts w:ascii="Times New Roman" w:hAnsi="Times New Roman" w:cs="Times New Roman"/>
          <w:sz w:val="24"/>
          <w:szCs w:val="24"/>
        </w:rPr>
        <w:t>2013</w:t>
      </w:r>
      <w:r w:rsidRPr="00131442">
        <w:rPr>
          <w:rFonts w:ascii="Times New Roman" w:hAnsi="Times New Roman" w:cs="Times New Roman"/>
          <w:sz w:val="24"/>
          <w:szCs w:val="24"/>
        </w:rPr>
        <w:t>).</w:t>
      </w:r>
    </w:p>
    <w:p w:rsidR="00DC33EB" w:rsidRPr="00047672" w:rsidRDefault="00DC33EB" w:rsidP="00D8525D">
      <w:pPr>
        <w:spacing w:line="360" w:lineRule="auto"/>
        <w:ind w:firstLine="708"/>
        <w:jc w:val="both"/>
        <w:rPr>
          <w:rFonts w:ascii="Times New Roman" w:hAnsi="Times New Roman" w:cs="Times New Roman"/>
          <w:sz w:val="24"/>
          <w:szCs w:val="24"/>
        </w:rPr>
      </w:pPr>
    </w:p>
    <w:p w:rsidR="002B7B3B" w:rsidRPr="00C34284" w:rsidRDefault="00DC33EB" w:rsidP="00D8525D">
      <w:pPr>
        <w:pStyle w:val="PargrafodaLista"/>
        <w:numPr>
          <w:ilvl w:val="1"/>
          <w:numId w:val="26"/>
        </w:numPr>
        <w:spacing w:line="360" w:lineRule="auto"/>
        <w:ind w:left="567" w:hanging="567"/>
        <w:jc w:val="both"/>
        <w:rPr>
          <w:rFonts w:ascii="Times New Roman" w:hAnsi="Times New Roman" w:cs="Times New Roman"/>
          <w:sz w:val="24"/>
          <w:szCs w:val="24"/>
        </w:rPr>
      </w:pPr>
      <w:r w:rsidRPr="00C34284">
        <w:rPr>
          <w:rFonts w:ascii="Times New Roman" w:hAnsi="Times New Roman" w:cs="Times New Roman"/>
          <w:sz w:val="24"/>
          <w:szCs w:val="24"/>
        </w:rPr>
        <w:t>ENZIMAS DIGESTIVAS</w:t>
      </w:r>
    </w:p>
    <w:p w:rsidR="00DC33EB" w:rsidRPr="00131442" w:rsidRDefault="00DC33EB" w:rsidP="00D8525D">
      <w:pPr>
        <w:spacing w:line="360" w:lineRule="auto"/>
        <w:ind w:firstLine="567"/>
        <w:jc w:val="both"/>
        <w:rPr>
          <w:rFonts w:ascii="Times New Roman" w:hAnsi="Times New Roman" w:cs="Times New Roman"/>
          <w:sz w:val="24"/>
          <w:szCs w:val="24"/>
        </w:rPr>
      </w:pPr>
      <w:r w:rsidRPr="00E34895">
        <w:rPr>
          <w:rFonts w:ascii="Times New Roman" w:hAnsi="Times New Roman" w:cs="Times New Roman"/>
          <w:sz w:val="24"/>
          <w:szCs w:val="24"/>
        </w:rPr>
        <w:t>As enzimas</w:t>
      </w:r>
      <w:r w:rsidRPr="002B7B3B">
        <w:rPr>
          <w:rFonts w:ascii="Times New Roman" w:hAnsi="Times New Roman" w:cs="Times New Roman"/>
          <w:sz w:val="24"/>
          <w:szCs w:val="24"/>
        </w:rPr>
        <w:t xml:space="preserve"> são proteínas altamente especializadas. Elas estão no centro de cada um dos processos bioquímicos, tem um alto grau de especificidade para os seus substratos, são biomoléculas catalisadoras que atuam diminuindo o nível de energia de ativação, implicando assim no aumento da velocidade das reações bioquímicas; e atuam em soluções aquosas sob condições suaves de temperatura e pH </w:t>
      </w:r>
      <w:r w:rsidRPr="00A0256F">
        <w:rPr>
          <w:rFonts w:ascii="Times New Roman" w:hAnsi="Times New Roman" w:cs="Times New Roman"/>
          <w:sz w:val="24"/>
          <w:szCs w:val="24"/>
        </w:rPr>
        <w:t>(</w:t>
      </w:r>
      <w:r w:rsidR="00A0256F" w:rsidRPr="00131442">
        <w:rPr>
          <w:rFonts w:ascii="Times New Roman" w:hAnsi="Times New Roman" w:cs="Times New Roman"/>
          <w:sz w:val="24"/>
          <w:szCs w:val="24"/>
        </w:rPr>
        <w:t xml:space="preserve">NELSON </w:t>
      </w:r>
      <w:r w:rsidR="007E5B4A" w:rsidRPr="00131442">
        <w:rPr>
          <w:rFonts w:ascii="Times New Roman" w:hAnsi="Times New Roman" w:cs="Times New Roman"/>
          <w:sz w:val="24"/>
          <w:szCs w:val="24"/>
        </w:rPr>
        <w:t>e</w:t>
      </w:r>
      <w:r w:rsidR="00A0256F" w:rsidRPr="00131442">
        <w:rPr>
          <w:rFonts w:ascii="Times New Roman" w:hAnsi="Times New Roman" w:cs="Times New Roman"/>
          <w:sz w:val="24"/>
          <w:szCs w:val="24"/>
        </w:rPr>
        <w:t xml:space="preserve"> COX, </w:t>
      </w:r>
      <w:r w:rsidRPr="00131442">
        <w:rPr>
          <w:rFonts w:ascii="Times New Roman" w:hAnsi="Times New Roman" w:cs="Times New Roman"/>
          <w:sz w:val="24"/>
          <w:szCs w:val="24"/>
        </w:rPr>
        <w:t>200</w:t>
      </w:r>
      <w:r w:rsidR="00A0256F" w:rsidRPr="00131442">
        <w:rPr>
          <w:rFonts w:ascii="Times New Roman" w:hAnsi="Times New Roman" w:cs="Times New Roman"/>
          <w:sz w:val="24"/>
          <w:szCs w:val="24"/>
        </w:rPr>
        <w:t>2</w:t>
      </w:r>
      <w:r w:rsidRPr="00131442">
        <w:rPr>
          <w:rFonts w:ascii="Times New Roman" w:hAnsi="Times New Roman" w:cs="Times New Roman"/>
          <w:sz w:val="24"/>
          <w:szCs w:val="24"/>
        </w:rPr>
        <w:t>).</w:t>
      </w:r>
    </w:p>
    <w:p w:rsidR="00DC33EB" w:rsidRPr="00131442" w:rsidRDefault="00DC33EB" w:rsidP="00D8525D">
      <w:pPr>
        <w:spacing w:line="360" w:lineRule="auto"/>
        <w:ind w:firstLine="567"/>
        <w:jc w:val="both"/>
        <w:rPr>
          <w:rFonts w:ascii="Times New Roman" w:hAnsi="Times New Roman" w:cs="Times New Roman"/>
          <w:sz w:val="24"/>
          <w:szCs w:val="24"/>
        </w:rPr>
      </w:pPr>
      <w:r w:rsidRPr="00131442">
        <w:rPr>
          <w:rFonts w:ascii="Times New Roman" w:hAnsi="Times New Roman" w:cs="Times New Roman"/>
          <w:sz w:val="24"/>
          <w:szCs w:val="24"/>
        </w:rPr>
        <w:t xml:space="preserve">A maioria das enzimas são proteínas, com exceção de um pequeno </w:t>
      </w:r>
      <w:r w:rsidR="002D4AE4">
        <w:rPr>
          <w:rFonts w:ascii="Times New Roman" w:hAnsi="Times New Roman" w:cs="Times New Roman"/>
          <w:sz w:val="24"/>
          <w:szCs w:val="24"/>
        </w:rPr>
        <w:t>grupo de moléculas de DNA e RNA,</w:t>
      </w:r>
      <w:r w:rsidRPr="00131442">
        <w:rPr>
          <w:rFonts w:ascii="Times New Roman" w:hAnsi="Times New Roman" w:cs="Times New Roman"/>
          <w:sz w:val="24"/>
          <w:szCs w:val="24"/>
        </w:rPr>
        <w:t xml:space="preserve"> sendo as enzimas, classificadas pelas reações que catalisam, por exemplo, a DNA polimerase catalisa a polimerização dos nucleotídeos e a urease catalisa a hidrólise da uréia, já outras enzimas como pepsina e tripsina tem nomes independentes dos seus substratos ou reações (</w:t>
      </w:r>
      <w:r w:rsidR="007E5B4A" w:rsidRPr="00131442">
        <w:rPr>
          <w:rFonts w:ascii="Times New Roman" w:hAnsi="Times New Roman" w:cs="Times New Roman"/>
          <w:sz w:val="24"/>
          <w:szCs w:val="24"/>
        </w:rPr>
        <w:t>NELSON e COX, 2002</w:t>
      </w:r>
      <w:r w:rsidRPr="00131442">
        <w:rPr>
          <w:rFonts w:ascii="Times New Roman" w:hAnsi="Times New Roman" w:cs="Times New Roman"/>
          <w:sz w:val="24"/>
          <w:szCs w:val="24"/>
        </w:rPr>
        <w:t>).</w:t>
      </w:r>
    </w:p>
    <w:p w:rsidR="00DC33EB" w:rsidRPr="00047672" w:rsidRDefault="00DC33EB" w:rsidP="00D8525D">
      <w:pPr>
        <w:spacing w:line="360" w:lineRule="auto"/>
        <w:ind w:firstLine="567"/>
        <w:jc w:val="both"/>
        <w:rPr>
          <w:rFonts w:ascii="Times New Roman" w:hAnsi="Times New Roman" w:cs="Times New Roman"/>
          <w:sz w:val="24"/>
          <w:szCs w:val="24"/>
        </w:rPr>
      </w:pPr>
      <w:r w:rsidRPr="00131442">
        <w:rPr>
          <w:rFonts w:ascii="Times New Roman" w:hAnsi="Times New Roman" w:cs="Times New Roman"/>
          <w:sz w:val="24"/>
          <w:szCs w:val="24"/>
        </w:rPr>
        <w:t>A denominação das enzimas geralmente é dada de acordo com o substrato em que atuam. Conforme Saleh (2005), para a realização da digestão do amido há a atuação de diversas enzimas. Assim, o termo</w:t>
      </w:r>
      <w:r w:rsidRPr="00047672">
        <w:rPr>
          <w:rFonts w:ascii="Times New Roman" w:hAnsi="Times New Roman" w:cs="Times New Roman"/>
          <w:sz w:val="24"/>
          <w:szCs w:val="24"/>
        </w:rPr>
        <w:t xml:space="preserve"> amilase indica a ação enzimática sobre o amido, que é constituído por dois tipos de polissacarídeos: a amilose (15-20%) e amilopectina (80-</w:t>
      </w:r>
      <w:r w:rsidRPr="00131442">
        <w:rPr>
          <w:rFonts w:ascii="Times New Roman" w:hAnsi="Times New Roman" w:cs="Times New Roman"/>
          <w:sz w:val="24"/>
          <w:szCs w:val="24"/>
        </w:rPr>
        <w:t>85%) (VIEIRA-JÚNIOR, 2006). No</w:t>
      </w:r>
      <w:r w:rsidRPr="00047672">
        <w:rPr>
          <w:rFonts w:ascii="Times New Roman" w:hAnsi="Times New Roman" w:cs="Times New Roman"/>
          <w:sz w:val="24"/>
          <w:szCs w:val="24"/>
        </w:rPr>
        <w:t xml:space="preserve"> grupo das carboidrases são incluídas as amilases, maltases, sacarases e principalmente a quitinase, que permite a digestão da quitina do </w:t>
      </w:r>
      <w:r w:rsidRPr="00047672">
        <w:rPr>
          <w:rFonts w:ascii="Times New Roman" w:hAnsi="Times New Roman" w:cs="Times New Roman"/>
          <w:sz w:val="24"/>
          <w:szCs w:val="24"/>
        </w:rPr>
        <w:lastRenderedPageBreak/>
        <w:t xml:space="preserve">próprio exoesqueleto e de microcrustáceos dos quais se </w:t>
      </w:r>
      <w:r w:rsidRPr="00131442">
        <w:rPr>
          <w:rFonts w:ascii="Times New Roman" w:hAnsi="Times New Roman" w:cs="Times New Roman"/>
          <w:sz w:val="24"/>
          <w:szCs w:val="24"/>
        </w:rPr>
        <w:t>alimentam. (CECCALDI, 1987; DALL e MORIARTY, 1983</w:t>
      </w:r>
      <w:r w:rsidR="00FC0DC6" w:rsidRPr="00131442">
        <w:rPr>
          <w:rFonts w:ascii="Times New Roman" w:hAnsi="Times New Roman" w:cs="Times New Roman"/>
          <w:sz w:val="24"/>
          <w:szCs w:val="24"/>
        </w:rPr>
        <w:t xml:space="preserve">; </w:t>
      </w:r>
      <w:r w:rsidRPr="00131442">
        <w:rPr>
          <w:rFonts w:ascii="Times New Roman" w:hAnsi="Times New Roman" w:cs="Times New Roman"/>
          <w:sz w:val="24"/>
          <w:szCs w:val="24"/>
        </w:rPr>
        <w:t>CRUZ-SUÁREZ, 2000).</w:t>
      </w:r>
    </w:p>
    <w:p w:rsidR="00DC33EB" w:rsidRPr="00131442" w:rsidRDefault="00DC33EB" w:rsidP="00D8525D">
      <w:pPr>
        <w:spacing w:line="360" w:lineRule="auto"/>
        <w:ind w:firstLine="567"/>
        <w:jc w:val="both"/>
        <w:rPr>
          <w:rFonts w:ascii="Times New Roman" w:hAnsi="Times New Roman" w:cs="Times New Roman"/>
          <w:sz w:val="24"/>
          <w:szCs w:val="24"/>
        </w:rPr>
      </w:pPr>
      <w:r w:rsidRPr="00047672">
        <w:rPr>
          <w:rFonts w:ascii="Times New Roman" w:hAnsi="Times New Roman" w:cs="Times New Roman"/>
          <w:sz w:val="24"/>
          <w:szCs w:val="24"/>
        </w:rPr>
        <w:t xml:space="preserve">Ao contrário de mamíferos e outros vertebrados, o uso de carboidratos como também de lipídeos, não é usado como fonte primária para produção de energia nos crustáceos decápodas. Entretanto, alguns trabalhos já revelam que a inclusão de carboidratos nas dietas de algumas espécies de camarão promove um bom crescimento e eficiência alimentar, indicando que essas moléculas </w:t>
      </w:r>
      <w:r w:rsidRPr="00131442">
        <w:rPr>
          <w:rFonts w:ascii="Times New Roman" w:hAnsi="Times New Roman" w:cs="Times New Roman"/>
          <w:sz w:val="24"/>
          <w:szCs w:val="24"/>
        </w:rPr>
        <w:t xml:space="preserve">apresentam a característica de poupar a proteína (“protein sparing”), liberando-a para o crescimento (CRUZ-SUÁREZ </w:t>
      </w:r>
      <w:proofErr w:type="gramStart"/>
      <w:r w:rsidRPr="00131442">
        <w:rPr>
          <w:rFonts w:ascii="Times New Roman" w:hAnsi="Times New Roman" w:cs="Times New Roman"/>
          <w:sz w:val="24"/>
          <w:szCs w:val="24"/>
        </w:rPr>
        <w:t>et</w:t>
      </w:r>
      <w:proofErr w:type="gramEnd"/>
      <w:r w:rsidRPr="00131442">
        <w:rPr>
          <w:rFonts w:ascii="Times New Roman" w:hAnsi="Times New Roman" w:cs="Times New Roman"/>
          <w:sz w:val="24"/>
          <w:szCs w:val="24"/>
        </w:rPr>
        <w:t xml:space="preserve"> al., 1994; ROSAS et al., 2000).</w:t>
      </w:r>
    </w:p>
    <w:p w:rsidR="00DC33EB" w:rsidRPr="00131442" w:rsidRDefault="00DC33EB" w:rsidP="00D8525D">
      <w:pPr>
        <w:spacing w:line="360" w:lineRule="auto"/>
        <w:ind w:firstLine="567"/>
        <w:jc w:val="both"/>
        <w:rPr>
          <w:b/>
          <w:sz w:val="20"/>
          <w:szCs w:val="20"/>
        </w:rPr>
      </w:pPr>
      <w:r w:rsidRPr="00131442">
        <w:rPr>
          <w:rFonts w:ascii="Times New Roman" w:hAnsi="Times New Roman" w:cs="Times New Roman"/>
          <w:sz w:val="24"/>
          <w:szCs w:val="24"/>
        </w:rPr>
        <w:t xml:space="preserve">As proteases estão entre as enzimas de crustáceos que recebem maior atenção. A classificação das enzimas proteolíticas digestivas dos invertebrados tem sido frequentemente baseada nos estudos de pH ótimo, utilizando como matéria prima extratos brutos de tecidos do trato digestivo (SAKER-SAMPAIO, </w:t>
      </w:r>
      <w:r w:rsidRPr="00131442">
        <w:rPr>
          <w:rFonts w:ascii="Times New Roman" w:hAnsi="Times New Roman" w:cs="Times New Roman"/>
          <w:i/>
          <w:sz w:val="24"/>
          <w:szCs w:val="24"/>
        </w:rPr>
        <w:t>et al</w:t>
      </w:r>
      <w:r w:rsidRPr="00131442">
        <w:rPr>
          <w:rFonts w:ascii="Times New Roman" w:hAnsi="Times New Roman" w:cs="Times New Roman"/>
          <w:sz w:val="24"/>
          <w:szCs w:val="24"/>
        </w:rPr>
        <w:t>., 1989). Dentre as proteases de maior importância encontram-se a tripsina, a quimiotripsina e as aminopeptidases. A tripsina e a quimiotripsina são endoproteases, ou seja, clivam as ligações peptídicas dentro da proteína, enquanto que as aminopeptidases são exoproteases, isto é, clivam resíduos de aminoácidos na posição N-terminal da proteína (GONZALES e</w:t>
      </w:r>
      <w:r w:rsidR="00CB392B" w:rsidRPr="00131442">
        <w:rPr>
          <w:rFonts w:ascii="Times New Roman" w:hAnsi="Times New Roman" w:cs="Times New Roman"/>
          <w:sz w:val="24"/>
          <w:szCs w:val="24"/>
        </w:rPr>
        <w:t xml:space="preserve"> ROBERT-BADOUY, 1996) (figura 5</w:t>
      </w:r>
      <w:r w:rsidRPr="00131442">
        <w:rPr>
          <w:rFonts w:ascii="Times New Roman" w:hAnsi="Times New Roman" w:cs="Times New Roman"/>
          <w:sz w:val="24"/>
          <w:szCs w:val="24"/>
        </w:rPr>
        <w:t>).</w:t>
      </w:r>
    </w:p>
    <w:p w:rsidR="001A3D45" w:rsidRDefault="00DC33EB" w:rsidP="001A3D45">
      <w:pPr>
        <w:spacing w:line="360" w:lineRule="auto"/>
        <w:ind w:left="1701" w:right="1700"/>
        <w:jc w:val="center"/>
        <w:rPr>
          <w:rFonts w:ascii="Times New Roman" w:hAnsi="Times New Roman" w:cs="Times New Roman"/>
          <w:sz w:val="20"/>
          <w:szCs w:val="20"/>
        </w:rPr>
      </w:pPr>
      <w:r w:rsidRPr="00131442">
        <w:rPr>
          <w:rFonts w:ascii="Times New Roman" w:hAnsi="Times New Roman" w:cs="Times New Roman"/>
          <w:b/>
          <w:noProof/>
          <w:sz w:val="18"/>
          <w:szCs w:val="18"/>
          <w:lang w:eastAsia="pt-BR"/>
        </w:rPr>
        <w:drawing>
          <wp:inline distT="0" distB="0" distL="0" distR="0">
            <wp:extent cx="3189808" cy="2331986"/>
            <wp:effectExtent l="38100" t="57150" r="105842" b="87364"/>
            <wp:docPr id="71" name="Imagem 8" descr="jhg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hgtr.jpg"/>
                    <pic:cNvPicPr/>
                  </pic:nvPicPr>
                  <pic:blipFill>
                    <a:blip r:embed="rId21"/>
                    <a:stretch>
                      <a:fillRect/>
                    </a:stretch>
                  </pic:blipFill>
                  <pic:spPr>
                    <a:xfrm>
                      <a:off x="0" y="0"/>
                      <a:ext cx="3194478" cy="2335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C33EB" w:rsidRDefault="00CB392B" w:rsidP="007F0127">
      <w:pPr>
        <w:spacing w:after="0" w:line="240" w:lineRule="auto"/>
        <w:jc w:val="both"/>
        <w:rPr>
          <w:rFonts w:ascii="Times New Roman" w:hAnsi="Times New Roman" w:cs="Times New Roman"/>
          <w:sz w:val="20"/>
          <w:szCs w:val="20"/>
        </w:rPr>
      </w:pPr>
      <w:r w:rsidRPr="00131442">
        <w:rPr>
          <w:rFonts w:ascii="Times New Roman" w:hAnsi="Times New Roman" w:cs="Times New Roman"/>
          <w:sz w:val="20"/>
          <w:szCs w:val="20"/>
        </w:rPr>
        <w:t>Figura 5</w:t>
      </w:r>
      <w:r w:rsidR="00DC33EB" w:rsidRPr="00131442">
        <w:rPr>
          <w:rFonts w:ascii="Times New Roman" w:hAnsi="Times New Roman" w:cs="Times New Roman"/>
          <w:sz w:val="20"/>
          <w:szCs w:val="20"/>
        </w:rPr>
        <w:t>. Classificação das proteases</w:t>
      </w:r>
      <w:r w:rsidR="00950F11">
        <w:rPr>
          <w:rFonts w:ascii="Times New Roman" w:hAnsi="Times New Roman" w:cs="Times New Roman"/>
          <w:sz w:val="20"/>
          <w:szCs w:val="20"/>
        </w:rPr>
        <w:t>.</w:t>
      </w:r>
      <w:r w:rsidR="007F0127">
        <w:rPr>
          <w:rFonts w:ascii="Times New Roman" w:hAnsi="Times New Roman" w:cs="Times New Roman"/>
          <w:sz w:val="20"/>
          <w:szCs w:val="20"/>
        </w:rPr>
        <w:t xml:space="preserve"> </w:t>
      </w:r>
      <w:r w:rsidR="00950F11">
        <w:rPr>
          <w:rFonts w:ascii="Times New Roman" w:hAnsi="Times New Roman" w:cs="Times New Roman"/>
          <w:sz w:val="20"/>
          <w:szCs w:val="20"/>
        </w:rPr>
        <w:t>E</w:t>
      </w:r>
      <w:r w:rsidR="00DC33EB" w:rsidRPr="00131442">
        <w:rPr>
          <w:rFonts w:ascii="Times New Roman" w:hAnsi="Times New Roman" w:cs="Times New Roman"/>
          <w:sz w:val="20"/>
          <w:szCs w:val="20"/>
        </w:rPr>
        <w:t xml:space="preserve">ndoproteases clivam ligações peptídicas dentro da proteína. Exoproteases, mais especificamente as aminopestidases, clivam </w:t>
      </w:r>
      <w:r w:rsidR="003307FC">
        <w:rPr>
          <w:rFonts w:ascii="Times New Roman" w:hAnsi="Times New Roman" w:cs="Times New Roman"/>
          <w:sz w:val="20"/>
          <w:szCs w:val="20"/>
        </w:rPr>
        <w:t>resídu</w:t>
      </w:r>
      <w:r w:rsidR="00DC33EB" w:rsidRPr="00131442">
        <w:rPr>
          <w:rFonts w:ascii="Times New Roman" w:hAnsi="Times New Roman" w:cs="Times New Roman"/>
          <w:sz w:val="20"/>
          <w:szCs w:val="20"/>
        </w:rPr>
        <w:t>os localizados na posição N-terminal da proteína. Fonte: figura modificada de GONZALES e ROBERT-BAUDOY (1996).</w:t>
      </w:r>
    </w:p>
    <w:p w:rsidR="004406C2" w:rsidRPr="00131442" w:rsidRDefault="004406C2" w:rsidP="004406C2">
      <w:pPr>
        <w:spacing w:after="0" w:line="240" w:lineRule="auto"/>
        <w:ind w:right="-1"/>
        <w:jc w:val="both"/>
        <w:rPr>
          <w:rFonts w:ascii="Times New Roman" w:hAnsi="Times New Roman" w:cs="Times New Roman"/>
          <w:sz w:val="20"/>
          <w:szCs w:val="20"/>
        </w:rPr>
      </w:pPr>
    </w:p>
    <w:p w:rsidR="00875EE1" w:rsidRPr="00131442" w:rsidRDefault="00DC33EB" w:rsidP="00875EE1">
      <w:pPr>
        <w:spacing w:line="360" w:lineRule="auto"/>
        <w:ind w:firstLine="567"/>
        <w:jc w:val="both"/>
        <w:rPr>
          <w:rFonts w:ascii="Times New Roman" w:hAnsi="Times New Roman" w:cs="Times New Roman"/>
          <w:sz w:val="24"/>
          <w:szCs w:val="24"/>
        </w:rPr>
      </w:pPr>
      <w:r w:rsidRPr="00131442">
        <w:rPr>
          <w:rFonts w:ascii="Times New Roman" w:hAnsi="Times New Roman" w:cs="Times New Roman"/>
          <w:sz w:val="24"/>
          <w:szCs w:val="24"/>
        </w:rPr>
        <w:t>De acordo com Sainz</w:t>
      </w:r>
      <w:r w:rsidR="00D91020" w:rsidRPr="00131442">
        <w:rPr>
          <w:rFonts w:ascii="Times New Roman" w:hAnsi="Times New Roman" w:cs="Times New Roman"/>
          <w:sz w:val="24"/>
          <w:szCs w:val="24"/>
        </w:rPr>
        <w:t xml:space="preserve"> et al., (2004)</w:t>
      </w:r>
      <w:r w:rsidRPr="00131442">
        <w:rPr>
          <w:rFonts w:ascii="Times New Roman" w:hAnsi="Times New Roman" w:cs="Times New Roman"/>
          <w:sz w:val="24"/>
          <w:szCs w:val="24"/>
        </w:rPr>
        <w:t xml:space="preserve"> a atuação da tripsina é importante em vários processos biológicos como: digestão proteica propriamente dita, ativação de zimogênios </w:t>
      </w:r>
      <w:r w:rsidRPr="00131442">
        <w:rPr>
          <w:rFonts w:ascii="Times New Roman" w:hAnsi="Times New Roman" w:cs="Times New Roman"/>
          <w:sz w:val="24"/>
          <w:szCs w:val="24"/>
        </w:rPr>
        <w:lastRenderedPageBreak/>
        <w:t xml:space="preserve">e mediação entre a ingestão do alimento e a assimilação dos nutrientes (figura </w:t>
      </w:r>
      <w:r w:rsidR="00CB392B" w:rsidRPr="00131442">
        <w:rPr>
          <w:rFonts w:ascii="Times New Roman" w:hAnsi="Times New Roman" w:cs="Times New Roman"/>
          <w:sz w:val="24"/>
          <w:szCs w:val="24"/>
        </w:rPr>
        <w:t>6</w:t>
      </w:r>
      <w:r w:rsidRPr="00131442">
        <w:rPr>
          <w:rFonts w:ascii="Times New Roman" w:hAnsi="Times New Roman" w:cs="Times New Roman"/>
          <w:sz w:val="24"/>
          <w:szCs w:val="24"/>
        </w:rPr>
        <w:t xml:space="preserve">). No hepatopâncreas do </w:t>
      </w:r>
      <w:r w:rsidRPr="00131442">
        <w:rPr>
          <w:rFonts w:ascii="Times New Roman" w:hAnsi="Times New Roman" w:cs="Times New Roman"/>
          <w:i/>
          <w:sz w:val="24"/>
          <w:szCs w:val="24"/>
        </w:rPr>
        <w:t>Penaeus</w:t>
      </w:r>
      <w:r w:rsidR="007F0127">
        <w:rPr>
          <w:rFonts w:ascii="Times New Roman" w:hAnsi="Times New Roman" w:cs="Times New Roman"/>
          <w:i/>
          <w:sz w:val="24"/>
          <w:szCs w:val="24"/>
        </w:rPr>
        <w:t xml:space="preserve"> </w:t>
      </w:r>
      <w:r w:rsidRPr="00131442">
        <w:rPr>
          <w:rFonts w:ascii="Times New Roman" w:hAnsi="Times New Roman" w:cs="Times New Roman"/>
          <w:i/>
          <w:sz w:val="24"/>
          <w:szCs w:val="24"/>
        </w:rPr>
        <w:t>japonicus</w:t>
      </w:r>
      <w:r w:rsidRPr="00131442">
        <w:rPr>
          <w:rFonts w:ascii="Times New Roman" w:hAnsi="Times New Roman" w:cs="Times New Roman"/>
          <w:sz w:val="24"/>
          <w:szCs w:val="24"/>
        </w:rPr>
        <w:t>,</w:t>
      </w:r>
      <w:r w:rsidR="00280F79" w:rsidRPr="00131442">
        <w:rPr>
          <w:rFonts w:ascii="Times New Roman" w:hAnsi="Times New Roman" w:cs="Times New Roman"/>
          <w:sz w:val="24"/>
          <w:szCs w:val="24"/>
        </w:rPr>
        <w:t xml:space="preserve"> Galgani et al</w:t>
      </w:r>
      <w:r w:rsidR="00875EE1" w:rsidRPr="00131442">
        <w:rPr>
          <w:rFonts w:ascii="Times New Roman" w:hAnsi="Times New Roman" w:cs="Times New Roman"/>
          <w:sz w:val="24"/>
          <w:szCs w:val="24"/>
        </w:rPr>
        <w:t>.,</w:t>
      </w:r>
      <w:r w:rsidR="00280F79" w:rsidRPr="00131442">
        <w:rPr>
          <w:rFonts w:ascii="Times New Roman" w:hAnsi="Times New Roman" w:cs="Times New Roman"/>
          <w:sz w:val="24"/>
          <w:szCs w:val="24"/>
        </w:rPr>
        <w:t xml:space="preserve"> (19</w:t>
      </w:r>
      <w:r w:rsidR="00875EE1" w:rsidRPr="00131442">
        <w:rPr>
          <w:rFonts w:ascii="Times New Roman" w:hAnsi="Times New Roman" w:cs="Times New Roman"/>
          <w:sz w:val="24"/>
          <w:szCs w:val="24"/>
        </w:rPr>
        <w:t>9</w:t>
      </w:r>
      <w:r w:rsidR="00280F79" w:rsidRPr="00131442">
        <w:rPr>
          <w:rFonts w:ascii="Times New Roman" w:hAnsi="Times New Roman" w:cs="Times New Roman"/>
          <w:sz w:val="24"/>
          <w:szCs w:val="24"/>
        </w:rPr>
        <w:t>5) relata</w:t>
      </w:r>
      <w:r w:rsidR="00281394">
        <w:rPr>
          <w:rFonts w:ascii="Times New Roman" w:hAnsi="Times New Roman" w:cs="Times New Roman"/>
          <w:sz w:val="24"/>
          <w:szCs w:val="24"/>
        </w:rPr>
        <w:t>ram</w:t>
      </w:r>
      <w:r w:rsidR="00280F79" w:rsidRPr="00131442">
        <w:rPr>
          <w:rFonts w:ascii="Times New Roman" w:hAnsi="Times New Roman" w:cs="Times New Roman"/>
          <w:sz w:val="24"/>
          <w:szCs w:val="24"/>
        </w:rPr>
        <w:t xml:space="preserve"> que</w:t>
      </w:r>
      <w:r w:rsidRPr="00131442">
        <w:rPr>
          <w:rFonts w:ascii="Times New Roman" w:hAnsi="Times New Roman" w:cs="Times New Roman"/>
          <w:sz w:val="24"/>
          <w:szCs w:val="24"/>
        </w:rPr>
        <w:t xml:space="preserve"> a tripsina é integrada de 60% das proteínas solúveis totais</w:t>
      </w:r>
      <w:r w:rsidR="00037927" w:rsidRPr="00131442">
        <w:rPr>
          <w:rFonts w:ascii="Times New Roman" w:hAnsi="Times New Roman" w:cs="Times New Roman"/>
          <w:sz w:val="24"/>
          <w:szCs w:val="24"/>
        </w:rPr>
        <w:t>. Sendo</w:t>
      </w:r>
      <w:r w:rsidRPr="00131442">
        <w:rPr>
          <w:rFonts w:ascii="Times New Roman" w:hAnsi="Times New Roman" w:cs="Times New Roman"/>
          <w:sz w:val="24"/>
          <w:szCs w:val="24"/>
        </w:rPr>
        <w:t xml:space="preserve"> esta enzima</w:t>
      </w:r>
      <w:r w:rsidR="00037927" w:rsidRPr="00131442">
        <w:rPr>
          <w:rFonts w:ascii="Times New Roman" w:hAnsi="Times New Roman" w:cs="Times New Roman"/>
          <w:sz w:val="24"/>
          <w:szCs w:val="24"/>
        </w:rPr>
        <w:t>,</w:t>
      </w:r>
      <w:r w:rsidRPr="00131442">
        <w:rPr>
          <w:rFonts w:ascii="Times New Roman" w:hAnsi="Times New Roman" w:cs="Times New Roman"/>
          <w:sz w:val="24"/>
          <w:szCs w:val="24"/>
        </w:rPr>
        <w:t xml:space="preserve"> uma das mais importantes dos crustáceos da ordem dos decápod</w:t>
      </w:r>
      <w:r w:rsidR="003307FC">
        <w:rPr>
          <w:rFonts w:ascii="Times New Roman" w:hAnsi="Times New Roman" w:cs="Times New Roman"/>
          <w:sz w:val="24"/>
          <w:szCs w:val="24"/>
        </w:rPr>
        <w:t>a</w:t>
      </w:r>
      <w:r w:rsidRPr="00131442">
        <w:rPr>
          <w:rFonts w:ascii="Times New Roman" w:hAnsi="Times New Roman" w:cs="Times New Roman"/>
          <w:sz w:val="24"/>
          <w:szCs w:val="24"/>
        </w:rPr>
        <w:t xml:space="preserve">s (GATES e TRAVIS, 1969; ZWILLING e NUERATH, 1981). </w:t>
      </w:r>
    </w:p>
    <w:p w:rsidR="00875EE1" w:rsidRPr="00131442" w:rsidRDefault="00875EE1" w:rsidP="00875EE1">
      <w:pPr>
        <w:spacing w:line="360" w:lineRule="auto"/>
        <w:ind w:firstLine="567"/>
        <w:jc w:val="both"/>
        <w:rPr>
          <w:rFonts w:ascii="Times New Roman" w:eastAsia="DFKai-SB" w:hAnsi="Times New Roman" w:cs="Times New Roman"/>
          <w:sz w:val="24"/>
          <w:szCs w:val="24"/>
        </w:rPr>
      </w:pPr>
      <w:r w:rsidRPr="00131442">
        <w:rPr>
          <w:rFonts w:ascii="Times New Roman" w:hAnsi="Times New Roman" w:cs="Times New Roman"/>
          <w:sz w:val="24"/>
          <w:szCs w:val="24"/>
        </w:rPr>
        <w:t xml:space="preserve">A tripsina é uma enzima caracterizada por apresentar um nível maior de atividade nos valores de pH entre 8,0 e 11,0 e em temperaturas entre os valores de 35 °C a 45 °C </w:t>
      </w:r>
      <w:r w:rsidRPr="00131442">
        <w:rPr>
          <w:rFonts w:ascii="Times New Roman" w:eastAsia="DFKai-SB" w:hAnsi="Times New Roman" w:cs="Times New Roman"/>
          <w:sz w:val="24"/>
          <w:szCs w:val="24"/>
        </w:rPr>
        <w:t>(SIMPSON, 2000)</w:t>
      </w:r>
      <w:r w:rsidRPr="00131442">
        <w:rPr>
          <w:rFonts w:ascii="Times New Roman" w:hAnsi="Times New Roman" w:cs="Times New Roman"/>
          <w:sz w:val="24"/>
          <w:szCs w:val="24"/>
        </w:rPr>
        <w:t>. Essa enzima pode ainda ter sua atividade alterada em pH abaixo de 5,0 e acima de 11,00 ou pela presença de alguns inibidores como diisopropil-fluorfosfato (DFP), fluoreto fenil-metil-sulfonil (PMSF), inibidor de tripsina e soja (SBTI) e aprotonina. Dentre os substratos sintéticos hidrolizados pela tripsina e usados em pesquisas científicas destacam-se: N-</w:t>
      </w:r>
      <w:r w:rsidRPr="00131442">
        <w:rPr>
          <w:rFonts w:ascii="Times New Roman" w:eastAsia="DFKai-SB" w:hAnsi="Times New Roman" w:cs="Times New Roman"/>
          <w:sz w:val="24"/>
          <w:szCs w:val="24"/>
        </w:rPr>
        <w:t>α-benzoil-L-arginina-p-nitoanilida (</w:t>
      </w:r>
      <w:proofErr w:type="gramStart"/>
      <w:r w:rsidRPr="00131442">
        <w:rPr>
          <w:rFonts w:ascii="Times New Roman" w:eastAsia="DFKai-SB" w:hAnsi="Times New Roman" w:cs="Times New Roman"/>
          <w:sz w:val="24"/>
          <w:szCs w:val="24"/>
        </w:rPr>
        <w:t>BApNA</w:t>
      </w:r>
      <w:proofErr w:type="gramEnd"/>
      <w:r w:rsidRPr="00131442">
        <w:rPr>
          <w:rFonts w:ascii="Times New Roman" w:eastAsia="DFKai-SB" w:hAnsi="Times New Roman" w:cs="Times New Roman"/>
          <w:sz w:val="24"/>
          <w:szCs w:val="24"/>
        </w:rPr>
        <w:t>) e tosil-arginina-metil-éster (TAME). (SIMPSON, 2000) (figura 6).</w:t>
      </w:r>
    </w:p>
    <w:p w:rsidR="00DC33EB" w:rsidRPr="00131442" w:rsidRDefault="00DC33EB" w:rsidP="00EE538F">
      <w:pPr>
        <w:spacing w:line="360" w:lineRule="auto"/>
        <w:ind w:left="1701" w:right="1700"/>
        <w:jc w:val="center"/>
        <w:rPr>
          <w:rFonts w:ascii="Times New Roman" w:eastAsia="DFKai-SB" w:hAnsi="Times New Roman" w:cs="Times New Roman"/>
          <w:b/>
          <w:sz w:val="18"/>
          <w:szCs w:val="18"/>
        </w:rPr>
      </w:pPr>
      <w:r w:rsidRPr="00131442">
        <w:rPr>
          <w:rFonts w:ascii="Times New Roman" w:eastAsia="DFKai-SB" w:hAnsi="Times New Roman" w:cs="Times New Roman"/>
          <w:b/>
          <w:noProof/>
          <w:sz w:val="18"/>
          <w:szCs w:val="18"/>
          <w:lang w:eastAsia="pt-BR"/>
        </w:rPr>
        <w:drawing>
          <wp:inline distT="0" distB="0" distL="0" distR="0">
            <wp:extent cx="3167038" cy="2313911"/>
            <wp:effectExtent l="38100" t="57150" r="109562" b="86389"/>
            <wp:docPr id="72" name="Imagem 9" descr="jdeowdpflf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deowdpflfç.jpg"/>
                    <pic:cNvPicPr/>
                  </pic:nvPicPr>
                  <pic:blipFill>
                    <a:blip r:embed="rId22" cstate="print"/>
                    <a:stretch>
                      <a:fillRect/>
                    </a:stretch>
                  </pic:blipFill>
                  <pic:spPr>
                    <a:xfrm>
                      <a:off x="0" y="0"/>
                      <a:ext cx="3178102" cy="23219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C33EB" w:rsidRPr="00131442" w:rsidRDefault="00DC33EB" w:rsidP="00EE538F">
      <w:pPr>
        <w:tabs>
          <w:tab w:val="left" w:pos="8505"/>
        </w:tabs>
        <w:spacing w:after="0" w:line="240" w:lineRule="auto"/>
        <w:jc w:val="both"/>
        <w:rPr>
          <w:rFonts w:ascii="Times New Roman" w:eastAsia="DFKai-SB" w:hAnsi="Times New Roman" w:cs="Times New Roman"/>
          <w:sz w:val="20"/>
          <w:szCs w:val="20"/>
        </w:rPr>
      </w:pPr>
      <w:r w:rsidRPr="00131442">
        <w:rPr>
          <w:rFonts w:ascii="Times New Roman" w:eastAsia="DFKai-SB" w:hAnsi="Times New Roman" w:cs="Times New Roman"/>
          <w:sz w:val="20"/>
          <w:szCs w:val="20"/>
        </w:rPr>
        <w:t xml:space="preserve">Figura </w:t>
      </w:r>
      <w:r w:rsidR="00CB392B" w:rsidRPr="00131442">
        <w:rPr>
          <w:rFonts w:ascii="Times New Roman" w:eastAsia="DFKai-SB" w:hAnsi="Times New Roman" w:cs="Times New Roman"/>
          <w:sz w:val="20"/>
          <w:szCs w:val="20"/>
        </w:rPr>
        <w:t>6</w:t>
      </w:r>
      <w:r w:rsidRPr="00131442">
        <w:rPr>
          <w:rFonts w:ascii="Times New Roman" w:eastAsia="DFKai-SB" w:hAnsi="Times New Roman" w:cs="Times New Roman"/>
          <w:sz w:val="20"/>
          <w:szCs w:val="20"/>
        </w:rPr>
        <w:t>. Sítio de hidrolise específico para a tripsina. Fonte: ANDRADE (2011).</w:t>
      </w:r>
    </w:p>
    <w:p w:rsidR="00D8525D" w:rsidRPr="00131442" w:rsidRDefault="00D8525D" w:rsidP="00D8525D">
      <w:pPr>
        <w:spacing w:after="0" w:line="240" w:lineRule="auto"/>
        <w:ind w:left="1701" w:right="1701"/>
        <w:jc w:val="both"/>
        <w:rPr>
          <w:rFonts w:ascii="Times New Roman" w:hAnsi="Times New Roman" w:cs="Times New Roman"/>
          <w:sz w:val="20"/>
          <w:szCs w:val="20"/>
        </w:rPr>
      </w:pPr>
    </w:p>
    <w:p w:rsidR="007B3059" w:rsidRDefault="00875EE1" w:rsidP="00D8525D">
      <w:pPr>
        <w:spacing w:line="360" w:lineRule="auto"/>
        <w:ind w:firstLine="567"/>
        <w:jc w:val="both"/>
        <w:rPr>
          <w:rFonts w:ascii="Times New Roman" w:hAnsi="Times New Roman" w:cs="Times New Roman"/>
          <w:sz w:val="24"/>
          <w:szCs w:val="24"/>
        </w:rPr>
      </w:pPr>
      <w:r w:rsidRPr="00131442">
        <w:rPr>
          <w:rFonts w:ascii="Times New Roman" w:hAnsi="Times New Roman" w:cs="Times New Roman"/>
          <w:sz w:val="24"/>
          <w:szCs w:val="24"/>
        </w:rPr>
        <w:t>Por isso, c</w:t>
      </w:r>
      <w:r w:rsidR="00DC33EB" w:rsidRPr="00131442">
        <w:rPr>
          <w:rFonts w:ascii="Times New Roman" w:hAnsi="Times New Roman" w:cs="Times New Roman"/>
          <w:sz w:val="24"/>
          <w:szCs w:val="24"/>
        </w:rPr>
        <w:t xml:space="preserve">onhecer e compreender o metabolismo das enzimas digestivas é necessário para a escolha de ingredientes a serem introduzidos nas dietas de organismos aquáticos. O êxito no cultivo depende, em grande parte, de uma nutrição adequada e de um bom manejo alimentar. (FERNÀNDEZ GIMENEZ </w:t>
      </w:r>
      <w:proofErr w:type="gramStart"/>
      <w:r w:rsidR="00DC33EB" w:rsidRPr="00281394">
        <w:rPr>
          <w:rFonts w:ascii="Times New Roman" w:hAnsi="Times New Roman" w:cs="Times New Roman"/>
          <w:sz w:val="24"/>
          <w:szCs w:val="24"/>
        </w:rPr>
        <w:t>et</w:t>
      </w:r>
      <w:proofErr w:type="gramEnd"/>
      <w:r w:rsidR="00DC33EB" w:rsidRPr="00281394">
        <w:rPr>
          <w:rFonts w:ascii="Times New Roman" w:hAnsi="Times New Roman" w:cs="Times New Roman"/>
          <w:sz w:val="24"/>
          <w:szCs w:val="24"/>
        </w:rPr>
        <w:t xml:space="preserve"> al.,</w:t>
      </w:r>
      <w:r w:rsidR="00DC33EB" w:rsidRPr="00131442">
        <w:rPr>
          <w:rFonts w:ascii="Times New Roman" w:hAnsi="Times New Roman" w:cs="Times New Roman"/>
          <w:sz w:val="24"/>
          <w:szCs w:val="24"/>
        </w:rPr>
        <w:t xml:space="preserve"> 2002). O estudo das enzimas tem uma grande importância prática. As enzimas tornaram-se importantes ferramentas práticas não apenas na medicina, mas também na indústria química, no processamento de alimentos e </w:t>
      </w:r>
      <w:r w:rsidR="00281394">
        <w:rPr>
          <w:rFonts w:ascii="Times New Roman" w:hAnsi="Times New Roman" w:cs="Times New Roman"/>
          <w:sz w:val="24"/>
          <w:szCs w:val="24"/>
        </w:rPr>
        <w:t xml:space="preserve">principalmente </w:t>
      </w:r>
      <w:r w:rsidR="00DC33EB" w:rsidRPr="00131442">
        <w:rPr>
          <w:rFonts w:ascii="Times New Roman" w:hAnsi="Times New Roman" w:cs="Times New Roman"/>
          <w:sz w:val="24"/>
          <w:szCs w:val="24"/>
        </w:rPr>
        <w:t>na agricultura (</w:t>
      </w:r>
      <w:r w:rsidR="007E5B4A" w:rsidRPr="00131442">
        <w:rPr>
          <w:rFonts w:ascii="Times New Roman" w:hAnsi="Times New Roman" w:cs="Times New Roman"/>
          <w:sz w:val="24"/>
          <w:szCs w:val="24"/>
        </w:rPr>
        <w:t>NELSON e COX, 2002</w:t>
      </w:r>
      <w:r w:rsidR="00DC33EB" w:rsidRPr="00131442">
        <w:rPr>
          <w:rFonts w:ascii="Times New Roman" w:hAnsi="Times New Roman" w:cs="Times New Roman"/>
          <w:sz w:val="24"/>
          <w:szCs w:val="24"/>
        </w:rPr>
        <w:t>). A enzimo</w:t>
      </w:r>
      <w:r w:rsidR="00DC33EB" w:rsidRPr="00047672">
        <w:rPr>
          <w:rFonts w:ascii="Times New Roman" w:hAnsi="Times New Roman" w:cs="Times New Roman"/>
          <w:sz w:val="24"/>
          <w:szCs w:val="24"/>
        </w:rPr>
        <w:t xml:space="preserve">logia tem como ciência investigar o perfil enzimático buscando melhorar o </w:t>
      </w:r>
      <w:r w:rsidR="00DC33EB" w:rsidRPr="00047672">
        <w:rPr>
          <w:rFonts w:ascii="Times New Roman" w:hAnsi="Times New Roman" w:cs="Times New Roman"/>
          <w:sz w:val="24"/>
          <w:szCs w:val="24"/>
        </w:rPr>
        <w:lastRenderedPageBreak/>
        <w:t>r</w:t>
      </w:r>
      <w:r w:rsidR="00EE538F">
        <w:rPr>
          <w:rFonts w:ascii="Times New Roman" w:hAnsi="Times New Roman" w:cs="Times New Roman"/>
          <w:sz w:val="24"/>
          <w:szCs w:val="24"/>
        </w:rPr>
        <w:t>endimento nutricional do animal,</w:t>
      </w:r>
      <w:r w:rsidR="00DC33EB" w:rsidRPr="00047672">
        <w:rPr>
          <w:rFonts w:ascii="Times New Roman" w:hAnsi="Times New Roman" w:cs="Times New Roman"/>
          <w:sz w:val="24"/>
          <w:szCs w:val="24"/>
        </w:rPr>
        <w:t xml:space="preserve"> e cada vez mais pesquisas relacionadas à enzimologia dão ênfase aos avanços de trabalhos com crustáceos. </w:t>
      </w:r>
    </w:p>
    <w:p w:rsidR="00DC33EB" w:rsidRPr="00131442" w:rsidRDefault="007B3059" w:rsidP="00D8525D">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A</w:t>
      </w:r>
      <w:r w:rsidR="00DC33EB" w:rsidRPr="00047672">
        <w:rPr>
          <w:rFonts w:ascii="Times New Roman" w:hAnsi="Times New Roman" w:cs="Times New Roman"/>
          <w:sz w:val="24"/>
          <w:szCs w:val="24"/>
        </w:rPr>
        <w:t xml:space="preserve"> atividade enzimática </w:t>
      </w:r>
      <w:r>
        <w:rPr>
          <w:rFonts w:ascii="Times New Roman" w:hAnsi="Times New Roman" w:cs="Times New Roman"/>
          <w:sz w:val="24"/>
          <w:szCs w:val="24"/>
        </w:rPr>
        <w:t>é modulada por vários</w:t>
      </w:r>
      <w:r w:rsidR="00DC33EB" w:rsidRPr="00047672">
        <w:rPr>
          <w:rFonts w:ascii="Times New Roman" w:hAnsi="Times New Roman" w:cs="Times New Roman"/>
          <w:sz w:val="24"/>
          <w:szCs w:val="24"/>
        </w:rPr>
        <w:t xml:space="preserve"> fatores</w:t>
      </w:r>
      <w:r w:rsidR="00EE538F">
        <w:rPr>
          <w:rFonts w:ascii="Times New Roman" w:hAnsi="Times New Roman" w:cs="Times New Roman"/>
          <w:sz w:val="24"/>
          <w:szCs w:val="24"/>
        </w:rPr>
        <w:t xml:space="preserve"> </w:t>
      </w:r>
      <w:r w:rsidR="00DC33EB" w:rsidRPr="00131442">
        <w:rPr>
          <w:rFonts w:ascii="Times New Roman" w:hAnsi="Times New Roman" w:cs="Times New Roman"/>
          <w:sz w:val="24"/>
          <w:szCs w:val="24"/>
        </w:rPr>
        <w:t xml:space="preserve">(MOLINA </w:t>
      </w:r>
      <w:proofErr w:type="gramStart"/>
      <w:r w:rsidR="00DC33EB" w:rsidRPr="00131442">
        <w:rPr>
          <w:rFonts w:ascii="Times New Roman" w:hAnsi="Times New Roman" w:cs="Times New Roman"/>
          <w:sz w:val="24"/>
          <w:szCs w:val="24"/>
        </w:rPr>
        <w:t>et</w:t>
      </w:r>
      <w:proofErr w:type="gramEnd"/>
      <w:r w:rsidR="00DC33EB" w:rsidRPr="00131442">
        <w:rPr>
          <w:rFonts w:ascii="Times New Roman" w:hAnsi="Times New Roman" w:cs="Times New Roman"/>
          <w:sz w:val="24"/>
          <w:szCs w:val="24"/>
        </w:rPr>
        <w:t xml:space="preserve"> al., 2000; LLOMITOA, 2000).</w:t>
      </w:r>
      <w:r w:rsidR="00EE538F">
        <w:rPr>
          <w:rFonts w:ascii="Times New Roman" w:hAnsi="Times New Roman" w:cs="Times New Roman"/>
          <w:sz w:val="24"/>
          <w:szCs w:val="24"/>
        </w:rPr>
        <w:t xml:space="preserve"> </w:t>
      </w:r>
      <w:r w:rsidR="00DC33EB" w:rsidRPr="00131442">
        <w:rPr>
          <w:rFonts w:ascii="Times New Roman" w:hAnsi="Times New Roman" w:cs="Times New Roman"/>
          <w:sz w:val="24"/>
          <w:szCs w:val="24"/>
        </w:rPr>
        <w:t>Saker-Sampaio et al., (1989) realizaram uma pesquisa sobre a caracterização do sistema enzimático</w:t>
      </w:r>
      <w:r w:rsidR="00EE538F">
        <w:rPr>
          <w:rFonts w:ascii="Times New Roman" w:hAnsi="Times New Roman" w:cs="Times New Roman"/>
          <w:sz w:val="24"/>
          <w:szCs w:val="24"/>
        </w:rPr>
        <w:t xml:space="preserve"> </w:t>
      </w:r>
      <w:r w:rsidRPr="00131442">
        <w:rPr>
          <w:rFonts w:ascii="Times New Roman" w:hAnsi="Times New Roman" w:cs="Times New Roman"/>
          <w:sz w:val="24"/>
          <w:szCs w:val="24"/>
        </w:rPr>
        <w:t xml:space="preserve">do hepatopâncreas de lagosta do gênero </w:t>
      </w:r>
      <w:r w:rsidRPr="00131442">
        <w:rPr>
          <w:rFonts w:ascii="Times New Roman" w:hAnsi="Times New Roman" w:cs="Times New Roman"/>
          <w:i/>
          <w:sz w:val="24"/>
          <w:szCs w:val="24"/>
        </w:rPr>
        <w:t>Panulirus white</w:t>
      </w:r>
      <w:r w:rsidR="00DC33EB" w:rsidRPr="00131442">
        <w:rPr>
          <w:rFonts w:ascii="Times New Roman" w:hAnsi="Times New Roman" w:cs="Times New Roman"/>
          <w:sz w:val="24"/>
          <w:szCs w:val="24"/>
        </w:rPr>
        <w:t xml:space="preserve">, </w:t>
      </w:r>
      <w:r>
        <w:rPr>
          <w:rFonts w:ascii="Times New Roman" w:hAnsi="Times New Roman" w:cs="Times New Roman"/>
          <w:sz w:val="24"/>
          <w:szCs w:val="24"/>
        </w:rPr>
        <w:t>em que o pH foi um fator modulável à sua respost</w:t>
      </w:r>
      <w:r w:rsidR="00961CD7">
        <w:rPr>
          <w:rFonts w:ascii="Times New Roman" w:hAnsi="Times New Roman" w:cs="Times New Roman"/>
          <w:sz w:val="24"/>
          <w:szCs w:val="24"/>
        </w:rPr>
        <w:t>a</w:t>
      </w:r>
      <w:r>
        <w:rPr>
          <w:rFonts w:ascii="Times New Roman" w:hAnsi="Times New Roman" w:cs="Times New Roman"/>
          <w:sz w:val="24"/>
          <w:szCs w:val="24"/>
        </w:rPr>
        <w:t>; e concluíram</w:t>
      </w:r>
      <w:r w:rsidR="00F2688C" w:rsidRPr="00131442">
        <w:rPr>
          <w:rFonts w:ascii="Times New Roman" w:hAnsi="Times New Roman" w:cs="Times New Roman"/>
          <w:sz w:val="24"/>
          <w:szCs w:val="24"/>
        </w:rPr>
        <w:t xml:space="preserve"> que o sistema enzimático apresentou</w:t>
      </w:r>
      <w:r w:rsidR="00DC33EB" w:rsidRPr="00131442">
        <w:rPr>
          <w:rFonts w:ascii="Times New Roman" w:hAnsi="Times New Roman" w:cs="Times New Roman"/>
          <w:sz w:val="24"/>
          <w:szCs w:val="24"/>
        </w:rPr>
        <w:t xml:space="preserve"> máxima atividade proteolítica específica em pH8, usan</w:t>
      </w:r>
      <w:r>
        <w:rPr>
          <w:rFonts w:ascii="Times New Roman" w:hAnsi="Times New Roman" w:cs="Times New Roman"/>
          <w:sz w:val="24"/>
          <w:szCs w:val="24"/>
        </w:rPr>
        <w:t>do caseína 1% como substrato. N</w:t>
      </w:r>
      <w:r w:rsidR="00DC33EB" w:rsidRPr="00131442">
        <w:rPr>
          <w:rFonts w:ascii="Times New Roman" w:hAnsi="Times New Roman" w:cs="Times New Roman"/>
          <w:sz w:val="24"/>
          <w:szCs w:val="24"/>
        </w:rPr>
        <w:t>outra pesquisa tendo ainda o mesmo fator modulável da atividade enzimática, o pH, Manríquez-Santos, et al., (2011) verificaram que as</w:t>
      </w:r>
      <w:r w:rsidR="00EE538F">
        <w:rPr>
          <w:rFonts w:ascii="Times New Roman" w:hAnsi="Times New Roman" w:cs="Times New Roman"/>
          <w:sz w:val="24"/>
          <w:szCs w:val="24"/>
        </w:rPr>
        <w:t xml:space="preserve"> </w:t>
      </w:r>
      <w:r w:rsidR="00DC33EB" w:rsidRPr="00131442">
        <w:rPr>
          <w:rFonts w:ascii="Times New Roman" w:hAnsi="Times New Roman" w:cs="Times New Roman"/>
          <w:sz w:val="24"/>
          <w:szCs w:val="24"/>
        </w:rPr>
        <w:t xml:space="preserve">proteases digestivas do </w:t>
      </w:r>
      <w:r w:rsidR="00EE538F">
        <w:rPr>
          <w:rFonts w:ascii="Times New Roman" w:hAnsi="Times New Roman" w:cs="Times New Roman"/>
          <w:i/>
          <w:sz w:val="24"/>
          <w:szCs w:val="24"/>
        </w:rPr>
        <w:t>Macrobrachium c</w:t>
      </w:r>
      <w:r w:rsidR="00DC33EB" w:rsidRPr="00131442">
        <w:rPr>
          <w:rFonts w:ascii="Times New Roman" w:hAnsi="Times New Roman" w:cs="Times New Roman"/>
          <w:i/>
          <w:sz w:val="24"/>
          <w:szCs w:val="24"/>
        </w:rPr>
        <w:t>arcinus</w:t>
      </w:r>
      <w:r w:rsidR="00EE538F">
        <w:rPr>
          <w:rFonts w:ascii="Times New Roman" w:hAnsi="Times New Roman" w:cs="Times New Roman"/>
          <w:i/>
          <w:sz w:val="24"/>
          <w:szCs w:val="24"/>
        </w:rPr>
        <w:t xml:space="preserve"> </w:t>
      </w:r>
      <w:r w:rsidR="00DC33EB" w:rsidRPr="00AB1164">
        <w:rPr>
          <w:rFonts w:ascii="Times New Roman" w:hAnsi="Times New Roman" w:cs="Times New Roman"/>
          <w:sz w:val="24"/>
          <w:szCs w:val="24"/>
        </w:rPr>
        <w:t xml:space="preserve">se </w:t>
      </w:r>
      <w:r w:rsidR="00DC33EB" w:rsidRPr="00131442">
        <w:rPr>
          <w:rFonts w:ascii="Times New Roman" w:hAnsi="Times New Roman" w:cs="Times New Roman"/>
          <w:sz w:val="24"/>
          <w:szCs w:val="24"/>
        </w:rPr>
        <w:t>apresentaram to</w:t>
      </w:r>
      <w:r w:rsidR="00F2688C" w:rsidRPr="00131442">
        <w:rPr>
          <w:rFonts w:ascii="Times New Roman" w:hAnsi="Times New Roman" w:cs="Times New Roman"/>
          <w:sz w:val="24"/>
          <w:szCs w:val="24"/>
        </w:rPr>
        <w:t>lerantes a pH neutro e alcalino</w:t>
      </w:r>
      <w:r w:rsidR="00DC33EB" w:rsidRPr="00131442">
        <w:rPr>
          <w:rFonts w:ascii="Times New Roman" w:hAnsi="Times New Roman" w:cs="Times New Roman"/>
          <w:sz w:val="24"/>
          <w:szCs w:val="24"/>
        </w:rPr>
        <w:t>.</w:t>
      </w:r>
    </w:p>
    <w:p w:rsidR="00D8525D" w:rsidRPr="00131442" w:rsidRDefault="00DC33EB" w:rsidP="00D8525D">
      <w:pPr>
        <w:spacing w:line="360" w:lineRule="auto"/>
        <w:ind w:firstLine="567"/>
        <w:jc w:val="both"/>
        <w:rPr>
          <w:rFonts w:ascii="Times New Roman" w:hAnsi="Times New Roman" w:cs="Times New Roman"/>
          <w:sz w:val="24"/>
          <w:szCs w:val="24"/>
        </w:rPr>
      </w:pPr>
      <w:r w:rsidRPr="00131442">
        <w:rPr>
          <w:rFonts w:ascii="Times New Roman" w:hAnsi="Times New Roman" w:cs="Times New Roman"/>
          <w:sz w:val="24"/>
          <w:szCs w:val="24"/>
        </w:rPr>
        <w:t xml:space="preserve">A discussão das enzimas é um assunto amplo, segundo </w:t>
      </w:r>
      <w:r w:rsidRPr="00131442">
        <w:rPr>
          <w:rFonts w:ascii="Times New Roman" w:hAnsi="Times New Roman" w:cs="Times New Roman"/>
          <w:bCs/>
          <w:sz w:val="24"/>
          <w:szCs w:val="24"/>
        </w:rPr>
        <w:t xml:space="preserve">Devresse </w:t>
      </w:r>
      <w:r w:rsidRPr="00131442">
        <w:rPr>
          <w:rFonts w:ascii="Times New Roman" w:hAnsi="Times New Roman" w:cs="Times New Roman"/>
          <w:sz w:val="24"/>
          <w:szCs w:val="24"/>
        </w:rPr>
        <w:t>(2014), para que se possa compreender a dimensão de sua importância, vale ressaltar que as enzimas são usadas frequentemente no sentido de aumentar a qualidade nutricional, resultando também, na melhora da qualidade do meio ambiente pela redução da excreção de elementos (</w:t>
      </w:r>
      <w:r w:rsidRPr="00131442">
        <w:rPr>
          <w:rFonts w:ascii="Times New Roman" w:hAnsi="Times New Roman" w:cs="Times New Roman"/>
          <w:bCs/>
          <w:sz w:val="24"/>
          <w:szCs w:val="24"/>
        </w:rPr>
        <w:t>DEVRESSE</w:t>
      </w:r>
      <w:r w:rsidRPr="00131442">
        <w:rPr>
          <w:rFonts w:ascii="Times New Roman" w:hAnsi="Times New Roman" w:cs="Times New Roman"/>
          <w:sz w:val="24"/>
          <w:szCs w:val="24"/>
        </w:rPr>
        <w:t>, 2014). Para melhor compreensão, o que ocorre é que, quando o camarão se alimenta, parte da energia ingerida é distribuída p</w:t>
      </w:r>
      <w:r w:rsidR="006F4E58" w:rsidRPr="00131442">
        <w:rPr>
          <w:rFonts w:ascii="Times New Roman" w:hAnsi="Times New Roman" w:cs="Times New Roman"/>
          <w:sz w:val="24"/>
          <w:szCs w:val="24"/>
        </w:rPr>
        <w:t>ara sustentar o seu metabolismo</w:t>
      </w:r>
      <w:r w:rsidRPr="00131442">
        <w:rPr>
          <w:rFonts w:ascii="Times New Roman" w:hAnsi="Times New Roman" w:cs="Times New Roman"/>
          <w:sz w:val="24"/>
          <w:szCs w:val="24"/>
        </w:rPr>
        <w:t xml:space="preserve"> e a outra parte para que ele cresça. Outro ponto importante é que, os resíduos de rações são inevitáveis, mas o que se espera é a presença de nitrogênio e fósforo</w:t>
      </w:r>
      <w:r w:rsidR="00EE538F">
        <w:rPr>
          <w:rFonts w:ascii="Times New Roman" w:hAnsi="Times New Roman" w:cs="Times New Roman"/>
          <w:sz w:val="24"/>
          <w:szCs w:val="24"/>
        </w:rPr>
        <w:t xml:space="preserve"> </w:t>
      </w:r>
      <w:r w:rsidRPr="00131442">
        <w:rPr>
          <w:rFonts w:ascii="Times New Roman" w:hAnsi="Times New Roman" w:cs="Times New Roman"/>
          <w:sz w:val="24"/>
          <w:szCs w:val="24"/>
        </w:rPr>
        <w:t>correta para que não ocorra eutrofização do ambiente (</w:t>
      </w:r>
      <w:r w:rsidRPr="00131442">
        <w:rPr>
          <w:rFonts w:ascii="Times New Roman" w:hAnsi="Times New Roman" w:cs="Times New Roman"/>
          <w:bCs/>
          <w:sz w:val="24"/>
          <w:szCs w:val="24"/>
        </w:rPr>
        <w:t>DEVRESSE</w:t>
      </w:r>
      <w:r w:rsidRPr="00131442">
        <w:rPr>
          <w:rFonts w:ascii="Times New Roman" w:hAnsi="Times New Roman" w:cs="Times New Roman"/>
          <w:sz w:val="24"/>
          <w:szCs w:val="24"/>
        </w:rPr>
        <w:t>, 20</w:t>
      </w:r>
      <w:r w:rsidR="00ED29F4" w:rsidRPr="00131442">
        <w:rPr>
          <w:rFonts w:ascii="Times New Roman" w:hAnsi="Times New Roman" w:cs="Times New Roman"/>
          <w:sz w:val="24"/>
          <w:szCs w:val="24"/>
        </w:rPr>
        <w:t xml:space="preserve">14); </w:t>
      </w:r>
      <w:r w:rsidR="000C15C0" w:rsidRPr="00131442">
        <w:rPr>
          <w:rFonts w:ascii="Times New Roman" w:hAnsi="Times New Roman" w:cs="Times New Roman"/>
          <w:sz w:val="24"/>
          <w:szCs w:val="24"/>
        </w:rPr>
        <w:t>caso</w:t>
      </w:r>
      <w:r w:rsidR="00ED29F4" w:rsidRPr="00131442">
        <w:rPr>
          <w:rFonts w:ascii="Times New Roman" w:hAnsi="Times New Roman" w:cs="Times New Roman"/>
          <w:sz w:val="24"/>
          <w:szCs w:val="24"/>
        </w:rPr>
        <w:t xml:space="preserve"> contrário</w:t>
      </w:r>
      <w:r w:rsidR="000C15C0" w:rsidRPr="00131442">
        <w:rPr>
          <w:rFonts w:ascii="Times New Roman" w:hAnsi="Times New Roman" w:cs="Times New Roman"/>
          <w:sz w:val="24"/>
          <w:szCs w:val="24"/>
        </w:rPr>
        <w:t>, estando o fósforo e o nitrogênio em</w:t>
      </w:r>
      <w:r w:rsidR="006F4E58" w:rsidRPr="00131442">
        <w:rPr>
          <w:rFonts w:ascii="Times New Roman" w:hAnsi="Times New Roman" w:cs="Times New Roman"/>
          <w:sz w:val="24"/>
          <w:szCs w:val="24"/>
        </w:rPr>
        <w:t xml:space="preserve"> proporções de</w:t>
      </w:r>
      <w:r w:rsidR="000C15C0" w:rsidRPr="00131442">
        <w:rPr>
          <w:rFonts w:ascii="Times New Roman" w:hAnsi="Times New Roman" w:cs="Times New Roman"/>
          <w:sz w:val="24"/>
          <w:szCs w:val="24"/>
        </w:rPr>
        <w:t xml:space="preserve"> desequilíbrio</w:t>
      </w:r>
      <w:r w:rsidR="00961CD7">
        <w:rPr>
          <w:rFonts w:ascii="Times New Roman" w:hAnsi="Times New Roman" w:cs="Times New Roman"/>
          <w:sz w:val="24"/>
          <w:szCs w:val="24"/>
        </w:rPr>
        <w:t xml:space="preserve"> numa ração</w:t>
      </w:r>
      <w:r w:rsidRPr="00131442">
        <w:rPr>
          <w:rFonts w:ascii="Times New Roman" w:hAnsi="Times New Roman" w:cs="Times New Roman"/>
          <w:sz w:val="24"/>
          <w:szCs w:val="24"/>
        </w:rPr>
        <w:t xml:space="preserve">, </w:t>
      </w:r>
      <w:r w:rsidR="000C15C0" w:rsidRPr="00131442">
        <w:rPr>
          <w:rFonts w:ascii="Times New Roman" w:hAnsi="Times New Roman" w:cs="Times New Roman"/>
          <w:sz w:val="24"/>
          <w:szCs w:val="24"/>
        </w:rPr>
        <w:t xml:space="preserve">consequentemente </w:t>
      </w:r>
      <w:r w:rsidR="00ED29F4" w:rsidRPr="00131442">
        <w:rPr>
          <w:rFonts w:ascii="Times New Roman" w:hAnsi="Times New Roman" w:cs="Times New Roman"/>
          <w:sz w:val="24"/>
          <w:szCs w:val="24"/>
        </w:rPr>
        <w:t>o ambiente se</w:t>
      </w:r>
      <w:r w:rsidR="00961CD7">
        <w:rPr>
          <w:rFonts w:ascii="Times New Roman" w:hAnsi="Times New Roman" w:cs="Times New Roman"/>
          <w:sz w:val="24"/>
          <w:szCs w:val="24"/>
        </w:rPr>
        <w:t>rá</w:t>
      </w:r>
      <w:r w:rsidR="00EE538F">
        <w:rPr>
          <w:rFonts w:ascii="Times New Roman" w:hAnsi="Times New Roman" w:cs="Times New Roman"/>
          <w:sz w:val="24"/>
          <w:szCs w:val="24"/>
        </w:rPr>
        <w:t xml:space="preserve"> </w:t>
      </w:r>
      <w:r w:rsidR="006F4E58" w:rsidRPr="00131442">
        <w:rPr>
          <w:rFonts w:ascii="Times New Roman" w:hAnsi="Times New Roman" w:cs="Times New Roman"/>
          <w:sz w:val="24"/>
          <w:szCs w:val="24"/>
        </w:rPr>
        <w:t>prejudica</w:t>
      </w:r>
      <w:r w:rsidR="00961CD7">
        <w:rPr>
          <w:rFonts w:ascii="Times New Roman" w:hAnsi="Times New Roman" w:cs="Times New Roman"/>
          <w:sz w:val="24"/>
          <w:szCs w:val="24"/>
        </w:rPr>
        <w:t>do</w:t>
      </w:r>
      <w:r w:rsidR="006F4E58" w:rsidRPr="00131442">
        <w:rPr>
          <w:rFonts w:ascii="Times New Roman" w:hAnsi="Times New Roman" w:cs="Times New Roman"/>
          <w:sz w:val="24"/>
          <w:szCs w:val="24"/>
        </w:rPr>
        <w:t>.</w:t>
      </w:r>
    </w:p>
    <w:p w:rsidR="001B4A62" w:rsidRDefault="001B4A62" w:rsidP="00D8525D">
      <w:pPr>
        <w:spacing w:line="360" w:lineRule="auto"/>
        <w:ind w:firstLine="567"/>
        <w:jc w:val="both"/>
        <w:rPr>
          <w:rFonts w:ascii="Times New Roman" w:hAnsi="Times New Roman" w:cs="Times New Roman"/>
          <w:sz w:val="24"/>
          <w:szCs w:val="24"/>
        </w:rPr>
      </w:pPr>
    </w:p>
    <w:p w:rsidR="00AB1164" w:rsidRDefault="00AB1164" w:rsidP="00D8525D">
      <w:pPr>
        <w:spacing w:line="360" w:lineRule="auto"/>
        <w:ind w:firstLine="567"/>
        <w:jc w:val="both"/>
        <w:rPr>
          <w:rFonts w:ascii="Times New Roman" w:hAnsi="Times New Roman" w:cs="Times New Roman"/>
          <w:sz w:val="24"/>
          <w:szCs w:val="24"/>
        </w:rPr>
      </w:pPr>
    </w:p>
    <w:p w:rsidR="001B4A62" w:rsidRPr="00131442" w:rsidRDefault="001B4A62" w:rsidP="00D8525D">
      <w:pPr>
        <w:spacing w:line="360" w:lineRule="auto"/>
        <w:ind w:firstLine="567"/>
        <w:jc w:val="both"/>
        <w:rPr>
          <w:rFonts w:ascii="Times New Roman" w:hAnsi="Times New Roman" w:cs="Times New Roman"/>
          <w:sz w:val="24"/>
          <w:szCs w:val="24"/>
        </w:rPr>
      </w:pPr>
    </w:p>
    <w:p w:rsidR="00875EE1" w:rsidRDefault="00875EE1" w:rsidP="00875EE1">
      <w:pPr>
        <w:spacing w:line="360" w:lineRule="auto"/>
        <w:jc w:val="both"/>
        <w:rPr>
          <w:rFonts w:ascii="Times New Roman" w:hAnsi="Times New Roman" w:cs="Times New Roman"/>
          <w:sz w:val="24"/>
          <w:szCs w:val="24"/>
        </w:rPr>
      </w:pPr>
    </w:p>
    <w:p w:rsidR="00B177B2" w:rsidRDefault="00B177B2" w:rsidP="00875EE1">
      <w:pPr>
        <w:spacing w:line="360" w:lineRule="auto"/>
        <w:jc w:val="both"/>
        <w:rPr>
          <w:rFonts w:ascii="Times New Roman" w:hAnsi="Times New Roman" w:cs="Times New Roman"/>
          <w:sz w:val="24"/>
          <w:szCs w:val="24"/>
        </w:rPr>
      </w:pPr>
    </w:p>
    <w:p w:rsidR="00EE538F" w:rsidRDefault="00EE538F" w:rsidP="00875EE1">
      <w:pPr>
        <w:spacing w:line="360" w:lineRule="auto"/>
        <w:jc w:val="both"/>
        <w:rPr>
          <w:rFonts w:ascii="Times New Roman" w:hAnsi="Times New Roman" w:cs="Times New Roman"/>
          <w:sz w:val="24"/>
          <w:szCs w:val="24"/>
        </w:rPr>
      </w:pPr>
    </w:p>
    <w:p w:rsidR="00C20181" w:rsidRPr="00131442" w:rsidRDefault="00C20181" w:rsidP="00875EE1">
      <w:pPr>
        <w:spacing w:line="360" w:lineRule="auto"/>
        <w:jc w:val="both"/>
        <w:rPr>
          <w:rFonts w:ascii="Times New Roman" w:hAnsi="Times New Roman" w:cs="Times New Roman"/>
          <w:sz w:val="24"/>
          <w:szCs w:val="24"/>
        </w:rPr>
      </w:pPr>
    </w:p>
    <w:p w:rsidR="00875EE1" w:rsidRPr="00131442" w:rsidRDefault="00875EE1" w:rsidP="00875EE1">
      <w:pPr>
        <w:spacing w:line="360" w:lineRule="auto"/>
        <w:jc w:val="both"/>
        <w:rPr>
          <w:rFonts w:ascii="Times New Roman" w:hAnsi="Times New Roman" w:cs="Times New Roman"/>
          <w:color w:val="FF0000"/>
        </w:rPr>
      </w:pPr>
    </w:p>
    <w:p w:rsidR="009F69F4" w:rsidRPr="00131442" w:rsidRDefault="00AE7147" w:rsidP="00D8525D">
      <w:pPr>
        <w:spacing w:line="360" w:lineRule="auto"/>
        <w:jc w:val="both"/>
        <w:rPr>
          <w:rFonts w:ascii="Times New Roman" w:hAnsi="Times New Roman" w:cs="Times New Roman"/>
          <w:b/>
          <w:sz w:val="28"/>
          <w:szCs w:val="28"/>
        </w:rPr>
      </w:pPr>
      <w:r w:rsidRPr="00131442">
        <w:rPr>
          <w:rFonts w:ascii="Times New Roman" w:hAnsi="Times New Roman" w:cs="Times New Roman"/>
          <w:b/>
          <w:sz w:val="28"/>
          <w:szCs w:val="28"/>
        </w:rPr>
        <w:lastRenderedPageBreak/>
        <w:t>3</w:t>
      </w:r>
      <w:r w:rsidR="009F69F4" w:rsidRPr="00131442">
        <w:rPr>
          <w:rFonts w:ascii="Times New Roman" w:hAnsi="Times New Roman" w:cs="Times New Roman"/>
          <w:b/>
          <w:sz w:val="28"/>
          <w:szCs w:val="28"/>
        </w:rPr>
        <w:t>. MATERIAL E MÉTODOS</w:t>
      </w:r>
    </w:p>
    <w:p w:rsidR="009F69F4" w:rsidRPr="00131442" w:rsidRDefault="009F69F4" w:rsidP="00D8525D">
      <w:pPr>
        <w:spacing w:line="360" w:lineRule="auto"/>
        <w:ind w:firstLine="567"/>
        <w:jc w:val="both"/>
        <w:rPr>
          <w:rFonts w:ascii="Times New Roman" w:hAnsi="Times New Roman" w:cs="Times New Roman"/>
          <w:sz w:val="24"/>
          <w:szCs w:val="24"/>
        </w:rPr>
      </w:pPr>
      <w:r w:rsidRPr="00131442">
        <w:rPr>
          <w:rFonts w:ascii="Times New Roman" w:hAnsi="Times New Roman" w:cs="Times New Roman"/>
          <w:sz w:val="24"/>
          <w:szCs w:val="24"/>
        </w:rPr>
        <w:t>O experimento foi resultado de uma parceria entre o laboratório de Carcinicultura do Centro de Ciências Humanas Sociais e Agrárias (CCHSA</w:t>
      </w:r>
      <w:r w:rsidR="00417167" w:rsidRPr="00131442">
        <w:rPr>
          <w:rFonts w:ascii="Times New Roman" w:hAnsi="Times New Roman" w:cs="Times New Roman"/>
          <w:sz w:val="24"/>
          <w:szCs w:val="24"/>
        </w:rPr>
        <w:t xml:space="preserve"> - </w:t>
      </w:r>
      <w:r w:rsidRPr="00131442">
        <w:rPr>
          <w:rFonts w:ascii="Times New Roman" w:hAnsi="Times New Roman" w:cs="Times New Roman"/>
          <w:sz w:val="24"/>
          <w:szCs w:val="24"/>
        </w:rPr>
        <w:t>Campus</w:t>
      </w:r>
      <w:r w:rsidR="00417167" w:rsidRPr="00131442">
        <w:rPr>
          <w:rFonts w:ascii="Times New Roman" w:hAnsi="Times New Roman" w:cs="Times New Roman"/>
          <w:sz w:val="24"/>
          <w:szCs w:val="24"/>
        </w:rPr>
        <w:t xml:space="preserve"> III - </w:t>
      </w:r>
      <w:r w:rsidRPr="00131442">
        <w:rPr>
          <w:rFonts w:ascii="Times New Roman" w:hAnsi="Times New Roman" w:cs="Times New Roman"/>
          <w:sz w:val="24"/>
          <w:szCs w:val="24"/>
        </w:rPr>
        <w:t>Bananeiras), com o laboratório de Biotecnologia de Organismos Aquáticos do Centro de Biotecnologia (CBIOTEC</w:t>
      </w:r>
      <w:r w:rsidR="00417167" w:rsidRPr="00131442">
        <w:rPr>
          <w:rFonts w:ascii="Times New Roman" w:hAnsi="Times New Roman" w:cs="Times New Roman"/>
          <w:sz w:val="24"/>
          <w:szCs w:val="24"/>
        </w:rPr>
        <w:t xml:space="preserve"> - </w:t>
      </w:r>
      <w:r w:rsidRPr="00131442">
        <w:rPr>
          <w:rFonts w:ascii="Times New Roman" w:hAnsi="Times New Roman" w:cs="Times New Roman"/>
          <w:sz w:val="24"/>
          <w:szCs w:val="24"/>
        </w:rPr>
        <w:t>Campus</w:t>
      </w:r>
      <w:r w:rsidR="00417167" w:rsidRPr="00131442">
        <w:rPr>
          <w:rFonts w:ascii="Times New Roman" w:hAnsi="Times New Roman" w:cs="Times New Roman"/>
          <w:sz w:val="24"/>
          <w:szCs w:val="24"/>
        </w:rPr>
        <w:t xml:space="preserve"> I -</w:t>
      </w:r>
      <w:r w:rsidRPr="00131442">
        <w:rPr>
          <w:rFonts w:ascii="Times New Roman" w:hAnsi="Times New Roman" w:cs="Times New Roman"/>
          <w:sz w:val="24"/>
          <w:szCs w:val="24"/>
        </w:rPr>
        <w:t xml:space="preserve"> João Pessoa)</w:t>
      </w:r>
      <w:r w:rsidR="00417167" w:rsidRPr="00131442">
        <w:rPr>
          <w:rFonts w:ascii="Times New Roman" w:hAnsi="Times New Roman" w:cs="Times New Roman"/>
          <w:sz w:val="24"/>
          <w:szCs w:val="24"/>
        </w:rPr>
        <w:t xml:space="preserve"> da Universidade Federal da Paraíba - UFPB</w:t>
      </w:r>
      <w:r w:rsidRPr="00131442">
        <w:rPr>
          <w:rFonts w:ascii="Times New Roman" w:hAnsi="Times New Roman" w:cs="Times New Roman"/>
          <w:sz w:val="24"/>
          <w:szCs w:val="24"/>
        </w:rPr>
        <w:t>. De modo que a etapa de manutenção e acondicionamento dos animais sob o procedimento experimental realizou-se no laboratório de Carcinicultura, enquanto que a etapa bioquímica ocorrera no laboratório de Biotecnologia de Organismos Aquáticos.</w:t>
      </w:r>
    </w:p>
    <w:p w:rsidR="009F69F4" w:rsidRPr="00131442" w:rsidRDefault="009F69F4" w:rsidP="00D8525D">
      <w:pPr>
        <w:spacing w:line="360" w:lineRule="auto"/>
        <w:ind w:firstLine="567"/>
        <w:jc w:val="both"/>
        <w:rPr>
          <w:rFonts w:ascii="Times New Roman" w:hAnsi="Times New Roman" w:cs="Times New Roman"/>
          <w:sz w:val="24"/>
          <w:szCs w:val="24"/>
        </w:rPr>
      </w:pPr>
      <w:r w:rsidRPr="00131442">
        <w:rPr>
          <w:rFonts w:ascii="Times New Roman" w:hAnsi="Times New Roman" w:cs="Times New Roman"/>
          <w:sz w:val="24"/>
          <w:szCs w:val="24"/>
        </w:rPr>
        <w:t xml:space="preserve">Para execução do experimento foram utilizados camarões da espécie </w:t>
      </w:r>
      <w:r w:rsidRPr="00131442">
        <w:rPr>
          <w:rFonts w:ascii="Times New Roman" w:hAnsi="Times New Roman" w:cs="Times New Roman"/>
          <w:i/>
          <w:sz w:val="24"/>
          <w:szCs w:val="24"/>
        </w:rPr>
        <w:t xml:space="preserve">Macrobrachium rosenbergii </w:t>
      </w:r>
      <w:r w:rsidRPr="00131442">
        <w:rPr>
          <w:rFonts w:ascii="Times New Roman" w:hAnsi="Times New Roman" w:cs="Times New Roman"/>
          <w:sz w:val="24"/>
          <w:szCs w:val="24"/>
        </w:rPr>
        <w:t xml:space="preserve">com peso médio de 5 gramas ± 0,5; sendo os mesmos retirados do viveiro de cultivo do laboratório de Carcinicultura, situado na cidade de Bananeiras – PB </w:t>
      </w:r>
      <w:r w:rsidR="00CB392B" w:rsidRPr="00131442">
        <w:rPr>
          <w:rFonts w:ascii="Times New Roman" w:hAnsi="Times New Roman" w:cs="Times New Roman"/>
          <w:sz w:val="24"/>
          <w:szCs w:val="24"/>
        </w:rPr>
        <w:t>(figura 7</w:t>
      </w:r>
      <w:r w:rsidRPr="00131442">
        <w:rPr>
          <w:rFonts w:ascii="Times New Roman" w:hAnsi="Times New Roman" w:cs="Times New Roman"/>
          <w:sz w:val="24"/>
          <w:szCs w:val="24"/>
        </w:rPr>
        <w:t xml:space="preserve">). </w:t>
      </w:r>
    </w:p>
    <w:p w:rsidR="009F69F4" w:rsidRPr="00131442" w:rsidRDefault="009F69F4" w:rsidP="00443FEA">
      <w:pPr>
        <w:spacing w:line="360" w:lineRule="auto"/>
        <w:ind w:right="-1"/>
        <w:jc w:val="center"/>
        <w:rPr>
          <w:rFonts w:ascii="Times New Roman" w:hAnsi="Times New Roman" w:cs="Times New Roman"/>
          <w:b/>
          <w:sz w:val="18"/>
          <w:szCs w:val="18"/>
        </w:rPr>
      </w:pPr>
      <w:r w:rsidRPr="00131442">
        <w:rPr>
          <w:rFonts w:ascii="Times New Roman" w:hAnsi="Times New Roman" w:cs="Times New Roman"/>
          <w:b/>
          <w:noProof/>
          <w:sz w:val="18"/>
          <w:szCs w:val="18"/>
          <w:lang w:eastAsia="pt-BR"/>
        </w:rPr>
        <w:drawing>
          <wp:inline distT="0" distB="0" distL="0" distR="0">
            <wp:extent cx="5392922" cy="2402958"/>
            <wp:effectExtent l="19050" t="0" r="0" b="0"/>
            <wp:docPr id="60" name="Imagem 6" descr="PicsArt_06-07-11.4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sArt_06-07-11.40.58.jpg"/>
                    <pic:cNvPicPr/>
                  </pic:nvPicPr>
                  <pic:blipFill>
                    <a:blip r:embed="rId23"/>
                    <a:stretch>
                      <a:fillRect/>
                    </a:stretch>
                  </pic:blipFill>
                  <pic:spPr>
                    <a:xfrm>
                      <a:off x="0" y="0"/>
                      <a:ext cx="5390533" cy="2401894"/>
                    </a:xfrm>
                    <a:prstGeom prst="rect">
                      <a:avLst/>
                    </a:prstGeom>
                  </pic:spPr>
                </pic:pic>
              </a:graphicData>
            </a:graphic>
          </wp:inline>
        </w:drawing>
      </w:r>
    </w:p>
    <w:p w:rsidR="009F69F4" w:rsidRPr="00131442" w:rsidRDefault="009F69F4" w:rsidP="00B177B2">
      <w:pPr>
        <w:spacing w:after="0" w:line="240" w:lineRule="auto"/>
        <w:ind w:right="-1"/>
        <w:jc w:val="both"/>
        <w:rPr>
          <w:rFonts w:ascii="Times New Roman" w:hAnsi="Times New Roman" w:cs="Times New Roman"/>
          <w:sz w:val="20"/>
          <w:szCs w:val="20"/>
        </w:rPr>
      </w:pPr>
      <w:r w:rsidRPr="00131442">
        <w:rPr>
          <w:rFonts w:ascii="Times New Roman" w:hAnsi="Times New Roman" w:cs="Times New Roman"/>
          <w:sz w:val="20"/>
          <w:szCs w:val="20"/>
        </w:rPr>
        <w:t xml:space="preserve">Figura </w:t>
      </w:r>
      <w:r w:rsidR="00CB392B" w:rsidRPr="00131442">
        <w:rPr>
          <w:rFonts w:ascii="Times New Roman" w:hAnsi="Times New Roman" w:cs="Times New Roman"/>
          <w:sz w:val="20"/>
          <w:szCs w:val="20"/>
        </w:rPr>
        <w:t>7</w:t>
      </w:r>
      <w:r w:rsidRPr="00131442">
        <w:rPr>
          <w:rFonts w:ascii="Times New Roman" w:hAnsi="Times New Roman" w:cs="Times New Roman"/>
          <w:sz w:val="20"/>
          <w:szCs w:val="20"/>
        </w:rPr>
        <w:t xml:space="preserve">. Laboratório de Aquicultura e Carcinicultura do CCHSA-UFPB. Em (A) fotografia de satélite da área total do laboratório de Aquicultura, destacando os viveiros de cultivo escavados e </w:t>
      </w:r>
      <w:r w:rsidR="00F060D7">
        <w:rPr>
          <w:rFonts w:ascii="Times New Roman" w:hAnsi="Times New Roman" w:cs="Times New Roman"/>
          <w:sz w:val="20"/>
          <w:szCs w:val="20"/>
        </w:rPr>
        <w:t>o laboratório de Carcinicultura.</w:t>
      </w:r>
      <w:r w:rsidR="00C96794">
        <w:rPr>
          <w:rFonts w:ascii="Times New Roman" w:hAnsi="Times New Roman" w:cs="Times New Roman"/>
          <w:sz w:val="20"/>
          <w:szCs w:val="20"/>
        </w:rPr>
        <w:t xml:space="preserve"> </w:t>
      </w:r>
      <w:r w:rsidR="00F060D7">
        <w:rPr>
          <w:rFonts w:ascii="Times New Roman" w:hAnsi="Times New Roman" w:cs="Times New Roman"/>
          <w:sz w:val="20"/>
          <w:szCs w:val="20"/>
        </w:rPr>
        <w:t>F</w:t>
      </w:r>
      <w:r w:rsidRPr="00131442">
        <w:rPr>
          <w:rFonts w:ascii="Times New Roman" w:hAnsi="Times New Roman" w:cs="Times New Roman"/>
          <w:sz w:val="20"/>
          <w:szCs w:val="20"/>
        </w:rPr>
        <w:t xml:space="preserve">onte: </w:t>
      </w:r>
      <w:r w:rsidR="00826EFC">
        <w:rPr>
          <w:rFonts w:ascii="Times New Roman" w:hAnsi="Times New Roman" w:cs="Times New Roman"/>
          <w:sz w:val="20"/>
          <w:szCs w:val="20"/>
        </w:rPr>
        <w:t>www.googlemaps</w:t>
      </w:r>
      <w:r w:rsidR="00826EFC" w:rsidRPr="00131442">
        <w:rPr>
          <w:rFonts w:ascii="Times New Roman" w:hAnsi="Times New Roman" w:cs="Times New Roman"/>
          <w:sz w:val="20"/>
          <w:szCs w:val="20"/>
        </w:rPr>
        <w:t>.</w:t>
      </w:r>
      <w:r w:rsidR="00826EFC">
        <w:rPr>
          <w:rFonts w:ascii="Times New Roman" w:hAnsi="Times New Roman" w:cs="Times New Roman"/>
          <w:sz w:val="20"/>
          <w:szCs w:val="20"/>
        </w:rPr>
        <w:t>pt</w:t>
      </w:r>
    </w:p>
    <w:p w:rsidR="00D8525D" w:rsidRPr="00131442" w:rsidRDefault="00D8525D" w:rsidP="00D8525D">
      <w:pPr>
        <w:spacing w:after="0" w:line="240" w:lineRule="auto"/>
        <w:ind w:left="425" w:right="425"/>
        <w:jc w:val="both"/>
        <w:rPr>
          <w:rFonts w:ascii="Times New Roman" w:hAnsi="Times New Roman" w:cs="Times New Roman"/>
          <w:sz w:val="20"/>
          <w:szCs w:val="20"/>
        </w:rPr>
      </w:pPr>
    </w:p>
    <w:p w:rsidR="00443FEA" w:rsidRPr="00131442" w:rsidRDefault="009F69F4" w:rsidP="00D8525D">
      <w:pPr>
        <w:spacing w:line="360" w:lineRule="auto"/>
        <w:ind w:firstLine="567"/>
        <w:jc w:val="both"/>
        <w:rPr>
          <w:rFonts w:ascii="Times New Roman" w:hAnsi="Times New Roman" w:cs="Times New Roman"/>
          <w:sz w:val="24"/>
          <w:szCs w:val="24"/>
        </w:rPr>
      </w:pPr>
      <w:r w:rsidRPr="00131442">
        <w:rPr>
          <w:rFonts w:ascii="Times New Roman" w:hAnsi="Times New Roman" w:cs="Times New Roman"/>
          <w:sz w:val="24"/>
          <w:szCs w:val="24"/>
        </w:rPr>
        <w:t>Em seguida, 6 animais</w:t>
      </w:r>
      <w:r w:rsidR="00185B1A">
        <w:rPr>
          <w:rFonts w:ascii="Times New Roman" w:hAnsi="Times New Roman" w:cs="Times New Roman"/>
          <w:sz w:val="24"/>
          <w:szCs w:val="24"/>
        </w:rPr>
        <w:t xml:space="preserve"> </w:t>
      </w:r>
      <w:r w:rsidRPr="00131442">
        <w:rPr>
          <w:rFonts w:ascii="Times New Roman" w:hAnsi="Times New Roman" w:cs="Times New Roman"/>
          <w:sz w:val="24"/>
          <w:szCs w:val="24"/>
        </w:rPr>
        <w:t xml:space="preserve">foram estocados em cada um dos cinco aquários experimentais, com dimensões de 60 cm (comprimento) x 30 cm (largura) x 40 cm (altura), totalizando 30 animais em condição experimental </w:t>
      </w:r>
      <w:r w:rsidR="00CB392B" w:rsidRPr="00131442">
        <w:rPr>
          <w:rFonts w:ascii="Times New Roman" w:hAnsi="Times New Roman" w:cs="Times New Roman"/>
          <w:sz w:val="24"/>
          <w:szCs w:val="24"/>
        </w:rPr>
        <w:t>(figura 8</w:t>
      </w:r>
      <w:r w:rsidRPr="00131442">
        <w:rPr>
          <w:rFonts w:ascii="Times New Roman" w:hAnsi="Times New Roman" w:cs="Times New Roman"/>
          <w:sz w:val="24"/>
          <w:szCs w:val="24"/>
        </w:rPr>
        <w:t>A)</w:t>
      </w:r>
      <w:r w:rsidR="00496EE3">
        <w:rPr>
          <w:rFonts w:ascii="Times New Roman" w:hAnsi="Times New Roman" w:cs="Times New Roman"/>
          <w:sz w:val="24"/>
          <w:szCs w:val="24"/>
        </w:rPr>
        <w:t xml:space="preserve"> </w:t>
      </w:r>
      <w:r w:rsidR="00840B3A" w:rsidRPr="000C0758">
        <w:rPr>
          <w:rFonts w:ascii="Times New Roman" w:hAnsi="Times New Roman" w:cs="Times New Roman"/>
          <w:sz w:val="24"/>
          <w:szCs w:val="24"/>
        </w:rPr>
        <w:t xml:space="preserve">a uma densidade de </w:t>
      </w:r>
      <w:r w:rsidR="000C0758">
        <w:rPr>
          <w:rFonts w:ascii="Times New Roman" w:hAnsi="Times New Roman" w:cs="Times New Roman"/>
          <w:sz w:val="24"/>
          <w:szCs w:val="24"/>
        </w:rPr>
        <w:t>166,66 g/m</w:t>
      </w:r>
      <w:r w:rsidR="00863F10">
        <w:rPr>
          <w:rFonts w:ascii="Calibri" w:hAnsi="Calibri" w:cs="Times New Roman"/>
          <w:sz w:val="24"/>
          <w:szCs w:val="24"/>
        </w:rPr>
        <w:t>²</w:t>
      </w:r>
      <w:r w:rsidR="00840B3A" w:rsidRPr="000C0758">
        <w:rPr>
          <w:rFonts w:ascii="Times New Roman" w:hAnsi="Times New Roman" w:cs="Times New Roman"/>
          <w:sz w:val="24"/>
          <w:szCs w:val="24"/>
        </w:rPr>
        <w:t xml:space="preserve"> </w:t>
      </w:r>
      <w:r w:rsidR="009A1D76">
        <w:rPr>
          <w:rFonts w:ascii="Times New Roman" w:hAnsi="Times New Roman" w:cs="Times New Roman"/>
          <w:sz w:val="24"/>
          <w:szCs w:val="24"/>
        </w:rPr>
        <w:t>em</w:t>
      </w:r>
      <w:r w:rsidR="00863F10">
        <w:rPr>
          <w:rFonts w:ascii="Times New Roman" w:hAnsi="Times New Roman" w:cs="Times New Roman"/>
          <w:sz w:val="24"/>
          <w:szCs w:val="24"/>
        </w:rPr>
        <w:t xml:space="preserve"> volume de 72 L</w:t>
      </w:r>
      <w:r w:rsidRPr="000C0758">
        <w:rPr>
          <w:rFonts w:ascii="Times New Roman" w:hAnsi="Times New Roman" w:cs="Times New Roman"/>
          <w:sz w:val="24"/>
          <w:szCs w:val="24"/>
        </w:rPr>
        <w:t>.</w:t>
      </w:r>
      <w:r w:rsidRPr="00131442">
        <w:rPr>
          <w:rFonts w:ascii="Times New Roman" w:hAnsi="Times New Roman" w:cs="Times New Roman"/>
          <w:sz w:val="24"/>
          <w:szCs w:val="24"/>
        </w:rPr>
        <w:t xml:space="preserve"> Para manutenção da qualidade da água, cada aquário continha seu fundo recoberto por placas biológicas, uma camada de lã de fibra de vidro, uma camada de 5 cm de areia com pequena granulometria e um termostato para manutenção de sua temperatura constante. Além disso, um biofiltro composto por </w:t>
      </w:r>
      <w:r w:rsidRPr="00131442">
        <w:rPr>
          <w:rFonts w:ascii="Times New Roman" w:hAnsi="Times New Roman" w:cs="Times New Roman"/>
          <w:sz w:val="24"/>
          <w:szCs w:val="24"/>
        </w:rPr>
        <w:lastRenderedPageBreak/>
        <w:t xml:space="preserve">camadas de britas em agregado miúdo, seguido de areia grossa, areia fina e lã de fibra de vidro, foi instalado acima de cada aquário, assim, através de bombas de recirculação submersas no aquário, a água foi mantida em constante recirculação através do biofiltro </w:t>
      </w:r>
      <w:r w:rsidR="00CB392B" w:rsidRPr="00131442">
        <w:rPr>
          <w:rFonts w:ascii="Times New Roman" w:hAnsi="Times New Roman" w:cs="Times New Roman"/>
          <w:sz w:val="24"/>
          <w:szCs w:val="24"/>
        </w:rPr>
        <w:t>(figura 8</w:t>
      </w:r>
      <w:r w:rsidRPr="00131442">
        <w:rPr>
          <w:rFonts w:ascii="Times New Roman" w:hAnsi="Times New Roman" w:cs="Times New Roman"/>
          <w:sz w:val="24"/>
          <w:szCs w:val="24"/>
        </w:rPr>
        <w:t>B).</w:t>
      </w:r>
    </w:p>
    <w:p w:rsidR="00E94529" w:rsidRPr="00131442" w:rsidRDefault="009F69F4" w:rsidP="00E94529">
      <w:pPr>
        <w:spacing w:line="360" w:lineRule="auto"/>
        <w:jc w:val="center"/>
        <w:rPr>
          <w:rFonts w:ascii="Times New Roman" w:hAnsi="Times New Roman" w:cs="Times New Roman"/>
          <w:sz w:val="20"/>
          <w:szCs w:val="20"/>
        </w:rPr>
      </w:pPr>
      <w:r w:rsidRPr="00131442">
        <w:rPr>
          <w:rFonts w:ascii="Times New Roman" w:hAnsi="Times New Roman" w:cs="Times New Roman"/>
          <w:b/>
          <w:noProof/>
          <w:sz w:val="18"/>
          <w:szCs w:val="18"/>
          <w:lang w:eastAsia="pt-BR"/>
        </w:rPr>
        <w:drawing>
          <wp:inline distT="0" distB="0" distL="0" distR="0">
            <wp:extent cx="5339759" cy="2413590"/>
            <wp:effectExtent l="19050" t="0" r="0" b="0"/>
            <wp:docPr id="61" name="Imagem 4" descr="PicsArt_06-07-11.3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sArt_06-07-11.34.13.jpg"/>
                    <pic:cNvPicPr/>
                  </pic:nvPicPr>
                  <pic:blipFill>
                    <a:blip r:embed="rId24"/>
                    <a:stretch>
                      <a:fillRect/>
                    </a:stretch>
                  </pic:blipFill>
                  <pic:spPr>
                    <a:xfrm>
                      <a:off x="0" y="0"/>
                      <a:ext cx="5383576" cy="2433395"/>
                    </a:xfrm>
                    <a:prstGeom prst="rect">
                      <a:avLst/>
                    </a:prstGeom>
                  </pic:spPr>
                </pic:pic>
              </a:graphicData>
            </a:graphic>
          </wp:inline>
        </w:drawing>
      </w:r>
    </w:p>
    <w:p w:rsidR="00DF5EB4" w:rsidRPr="00131442" w:rsidRDefault="00CB392B" w:rsidP="001A18C7">
      <w:pPr>
        <w:spacing w:after="0" w:line="240" w:lineRule="auto"/>
        <w:ind w:right="-1"/>
        <w:jc w:val="both"/>
        <w:rPr>
          <w:rFonts w:ascii="Times New Roman" w:hAnsi="Times New Roman" w:cs="Times New Roman"/>
          <w:sz w:val="20"/>
          <w:szCs w:val="20"/>
        </w:rPr>
      </w:pPr>
      <w:r w:rsidRPr="00131442">
        <w:rPr>
          <w:rFonts w:ascii="Times New Roman" w:hAnsi="Times New Roman" w:cs="Times New Roman"/>
          <w:sz w:val="20"/>
          <w:szCs w:val="20"/>
        </w:rPr>
        <w:t>Figura 8</w:t>
      </w:r>
      <w:r w:rsidR="009F69F4" w:rsidRPr="00131442">
        <w:rPr>
          <w:rFonts w:ascii="Times New Roman" w:hAnsi="Times New Roman" w:cs="Times New Roman"/>
          <w:sz w:val="20"/>
          <w:szCs w:val="20"/>
        </w:rPr>
        <w:t>. Aquários utilizados nos experimentos. Em (A) destaca-se o total de aquários utilizados no experimento e sua disposição no laboratório com a numeração de 1 até 5. Na foto (B), destaca-se as formas de filtragem da água para manutenção de sua qualidade, com seta 1 apontando o biofiltro utilizado, e seta 2 apontando a filtragem suplementar a partir do fundo do aquário.</w:t>
      </w:r>
    </w:p>
    <w:p w:rsidR="00E94529" w:rsidRPr="00131442" w:rsidRDefault="009F69F4" w:rsidP="00DF5EB4">
      <w:pPr>
        <w:spacing w:after="0" w:line="240" w:lineRule="auto"/>
        <w:ind w:left="425" w:right="425"/>
        <w:jc w:val="both"/>
        <w:rPr>
          <w:rFonts w:ascii="Times New Roman" w:hAnsi="Times New Roman" w:cs="Times New Roman"/>
          <w:sz w:val="20"/>
          <w:szCs w:val="20"/>
        </w:rPr>
      </w:pPr>
      <w:r w:rsidRPr="00131442">
        <w:rPr>
          <w:rFonts w:ascii="Times New Roman" w:hAnsi="Times New Roman" w:cs="Times New Roman"/>
          <w:sz w:val="20"/>
          <w:szCs w:val="20"/>
        </w:rPr>
        <w:tab/>
      </w:r>
      <w:r w:rsidRPr="00131442">
        <w:rPr>
          <w:rFonts w:ascii="Times New Roman" w:hAnsi="Times New Roman" w:cs="Times New Roman"/>
          <w:sz w:val="20"/>
          <w:szCs w:val="20"/>
        </w:rPr>
        <w:tab/>
      </w:r>
    </w:p>
    <w:p w:rsidR="000A37D0" w:rsidRDefault="009F69F4" w:rsidP="00DF5EB4">
      <w:pPr>
        <w:spacing w:line="360" w:lineRule="auto"/>
        <w:ind w:firstLine="567"/>
        <w:jc w:val="both"/>
        <w:rPr>
          <w:rFonts w:ascii="Times New Roman" w:hAnsi="Times New Roman" w:cs="Times New Roman"/>
          <w:sz w:val="24"/>
          <w:szCs w:val="24"/>
        </w:rPr>
      </w:pPr>
      <w:r w:rsidRPr="00131442">
        <w:rPr>
          <w:rFonts w:ascii="Times New Roman" w:hAnsi="Times New Roman" w:cs="Times New Roman"/>
          <w:sz w:val="24"/>
          <w:szCs w:val="24"/>
        </w:rPr>
        <w:t>Quanto a análise de amônia tóxica, esta foi monitorada a cada 3 três dias através do kit de Spectrokit – Alfakit</w:t>
      </w:r>
      <w:r w:rsidR="007741BD">
        <w:rPr>
          <w:rFonts w:ascii="Times New Roman" w:hAnsi="Times New Roman" w:cs="Times New Roman"/>
          <w:sz w:val="24"/>
          <w:szCs w:val="24"/>
        </w:rPr>
        <w:t xml:space="preserve"> </w:t>
      </w:r>
      <w:r w:rsidRPr="00131442">
        <w:rPr>
          <w:rFonts w:ascii="Times New Roman" w:hAnsi="Times New Roman" w:cs="Times New Roman"/>
          <w:sz w:val="24"/>
          <w:szCs w:val="24"/>
        </w:rPr>
        <w:t>Amonia</w:t>
      </w:r>
      <w:r w:rsidR="007741BD">
        <w:rPr>
          <w:rFonts w:ascii="Times New Roman" w:hAnsi="Times New Roman" w:cs="Times New Roman"/>
          <w:sz w:val="24"/>
          <w:szCs w:val="24"/>
        </w:rPr>
        <w:t xml:space="preserve"> </w:t>
      </w:r>
      <w:r w:rsidRPr="00131442">
        <w:rPr>
          <w:rFonts w:ascii="Times New Roman" w:hAnsi="Times New Roman" w:cs="Times New Roman"/>
          <w:sz w:val="24"/>
          <w:szCs w:val="24"/>
        </w:rPr>
        <w:t>Indotest, e promovida a renovação de água em caso de concentração superior a 1,0 mg</w:t>
      </w:r>
      <w:r w:rsidRPr="00131442">
        <w:rPr>
          <w:rFonts w:ascii="Arial" w:hAnsi="Arial" w:cs="Arial"/>
          <w:color w:val="000000" w:themeColor="text1"/>
          <w:vertAlign w:val="superscript"/>
        </w:rPr>
        <w:t>-</w:t>
      </w:r>
      <w:r w:rsidRPr="00131442">
        <w:rPr>
          <w:rFonts w:ascii="Times New Roman" w:hAnsi="Times New Roman" w:cs="Times New Roman"/>
          <w:sz w:val="24"/>
          <w:szCs w:val="24"/>
          <w:vertAlign w:val="superscript"/>
        </w:rPr>
        <w:t>1</w:t>
      </w:r>
      <w:r w:rsidRPr="00131442">
        <w:rPr>
          <w:rFonts w:ascii="Times New Roman" w:hAnsi="Times New Roman" w:cs="Times New Roman"/>
          <w:sz w:val="24"/>
          <w:szCs w:val="24"/>
        </w:rPr>
        <w:t xml:space="preserve"> de NH</w:t>
      </w:r>
      <w:r w:rsidRPr="00131442">
        <w:rPr>
          <w:rFonts w:ascii="Times New Roman" w:hAnsi="Times New Roman" w:cs="Times New Roman"/>
          <w:sz w:val="24"/>
          <w:szCs w:val="24"/>
          <w:vertAlign w:val="subscript"/>
        </w:rPr>
        <w:t>3</w:t>
      </w:r>
      <w:r w:rsidRPr="00131442">
        <w:rPr>
          <w:rFonts w:ascii="Times New Roman" w:hAnsi="Times New Roman" w:cs="Times New Roman"/>
          <w:sz w:val="24"/>
          <w:szCs w:val="24"/>
        </w:rPr>
        <w:t xml:space="preserve">. Os animais foram mantidos em ambiente sob influência do fotoperíodo natural e alimentados 3 vezes ao dia (às 08:00, 12:00 e 16:00 horas), com ração comercial peletizada para camarões e contendo 30% de proteína bruta. Os camarões foram alimentados a uma taxa de 30% da biomassa/dia e, uma hora após a oferta alimentar, os restos não ingeridos foram retirados do aquário por sifonamento (figura </w:t>
      </w:r>
      <w:r w:rsidR="00CB392B" w:rsidRPr="00131442">
        <w:rPr>
          <w:rFonts w:ascii="Times New Roman" w:hAnsi="Times New Roman" w:cs="Times New Roman"/>
          <w:sz w:val="24"/>
          <w:szCs w:val="24"/>
        </w:rPr>
        <w:t>9</w:t>
      </w:r>
      <w:r w:rsidRPr="00131442">
        <w:rPr>
          <w:rFonts w:ascii="Times New Roman" w:hAnsi="Times New Roman" w:cs="Times New Roman"/>
          <w:sz w:val="24"/>
          <w:szCs w:val="24"/>
        </w:rPr>
        <w:t>).</w:t>
      </w:r>
    </w:p>
    <w:p w:rsidR="007741BD" w:rsidRPr="00131442" w:rsidRDefault="007741BD" w:rsidP="00DF5EB4">
      <w:pPr>
        <w:spacing w:line="360" w:lineRule="auto"/>
        <w:ind w:firstLine="567"/>
        <w:jc w:val="both"/>
        <w:rPr>
          <w:rFonts w:ascii="Times New Roman" w:hAnsi="Times New Roman" w:cs="Times New Roman"/>
          <w:sz w:val="24"/>
          <w:szCs w:val="24"/>
        </w:rPr>
      </w:pPr>
    </w:p>
    <w:p w:rsidR="000A37D0" w:rsidRPr="00131442" w:rsidRDefault="009F69F4" w:rsidP="000A37D0">
      <w:pPr>
        <w:spacing w:line="360" w:lineRule="auto"/>
        <w:ind w:right="-1"/>
        <w:jc w:val="center"/>
        <w:rPr>
          <w:rFonts w:ascii="Times New Roman" w:hAnsi="Times New Roman" w:cs="Times New Roman"/>
          <w:sz w:val="20"/>
          <w:szCs w:val="20"/>
        </w:rPr>
      </w:pPr>
      <w:r w:rsidRPr="00131442">
        <w:rPr>
          <w:rFonts w:ascii="Times New Roman" w:hAnsi="Times New Roman" w:cs="Times New Roman"/>
          <w:noProof/>
          <w:sz w:val="24"/>
          <w:szCs w:val="24"/>
          <w:lang w:eastAsia="pt-BR"/>
        </w:rPr>
        <w:lastRenderedPageBreak/>
        <w:drawing>
          <wp:inline distT="0" distB="0" distL="0" distR="0">
            <wp:extent cx="5361025" cy="2360428"/>
            <wp:effectExtent l="19050" t="0" r="0" b="0"/>
            <wp:docPr id="62" name="Imagem 3" descr="PicsArt_06-07-11.0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sArt_06-07-11.03.13.jpg"/>
                    <pic:cNvPicPr/>
                  </pic:nvPicPr>
                  <pic:blipFill>
                    <a:blip r:embed="rId25"/>
                    <a:stretch>
                      <a:fillRect/>
                    </a:stretch>
                  </pic:blipFill>
                  <pic:spPr>
                    <a:xfrm>
                      <a:off x="0" y="0"/>
                      <a:ext cx="5393772" cy="2374846"/>
                    </a:xfrm>
                    <a:prstGeom prst="rect">
                      <a:avLst/>
                    </a:prstGeom>
                  </pic:spPr>
                </pic:pic>
              </a:graphicData>
            </a:graphic>
          </wp:inline>
        </w:drawing>
      </w:r>
    </w:p>
    <w:p w:rsidR="009F69F4" w:rsidRDefault="00CB392B" w:rsidP="001A18C7">
      <w:pPr>
        <w:spacing w:after="0" w:line="240" w:lineRule="auto"/>
        <w:ind w:right="-1"/>
        <w:jc w:val="both"/>
        <w:rPr>
          <w:rFonts w:ascii="Times New Roman" w:hAnsi="Times New Roman" w:cs="Times New Roman"/>
          <w:sz w:val="20"/>
          <w:szCs w:val="20"/>
        </w:rPr>
      </w:pPr>
      <w:r w:rsidRPr="00131442">
        <w:rPr>
          <w:rFonts w:ascii="Times New Roman" w:hAnsi="Times New Roman" w:cs="Times New Roman"/>
          <w:sz w:val="20"/>
          <w:szCs w:val="20"/>
        </w:rPr>
        <w:t>Figura 9</w:t>
      </w:r>
      <w:r w:rsidR="009F69F4" w:rsidRPr="00131442">
        <w:rPr>
          <w:rFonts w:ascii="Times New Roman" w:hAnsi="Times New Roman" w:cs="Times New Roman"/>
          <w:sz w:val="20"/>
          <w:szCs w:val="20"/>
        </w:rPr>
        <w:t>. Procedimentos de oferta e retirada de ração. Em (A), a oferta de ração é feita a partir de uma distribuição ponderada por toda a área do aquário, sendo a mesma previamente pesada em um pequeno copo descartável; em (B),</w:t>
      </w:r>
      <w:r w:rsidR="007741BD">
        <w:rPr>
          <w:rFonts w:ascii="Times New Roman" w:hAnsi="Times New Roman" w:cs="Times New Roman"/>
          <w:sz w:val="20"/>
          <w:szCs w:val="20"/>
        </w:rPr>
        <w:t xml:space="preserve"> </w:t>
      </w:r>
      <w:r w:rsidR="009F69F4" w:rsidRPr="00131442">
        <w:rPr>
          <w:rFonts w:ascii="Times New Roman" w:hAnsi="Times New Roman" w:cs="Times New Roman"/>
          <w:sz w:val="20"/>
          <w:szCs w:val="20"/>
        </w:rPr>
        <w:t>procedimento de sifonagem com auxílio de uma pequena mangueira sugando os restos de ração</w:t>
      </w:r>
      <w:r w:rsidR="007741BD">
        <w:rPr>
          <w:rFonts w:ascii="Times New Roman" w:hAnsi="Times New Roman" w:cs="Times New Roman"/>
          <w:sz w:val="20"/>
          <w:szCs w:val="20"/>
        </w:rPr>
        <w:t xml:space="preserve"> </w:t>
      </w:r>
      <w:r w:rsidR="009F69F4" w:rsidRPr="00131442">
        <w:rPr>
          <w:rFonts w:ascii="Times New Roman" w:hAnsi="Times New Roman" w:cs="Times New Roman"/>
          <w:sz w:val="20"/>
          <w:szCs w:val="20"/>
        </w:rPr>
        <w:t>e fezes uma hora após a oferta.</w:t>
      </w:r>
    </w:p>
    <w:p w:rsidR="007741BD" w:rsidRPr="00131442" w:rsidRDefault="007741BD" w:rsidP="00FA4840">
      <w:pPr>
        <w:spacing w:after="0" w:line="240" w:lineRule="auto"/>
        <w:jc w:val="both"/>
        <w:rPr>
          <w:sz w:val="20"/>
          <w:szCs w:val="20"/>
        </w:rPr>
      </w:pPr>
    </w:p>
    <w:p w:rsidR="00EC0E58" w:rsidRPr="00131442" w:rsidRDefault="009F69F4" w:rsidP="00DF5EB4">
      <w:pPr>
        <w:spacing w:line="360" w:lineRule="auto"/>
        <w:ind w:firstLine="567"/>
        <w:jc w:val="both"/>
        <w:rPr>
          <w:rFonts w:ascii="Times New Roman" w:hAnsi="Times New Roman" w:cs="Times New Roman"/>
          <w:sz w:val="24"/>
          <w:szCs w:val="24"/>
        </w:rPr>
      </w:pPr>
      <w:r w:rsidRPr="00131442">
        <w:rPr>
          <w:rFonts w:ascii="Times New Roman" w:hAnsi="Times New Roman" w:cs="Times New Roman"/>
          <w:sz w:val="24"/>
          <w:szCs w:val="24"/>
        </w:rPr>
        <w:t>Os camarões foram mantidos sob a condição experimental por um período de 15 dias, composto por um período de 14 dias de adaptação fisiológica às condições experimentais, e o décimo quinto (15°) foi o dia do</w:t>
      </w:r>
      <w:r w:rsidR="00C93C4A">
        <w:rPr>
          <w:rFonts w:ascii="Times New Roman" w:hAnsi="Times New Roman" w:cs="Times New Roman"/>
          <w:sz w:val="24"/>
          <w:szCs w:val="24"/>
        </w:rPr>
        <w:t xml:space="preserve"> abate</w:t>
      </w:r>
      <w:r w:rsidRPr="00131442">
        <w:rPr>
          <w:rFonts w:ascii="Times New Roman" w:hAnsi="Times New Roman" w:cs="Times New Roman"/>
          <w:sz w:val="24"/>
          <w:szCs w:val="24"/>
        </w:rPr>
        <w:t>. Com isso, aleatoriamente (dentre os 5 aquários), 2 animais foram</w:t>
      </w:r>
      <w:r w:rsidR="00C93C4A">
        <w:rPr>
          <w:rFonts w:ascii="Times New Roman" w:hAnsi="Times New Roman" w:cs="Times New Roman"/>
          <w:sz w:val="24"/>
          <w:szCs w:val="24"/>
        </w:rPr>
        <w:t xml:space="preserve"> abati</w:t>
      </w:r>
      <w:r w:rsidRPr="00131442">
        <w:rPr>
          <w:rFonts w:ascii="Times New Roman" w:hAnsi="Times New Roman" w:cs="Times New Roman"/>
          <w:sz w:val="24"/>
          <w:szCs w:val="24"/>
        </w:rPr>
        <w:t xml:space="preserve">dos a cada 2 horas do período diurno (às 06:00, 08:00, 10:00, 12:00, 14:00 e 16:00hs) e do período noturno (às 18:00, 20:00, 22:00, 00:00, 02:00 e 04:00hs). O mesmo procedimento foi realizado até ser obtido um “n” total de 24 camarões </w:t>
      </w:r>
      <w:r w:rsidR="003F69CB">
        <w:rPr>
          <w:rFonts w:ascii="Times New Roman" w:hAnsi="Times New Roman" w:cs="Times New Roman"/>
          <w:sz w:val="24"/>
          <w:szCs w:val="24"/>
        </w:rPr>
        <w:t>aba</w:t>
      </w:r>
      <w:r w:rsidR="00657EFD">
        <w:rPr>
          <w:rFonts w:ascii="Times New Roman" w:hAnsi="Times New Roman" w:cs="Times New Roman"/>
          <w:sz w:val="24"/>
          <w:szCs w:val="24"/>
        </w:rPr>
        <w:t>t</w:t>
      </w:r>
      <w:r w:rsidR="003F69CB">
        <w:rPr>
          <w:rFonts w:ascii="Times New Roman" w:hAnsi="Times New Roman" w:cs="Times New Roman"/>
          <w:sz w:val="24"/>
          <w:szCs w:val="24"/>
        </w:rPr>
        <w:t>id</w:t>
      </w:r>
      <w:r w:rsidRPr="00131442">
        <w:rPr>
          <w:rFonts w:ascii="Times New Roman" w:hAnsi="Times New Roman" w:cs="Times New Roman"/>
          <w:sz w:val="24"/>
          <w:szCs w:val="24"/>
        </w:rPr>
        <w:t xml:space="preserve">os, sendo dois animais para cada horário de </w:t>
      </w:r>
      <w:r w:rsidR="00694B90">
        <w:rPr>
          <w:rFonts w:ascii="Times New Roman" w:hAnsi="Times New Roman" w:cs="Times New Roman"/>
          <w:sz w:val="24"/>
          <w:szCs w:val="24"/>
        </w:rPr>
        <w:t>abate</w:t>
      </w:r>
      <w:r w:rsidRPr="00131442">
        <w:rPr>
          <w:rFonts w:ascii="Times New Roman" w:hAnsi="Times New Roman" w:cs="Times New Roman"/>
          <w:sz w:val="24"/>
          <w:szCs w:val="24"/>
        </w:rPr>
        <w:t>. Os camarões foram</w:t>
      </w:r>
      <w:r w:rsidR="00C93C4A">
        <w:rPr>
          <w:rFonts w:ascii="Times New Roman" w:hAnsi="Times New Roman" w:cs="Times New Roman"/>
          <w:sz w:val="24"/>
          <w:szCs w:val="24"/>
        </w:rPr>
        <w:t xml:space="preserve"> abati</w:t>
      </w:r>
      <w:r w:rsidRPr="00131442">
        <w:rPr>
          <w:rFonts w:ascii="Times New Roman" w:hAnsi="Times New Roman" w:cs="Times New Roman"/>
          <w:sz w:val="24"/>
          <w:szCs w:val="24"/>
        </w:rPr>
        <w:t xml:space="preserve">dos através de choque térmico pela imersão em água com gelo, em seguida cada animal foi pesado, medido e dissecado para retirada do hepatopâncreas. Este por sua vez, foi pesado, identificado e acondicionado em freezer a – 15 °C, para posterior análise bioquímica (figura </w:t>
      </w:r>
      <w:r w:rsidR="00635893" w:rsidRPr="00131442">
        <w:rPr>
          <w:rFonts w:ascii="Times New Roman" w:hAnsi="Times New Roman" w:cs="Times New Roman"/>
          <w:sz w:val="24"/>
          <w:szCs w:val="24"/>
        </w:rPr>
        <w:t>10</w:t>
      </w:r>
      <w:r w:rsidRPr="00131442">
        <w:rPr>
          <w:rFonts w:ascii="Times New Roman" w:hAnsi="Times New Roman" w:cs="Times New Roman"/>
          <w:sz w:val="24"/>
          <w:szCs w:val="24"/>
        </w:rPr>
        <w:t>). Assim, durante o período de 24 horas, foram coletados 24 hepatopâncreas de camarão</w:t>
      </w:r>
      <w:r w:rsidR="009C4071">
        <w:rPr>
          <w:rFonts w:ascii="Times New Roman" w:hAnsi="Times New Roman" w:cs="Times New Roman"/>
          <w:sz w:val="24"/>
          <w:szCs w:val="24"/>
        </w:rPr>
        <w:t xml:space="preserve"> </w:t>
      </w:r>
      <w:r w:rsidRPr="00131442">
        <w:rPr>
          <w:rFonts w:ascii="Times New Roman" w:hAnsi="Times New Roman" w:cs="Times New Roman"/>
          <w:i/>
          <w:sz w:val="24"/>
          <w:szCs w:val="24"/>
        </w:rPr>
        <w:t>M. rosenbergii</w:t>
      </w:r>
      <w:r w:rsidRPr="00131442">
        <w:rPr>
          <w:rFonts w:ascii="Times New Roman" w:hAnsi="Times New Roman" w:cs="Times New Roman"/>
          <w:sz w:val="24"/>
          <w:szCs w:val="24"/>
        </w:rPr>
        <w:t>.</w:t>
      </w:r>
    </w:p>
    <w:p w:rsidR="009F69F4" w:rsidRPr="00131442" w:rsidRDefault="009F69F4" w:rsidP="00E94529">
      <w:pPr>
        <w:spacing w:line="360" w:lineRule="auto"/>
        <w:jc w:val="center"/>
      </w:pPr>
      <w:r w:rsidRPr="00131442">
        <w:rPr>
          <w:rFonts w:ascii="Times New Roman" w:hAnsi="Times New Roman" w:cs="Times New Roman"/>
          <w:noProof/>
          <w:sz w:val="24"/>
          <w:szCs w:val="24"/>
          <w:lang w:eastAsia="pt-BR"/>
        </w:rPr>
        <w:lastRenderedPageBreak/>
        <w:drawing>
          <wp:inline distT="0" distB="0" distL="0" distR="0">
            <wp:extent cx="5382289" cy="4221126"/>
            <wp:effectExtent l="19050" t="0" r="8861" b="0"/>
            <wp:docPr id="63" name="Imagem 30" descr="PicsArt_05-20-01.4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sArt_05-20-01.42.47.jpg"/>
                    <pic:cNvPicPr/>
                  </pic:nvPicPr>
                  <pic:blipFill>
                    <a:blip r:embed="rId26"/>
                    <a:stretch>
                      <a:fillRect/>
                    </a:stretch>
                  </pic:blipFill>
                  <pic:spPr>
                    <a:xfrm>
                      <a:off x="0" y="0"/>
                      <a:ext cx="5416712" cy="4248123"/>
                    </a:xfrm>
                    <a:prstGeom prst="rect">
                      <a:avLst/>
                    </a:prstGeom>
                  </pic:spPr>
                </pic:pic>
              </a:graphicData>
            </a:graphic>
          </wp:inline>
        </w:drawing>
      </w:r>
    </w:p>
    <w:p w:rsidR="00134EBC" w:rsidRPr="00131442" w:rsidRDefault="00635893" w:rsidP="00657EFD">
      <w:pPr>
        <w:pStyle w:val="Legenda"/>
        <w:tabs>
          <w:tab w:val="left" w:pos="8505"/>
        </w:tabs>
        <w:spacing w:after="0"/>
        <w:jc w:val="both"/>
        <w:rPr>
          <w:rFonts w:ascii="Times New Roman" w:hAnsi="Times New Roman" w:cs="Times New Roman"/>
          <w:b w:val="0"/>
          <w:color w:val="000000" w:themeColor="text1"/>
          <w:sz w:val="20"/>
          <w:szCs w:val="20"/>
        </w:rPr>
      </w:pPr>
      <w:r w:rsidRPr="00131442">
        <w:rPr>
          <w:rFonts w:ascii="Times New Roman" w:hAnsi="Times New Roman" w:cs="Times New Roman"/>
          <w:b w:val="0"/>
          <w:color w:val="auto"/>
          <w:sz w:val="20"/>
          <w:szCs w:val="20"/>
        </w:rPr>
        <w:t>Figura 10</w:t>
      </w:r>
      <w:r w:rsidR="009F69F4" w:rsidRPr="00131442">
        <w:rPr>
          <w:rFonts w:ascii="Times New Roman" w:hAnsi="Times New Roman" w:cs="Times New Roman"/>
          <w:b w:val="0"/>
          <w:color w:val="auto"/>
          <w:sz w:val="20"/>
          <w:szCs w:val="20"/>
        </w:rPr>
        <w:t>. Procedimentos de pesagem, remoção e dissecação de hepatopâncreas dos camarões</w:t>
      </w:r>
      <w:r w:rsidR="00657EFD">
        <w:rPr>
          <w:rFonts w:ascii="Times New Roman" w:hAnsi="Times New Roman" w:cs="Times New Roman"/>
          <w:b w:val="0"/>
          <w:color w:val="auto"/>
          <w:sz w:val="20"/>
          <w:szCs w:val="20"/>
        </w:rPr>
        <w:t xml:space="preserve"> </w:t>
      </w:r>
      <w:r w:rsidR="00A15FCC">
        <w:rPr>
          <w:rFonts w:ascii="Times New Roman" w:hAnsi="Times New Roman" w:cs="Times New Roman"/>
          <w:b w:val="0"/>
          <w:i/>
          <w:color w:val="auto"/>
          <w:sz w:val="20"/>
          <w:szCs w:val="20"/>
        </w:rPr>
        <w:t>M. rosen</w:t>
      </w:r>
      <w:r w:rsidR="009F69F4" w:rsidRPr="00131442">
        <w:rPr>
          <w:rFonts w:ascii="Times New Roman" w:hAnsi="Times New Roman" w:cs="Times New Roman"/>
          <w:b w:val="0"/>
          <w:i/>
          <w:color w:val="auto"/>
          <w:sz w:val="20"/>
          <w:szCs w:val="20"/>
        </w:rPr>
        <w:t xml:space="preserve">bergii. </w:t>
      </w:r>
      <w:r w:rsidR="009F69F4" w:rsidRPr="00131442">
        <w:rPr>
          <w:rFonts w:ascii="Times New Roman" w:hAnsi="Times New Roman" w:cs="Times New Roman"/>
          <w:b w:val="0"/>
          <w:color w:val="auto"/>
          <w:sz w:val="20"/>
          <w:szCs w:val="20"/>
        </w:rPr>
        <w:t>Em (A), destaca-se a pesagem em balança eletrônica semi analítica com precisão, em (B) e (C) os procedimentos de dissecação dos camarões</w:t>
      </w:r>
      <w:r w:rsidR="00657EFD">
        <w:rPr>
          <w:rFonts w:ascii="Times New Roman" w:hAnsi="Times New Roman" w:cs="Times New Roman"/>
          <w:b w:val="0"/>
          <w:color w:val="auto"/>
          <w:sz w:val="20"/>
          <w:szCs w:val="20"/>
        </w:rPr>
        <w:t xml:space="preserve"> </w:t>
      </w:r>
      <w:r w:rsidR="009F69F4" w:rsidRPr="00131442">
        <w:rPr>
          <w:rFonts w:ascii="Times New Roman" w:hAnsi="Times New Roman" w:cs="Times New Roman"/>
          <w:b w:val="0"/>
          <w:color w:val="auto"/>
          <w:sz w:val="20"/>
          <w:szCs w:val="20"/>
        </w:rPr>
        <w:t>para remoção do hepatopâncreas, e em (D), acondicionamento dos hepatopâncreas em tubos eppendorfs devidamente identificados em freezer com temperatura de</w:t>
      </w:r>
      <w:r w:rsidR="009F69F4" w:rsidRPr="00131442">
        <w:rPr>
          <w:rFonts w:ascii="Times New Roman" w:hAnsi="Times New Roman" w:cs="Times New Roman"/>
          <w:b w:val="0"/>
          <w:color w:val="000000" w:themeColor="text1"/>
          <w:sz w:val="20"/>
          <w:szCs w:val="20"/>
        </w:rPr>
        <w:t xml:space="preserve"> – 15 ° C.</w:t>
      </w:r>
    </w:p>
    <w:p w:rsidR="00134EBC" w:rsidRPr="00131442" w:rsidRDefault="00134EBC" w:rsidP="00134EBC">
      <w:pPr>
        <w:spacing w:after="0" w:line="240" w:lineRule="auto"/>
      </w:pPr>
    </w:p>
    <w:p w:rsidR="00850881" w:rsidRPr="00131442" w:rsidRDefault="009F69F4" w:rsidP="00DF5EB4">
      <w:pPr>
        <w:spacing w:line="360" w:lineRule="auto"/>
        <w:ind w:firstLine="567"/>
        <w:jc w:val="both"/>
        <w:rPr>
          <w:rFonts w:ascii="Times New Roman" w:hAnsi="Times New Roman" w:cs="Times New Roman"/>
          <w:sz w:val="24"/>
          <w:szCs w:val="24"/>
        </w:rPr>
      </w:pPr>
      <w:r w:rsidRPr="00131442">
        <w:rPr>
          <w:rFonts w:ascii="Times New Roman" w:hAnsi="Times New Roman" w:cs="Times New Roman"/>
          <w:sz w:val="24"/>
          <w:szCs w:val="24"/>
        </w:rPr>
        <w:t>Para o procedimento bioquímico, o hepatopâncreas de cada animal foi homogeneizado individualmente em solução tampão Tris-HCl</w:t>
      </w:r>
      <w:r w:rsidR="00657EFD">
        <w:rPr>
          <w:rFonts w:ascii="Times New Roman" w:hAnsi="Times New Roman" w:cs="Times New Roman"/>
          <w:sz w:val="24"/>
          <w:szCs w:val="24"/>
        </w:rPr>
        <w:t xml:space="preserve"> </w:t>
      </w:r>
      <w:r w:rsidRPr="00131442">
        <w:rPr>
          <w:rFonts w:ascii="Times New Roman" w:hAnsi="Times New Roman" w:cs="Times New Roman"/>
          <w:sz w:val="24"/>
          <w:szCs w:val="24"/>
        </w:rPr>
        <w:t>pH</w:t>
      </w:r>
      <w:r w:rsidR="00863F10">
        <w:rPr>
          <w:rFonts w:ascii="Times New Roman" w:hAnsi="Times New Roman" w:cs="Times New Roman"/>
          <w:sz w:val="24"/>
          <w:szCs w:val="24"/>
        </w:rPr>
        <w:t>8</w:t>
      </w:r>
      <w:r w:rsidRPr="00131442">
        <w:rPr>
          <w:rFonts w:ascii="Times New Roman" w:hAnsi="Times New Roman" w:cs="Times New Roman"/>
          <w:sz w:val="24"/>
          <w:szCs w:val="24"/>
        </w:rPr>
        <w:t xml:space="preserve"> 0,1M numa proporção de 1</w:t>
      </w:r>
      <w:r w:rsidR="00657EFD">
        <w:rPr>
          <w:rFonts w:ascii="Times New Roman" w:hAnsi="Times New Roman" w:cs="Times New Roman"/>
          <w:sz w:val="24"/>
          <w:szCs w:val="24"/>
        </w:rPr>
        <w:t xml:space="preserve"> </w:t>
      </w:r>
      <w:r w:rsidRPr="00131442">
        <w:rPr>
          <w:rFonts w:ascii="Times New Roman" w:hAnsi="Times New Roman" w:cs="Times New Roman"/>
          <w:sz w:val="24"/>
          <w:szCs w:val="24"/>
        </w:rPr>
        <w:t>g de tecido para 25</w:t>
      </w:r>
      <w:r w:rsidR="00657EFD">
        <w:rPr>
          <w:rFonts w:ascii="Times New Roman" w:hAnsi="Times New Roman" w:cs="Times New Roman"/>
          <w:sz w:val="24"/>
          <w:szCs w:val="24"/>
        </w:rPr>
        <w:t xml:space="preserve"> </w:t>
      </w:r>
      <w:r w:rsidRPr="00131442">
        <w:rPr>
          <w:rFonts w:ascii="Times New Roman" w:hAnsi="Times New Roman" w:cs="Times New Roman"/>
          <w:sz w:val="24"/>
          <w:szCs w:val="24"/>
        </w:rPr>
        <w:t>mL do tampão, com o auxílio de um pistilo para tubo de microcentrífuga. O homogenato</w:t>
      </w:r>
      <w:r w:rsidR="00657EFD">
        <w:rPr>
          <w:rFonts w:ascii="Times New Roman" w:hAnsi="Times New Roman" w:cs="Times New Roman"/>
          <w:sz w:val="24"/>
          <w:szCs w:val="24"/>
        </w:rPr>
        <w:t xml:space="preserve"> </w:t>
      </w:r>
      <w:r w:rsidRPr="00131442">
        <w:rPr>
          <w:rFonts w:ascii="Times New Roman" w:hAnsi="Times New Roman" w:cs="Times New Roman"/>
          <w:sz w:val="24"/>
          <w:szCs w:val="24"/>
        </w:rPr>
        <w:t xml:space="preserve">foi centrifugado a 10.000 x g por 10min a 4ºC; centrígufa Hermle, modelo Z326K, e o precipitado contendo </w:t>
      </w:r>
      <w:r w:rsidRPr="00131442">
        <w:rPr>
          <w:rFonts w:ascii="Times New Roman" w:hAnsi="Times New Roman" w:cs="Times New Roman"/>
          <w:i/>
          <w:sz w:val="24"/>
          <w:szCs w:val="24"/>
        </w:rPr>
        <w:t>debris</w:t>
      </w:r>
      <w:r w:rsidRPr="00131442">
        <w:rPr>
          <w:rFonts w:ascii="Times New Roman" w:hAnsi="Times New Roman" w:cs="Times New Roman"/>
          <w:sz w:val="24"/>
          <w:szCs w:val="24"/>
        </w:rPr>
        <w:t xml:space="preserve"> celulares foi descartado (figura </w:t>
      </w:r>
      <w:r w:rsidR="00635893" w:rsidRPr="00131442">
        <w:rPr>
          <w:rFonts w:ascii="Times New Roman" w:hAnsi="Times New Roman" w:cs="Times New Roman"/>
          <w:sz w:val="24"/>
          <w:szCs w:val="24"/>
        </w:rPr>
        <w:t>11</w:t>
      </w:r>
      <w:r w:rsidRPr="00131442">
        <w:rPr>
          <w:rFonts w:ascii="Times New Roman" w:hAnsi="Times New Roman" w:cs="Times New Roman"/>
          <w:sz w:val="24"/>
          <w:szCs w:val="24"/>
        </w:rPr>
        <w:t>). O sobrenadante (extrato bruto) foi utilizado para quantificação de proteínas, atividade proteolítica total, atividade tríptica e atividade amilolítica.</w:t>
      </w:r>
    </w:p>
    <w:p w:rsidR="005A74FA" w:rsidRPr="00131442" w:rsidRDefault="001A18C7" w:rsidP="00116D8B">
      <w:pPr>
        <w:keepNext/>
        <w:spacing w:line="360" w:lineRule="auto"/>
        <w:ind w:left="1701" w:right="170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pt-BR"/>
        </w:rPr>
        <w:lastRenderedPageBreak/>
        <w:drawing>
          <wp:inline distT="0" distB="0" distL="0" distR="0">
            <wp:extent cx="3160822" cy="2369761"/>
            <wp:effectExtent l="38100" t="57150" r="115778" b="87689"/>
            <wp:docPr id="2" name="Imagem 1" descr="DSC_0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60.JPG"/>
                    <pic:cNvPicPr/>
                  </pic:nvPicPr>
                  <pic:blipFill>
                    <a:blip r:embed="rId27" cstate="print"/>
                    <a:srcRect l="25515" r="4410" b="3038"/>
                    <a:stretch>
                      <a:fillRect/>
                    </a:stretch>
                  </pic:blipFill>
                  <pic:spPr>
                    <a:xfrm>
                      <a:off x="0" y="0"/>
                      <a:ext cx="3175276" cy="23805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A74FA" w:rsidRPr="00131442" w:rsidRDefault="00635893" w:rsidP="001A18C7">
      <w:pPr>
        <w:keepNext/>
        <w:spacing w:after="0" w:line="240" w:lineRule="auto"/>
        <w:ind w:right="-1"/>
        <w:jc w:val="both"/>
        <w:rPr>
          <w:rFonts w:ascii="Times New Roman" w:hAnsi="Times New Roman" w:cs="Times New Roman"/>
          <w:color w:val="000000" w:themeColor="text1"/>
          <w:sz w:val="20"/>
          <w:szCs w:val="20"/>
        </w:rPr>
      </w:pPr>
      <w:r w:rsidRPr="00131442">
        <w:rPr>
          <w:rFonts w:ascii="Times New Roman" w:hAnsi="Times New Roman" w:cs="Times New Roman"/>
          <w:color w:val="000000" w:themeColor="text1"/>
          <w:sz w:val="20"/>
          <w:szCs w:val="20"/>
        </w:rPr>
        <w:t>Figura 11</w:t>
      </w:r>
      <w:r w:rsidR="005A74FA" w:rsidRPr="00131442">
        <w:rPr>
          <w:rFonts w:ascii="Times New Roman" w:hAnsi="Times New Roman" w:cs="Times New Roman"/>
          <w:color w:val="000000" w:themeColor="text1"/>
          <w:sz w:val="20"/>
          <w:szCs w:val="20"/>
        </w:rPr>
        <w:t xml:space="preserve">. Centrífuga Hermle e eppendorfs contendo homogenato de hepatopâncreas de </w:t>
      </w:r>
      <w:r w:rsidR="005A74FA" w:rsidRPr="00131442">
        <w:rPr>
          <w:rFonts w:ascii="Times New Roman" w:hAnsi="Times New Roman" w:cs="Times New Roman"/>
          <w:i/>
          <w:color w:val="000000" w:themeColor="text1"/>
          <w:sz w:val="20"/>
          <w:szCs w:val="20"/>
        </w:rPr>
        <w:t>M. rosenbergii</w:t>
      </w:r>
      <w:r w:rsidR="005A74FA" w:rsidRPr="00131442">
        <w:rPr>
          <w:rFonts w:ascii="Times New Roman" w:hAnsi="Times New Roman" w:cs="Times New Roman"/>
          <w:color w:val="000000" w:themeColor="text1"/>
          <w:sz w:val="20"/>
          <w:szCs w:val="20"/>
        </w:rPr>
        <w:t xml:space="preserve">, compondo a etapa inicial para </w:t>
      </w:r>
      <w:r w:rsidR="00BC4BBD">
        <w:rPr>
          <w:rFonts w:ascii="Times New Roman" w:hAnsi="Times New Roman" w:cs="Times New Roman"/>
          <w:color w:val="000000" w:themeColor="text1"/>
          <w:sz w:val="20"/>
          <w:szCs w:val="20"/>
        </w:rPr>
        <w:t>realização da análise bioquímica</w:t>
      </w:r>
      <w:r w:rsidR="005A74FA" w:rsidRPr="00131442">
        <w:rPr>
          <w:rFonts w:ascii="Times New Roman" w:hAnsi="Times New Roman" w:cs="Times New Roman"/>
          <w:color w:val="000000" w:themeColor="text1"/>
          <w:sz w:val="20"/>
          <w:szCs w:val="20"/>
        </w:rPr>
        <w:t>.</w:t>
      </w:r>
    </w:p>
    <w:p w:rsidR="00134EBC" w:rsidRPr="00131442" w:rsidRDefault="00134EBC" w:rsidP="00134EBC">
      <w:pPr>
        <w:keepNext/>
        <w:spacing w:after="0" w:line="240" w:lineRule="auto"/>
        <w:ind w:left="1701" w:right="1701"/>
        <w:jc w:val="both"/>
        <w:rPr>
          <w:rFonts w:ascii="Times New Roman" w:hAnsi="Times New Roman" w:cs="Times New Roman"/>
          <w:color w:val="000000" w:themeColor="text1"/>
          <w:sz w:val="20"/>
          <w:szCs w:val="20"/>
        </w:rPr>
      </w:pPr>
    </w:p>
    <w:p w:rsidR="009F69F4" w:rsidRDefault="009F69F4" w:rsidP="00116D8B">
      <w:pPr>
        <w:spacing w:line="360" w:lineRule="auto"/>
        <w:ind w:firstLine="567"/>
        <w:jc w:val="both"/>
        <w:rPr>
          <w:rFonts w:ascii="Times New Roman" w:hAnsi="Times New Roman" w:cs="Times New Roman"/>
          <w:sz w:val="24"/>
          <w:szCs w:val="24"/>
        </w:rPr>
      </w:pPr>
      <w:r w:rsidRPr="00131442">
        <w:rPr>
          <w:rFonts w:ascii="Times New Roman" w:hAnsi="Times New Roman" w:cs="Times New Roman"/>
          <w:sz w:val="24"/>
          <w:szCs w:val="24"/>
        </w:rPr>
        <w:t>A concentração de proteínas no extrato bruto foi determinada pelo método descrito por Sedmak</w:t>
      </w:r>
      <w:r w:rsidR="008C70C2">
        <w:rPr>
          <w:rFonts w:ascii="Times New Roman" w:hAnsi="Times New Roman" w:cs="Times New Roman"/>
          <w:sz w:val="24"/>
          <w:szCs w:val="24"/>
        </w:rPr>
        <w:t xml:space="preserve"> e</w:t>
      </w:r>
      <w:r w:rsidRPr="00131442">
        <w:rPr>
          <w:rFonts w:ascii="Times New Roman" w:hAnsi="Times New Roman" w:cs="Times New Roman"/>
          <w:sz w:val="24"/>
          <w:szCs w:val="24"/>
        </w:rPr>
        <w:t xml:space="preserve"> Grossberg (1977), utilizando albumina de soro bovino para construção de uma curva padrão. A atividade proteolítica total foi avaliada com o substrato azocaseína a 1%, enquanto que o substrato específico BApNA foi utilizado para mensurar a atividade tríptica, ambos os métodos foram realizados a 25ºC e descritos em detalhes por Alencar et al., (2003) e </w:t>
      </w:r>
      <w:r w:rsidRPr="00131442">
        <w:rPr>
          <w:rFonts w:ascii="Times New Roman" w:hAnsi="Times New Roman" w:cs="Times New Roman"/>
          <w:color w:val="000000" w:themeColor="text1"/>
          <w:sz w:val="24"/>
          <w:szCs w:val="24"/>
        </w:rPr>
        <w:t>Bezerra et al. (2005).</w:t>
      </w:r>
      <w:r w:rsidRPr="00131442">
        <w:rPr>
          <w:rFonts w:ascii="Times New Roman" w:hAnsi="Times New Roman" w:cs="Times New Roman"/>
          <w:sz w:val="24"/>
          <w:szCs w:val="24"/>
        </w:rPr>
        <w:t xml:space="preserve"> Uma unidade de atividade proteolítica total ou tríptica foi definida como o aumento em 0,001 na absorbância por minuto. A atividade amilolítica foi determinada utilizando amido a 2% seguindo o método de Bernfeld (1995) descrito em detalhes por Castro et al., (2012). Uma unidade de atividade amilolítica foi definida como 1mg de maltose liberada por minuto a 37ºC.</w:t>
      </w:r>
    </w:p>
    <w:p w:rsidR="008C70C2" w:rsidRPr="00131442" w:rsidRDefault="008C70C2" w:rsidP="00DF5EB4">
      <w:pPr>
        <w:spacing w:line="360" w:lineRule="auto"/>
        <w:jc w:val="both"/>
        <w:rPr>
          <w:rFonts w:ascii="Times New Roman" w:hAnsi="Times New Roman" w:cs="Times New Roman"/>
          <w:sz w:val="24"/>
          <w:szCs w:val="24"/>
        </w:rPr>
      </w:pPr>
    </w:p>
    <w:p w:rsidR="00850881" w:rsidRPr="00131442" w:rsidRDefault="00AE7147" w:rsidP="00DF5EB4">
      <w:pPr>
        <w:spacing w:line="360" w:lineRule="auto"/>
        <w:ind w:left="567" w:hanging="567"/>
        <w:jc w:val="both"/>
        <w:rPr>
          <w:rFonts w:ascii="Times New Roman" w:hAnsi="Times New Roman" w:cs="Times New Roman"/>
          <w:sz w:val="24"/>
          <w:szCs w:val="24"/>
        </w:rPr>
      </w:pPr>
      <w:r w:rsidRPr="00131442">
        <w:rPr>
          <w:rFonts w:ascii="Times New Roman" w:hAnsi="Times New Roman" w:cs="Times New Roman"/>
          <w:sz w:val="24"/>
          <w:szCs w:val="24"/>
        </w:rPr>
        <w:t>3</w:t>
      </w:r>
      <w:r w:rsidR="009F69F4" w:rsidRPr="00131442">
        <w:rPr>
          <w:rFonts w:ascii="Times New Roman" w:hAnsi="Times New Roman" w:cs="Times New Roman"/>
          <w:sz w:val="24"/>
          <w:szCs w:val="24"/>
        </w:rPr>
        <w:t>.</w:t>
      </w:r>
      <w:r w:rsidRPr="00131442">
        <w:rPr>
          <w:rFonts w:ascii="Times New Roman" w:hAnsi="Times New Roman" w:cs="Times New Roman"/>
          <w:sz w:val="24"/>
          <w:szCs w:val="24"/>
        </w:rPr>
        <w:t>1</w:t>
      </w:r>
      <w:r w:rsidRPr="00131442">
        <w:rPr>
          <w:rFonts w:ascii="Times New Roman" w:hAnsi="Times New Roman" w:cs="Times New Roman"/>
          <w:sz w:val="24"/>
          <w:szCs w:val="24"/>
        </w:rPr>
        <w:tab/>
      </w:r>
      <w:r w:rsidR="009F69F4" w:rsidRPr="00131442">
        <w:rPr>
          <w:rFonts w:ascii="Times New Roman" w:hAnsi="Times New Roman" w:cs="Times New Roman"/>
          <w:sz w:val="24"/>
          <w:szCs w:val="24"/>
        </w:rPr>
        <w:t>ANÁLISE ESTATÍSTICA</w:t>
      </w:r>
    </w:p>
    <w:p w:rsidR="00850881" w:rsidRPr="00F50937" w:rsidRDefault="00596DD6" w:rsidP="00DF5EB4">
      <w:pPr>
        <w:spacing w:line="360" w:lineRule="auto"/>
        <w:ind w:firstLine="567"/>
        <w:jc w:val="both"/>
        <w:rPr>
          <w:rFonts w:ascii="Times New Roman" w:eastAsia="Times New Roman" w:hAnsi="Times New Roman" w:cs="Times New Roman"/>
          <w:color w:val="000000"/>
          <w:sz w:val="24"/>
          <w:szCs w:val="24"/>
          <w:lang w:eastAsia="pt-BR"/>
        </w:rPr>
      </w:pPr>
      <w:r w:rsidRPr="00F50937">
        <w:rPr>
          <w:rFonts w:ascii="Times New Roman" w:eastAsia="Times New Roman" w:hAnsi="Times New Roman" w:cs="Times New Roman"/>
          <w:color w:val="000000"/>
          <w:sz w:val="24"/>
          <w:szCs w:val="24"/>
          <w:lang w:eastAsia="pt-BR"/>
        </w:rPr>
        <w:t>As ativida</w:t>
      </w:r>
      <w:r w:rsidR="001928EF" w:rsidRPr="00F50937">
        <w:rPr>
          <w:rFonts w:ascii="Times New Roman" w:eastAsia="Times New Roman" w:hAnsi="Times New Roman" w:cs="Times New Roman"/>
          <w:color w:val="000000"/>
          <w:sz w:val="24"/>
          <w:szCs w:val="24"/>
          <w:lang w:eastAsia="pt-BR"/>
        </w:rPr>
        <w:t>des proteolíticas e amilolítica</w:t>
      </w:r>
      <w:r w:rsidRPr="00F50937">
        <w:rPr>
          <w:rFonts w:ascii="Times New Roman" w:eastAsia="Times New Roman" w:hAnsi="Times New Roman" w:cs="Times New Roman"/>
          <w:color w:val="000000"/>
          <w:sz w:val="24"/>
          <w:szCs w:val="24"/>
          <w:lang w:eastAsia="pt-BR"/>
        </w:rPr>
        <w:t xml:space="preserve"> foram consideradas variáveis dependentes e os horários de </w:t>
      </w:r>
      <w:r w:rsidR="00F50937" w:rsidRPr="00F50937">
        <w:rPr>
          <w:rFonts w:ascii="Times New Roman" w:eastAsia="Times New Roman" w:hAnsi="Times New Roman" w:cs="Times New Roman"/>
          <w:color w:val="000000"/>
          <w:sz w:val="24"/>
          <w:szCs w:val="24"/>
          <w:lang w:eastAsia="pt-BR"/>
        </w:rPr>
        <w:t>abate</w:t>
      </w:r>
      <w:r w:rsidRPr="00F50937">
        <w:rPr>
          <w:rFonts w:ascii="Times New Roman" w:eastAsia="Times New Roman" w:hAnsi="Times New Roman" w:cs="Times New Roman"/>
          <w:color w:val="000000"/>
          <w:sz w:val="24"/>
          <w:szCs w:val="24"/>
          <w:lang w:eastAsia="pt-BR"/>
        </w:rPr>
        <w:t xml:space="preserve"> como variáveis independentes.</w:t>
      </w:r>
    </w:p>
    <w:p w:rsidR="00596DD6" w:rsidRPr="00F50937" w:rsidRDefault="002D4AE4" w:rsidP="00DF5EB4">
      <w:pPr>
        <w:spacing w:line="360" w:lineRule="auto"/>
        <w:ind w:firstLine="567"/>
        <w:jc w:val="both"/>
        <w:rPr>
          <w:rFonts w:ascii="Times New Roman" w:eastAsia="Times New Roman" w:hAnsi="Times New Roman" w:cs="Times New Roman"/>
          <w:color w:val="000000"/>
          <w:sz w:val="24"/>
          <w:szCs w:val="24"/>
          <w:lang w:eastAsia="pt-BR"/>
        </w:rPr>
      </w:pPr>
      <w:r w:rsidRPr="00F50937">
        <w:rPr>
          <w:rFonts w:ascii="Times New Roman" w:eastAsia="Times New Roman" w:hAnsi="Times New Roman" w:cs="Times New Roman"/>
          <w:sz w:val="24"/>
          <w:szCs w:val="24"/>
          <w:lang w:eastAsia="pt-BR"/>
        </w:rPr>
        <w:t>Antes de proceder à</w:t>
      </w:r>
      <w:r w:rsidR="00596DD6" w:rsidRPr="00F50937">
        <w:rPr>
          <w:rFonts w:ascii="Times New Roman" w:eastAsia="Times New Roman" w:hAnsi="Times New Roman" w:cs="Times New Roman"/>
          <w:sz w:val="24"/>
          <w:szCs w:val="24"/>
          <w:lang w:eastAsia="pt-BR"/>
        </w:rPr>
        <w:t xml:space="preserve"> análise estatística foi aplicado o teste de normalidade de Kolmogorov-Smirnov sobre as variáveis dependentes, caso os dados das atividades enzimáticas </w:t>
      </w:r>
      <w:r w:rsidR="00537487" w:rsidRPr="00F50937">
        <w:rPr>
          <w:rFonts w:ascii="Times New Roman" w:eastAsia="Times New Roman" w:hAnsi="Times New Roman" w:cs="Times New Roman"/>
          <w:sz w:val="24"/>
          <w:szCs w:val="24"/>
          <w:lang w:eastAsia="pt-BR"/>
        </w:rPr>
        <w:t>fossem</w:t>
      </w:r>
      <w:r w:rsidR="00596DD6" w:rsidRPr="00F50937">
        <w:rPr>
          <w:rFonts w:ascii="Times New Roman" w:eastAsia="Times New Roman" w:hAnsi="Times New Roman" w:cs="Times New Roman"/>
          <w:sz w:val="24"/>
          <w:szCs w:val="24"/>
          <w:lang w:eastAsia="pt-BR"/>
        </w:rPr>
        <w:t xml:space="preserve"> aderentes à distribuição normal </w:t>
      </w:r>
      <w:r w:rsidR="00537487" w:rsidRPr="00F50937">
        <w:rPr>
          <w:rFonts w:ascii="Times New Roman" w:eastAsia="Times New Roman" w:hAnsi="Times New Roman" w:cs="Times New Roman"/>
          <w:sz w:val="24"/>
          <w:szCs w:val="24"/>
          <w:lang w:eastAsia="pt-BR"/>
        </w:rPr>
        <w:t>seriam</w:t>
      </w:r>
      <w:r w:rsidR="00596DD6" w:rsidRPr="00F50937">
        <w:rPr>
          <w:rFonts w:ascii="Times New Roman" w:eastAsia="Times New Roman" w:hAnsi="Times New Roman" w:cs="Times New Roman"/>
          <w:sz w:val="24"/>
          <w:szCs w:val="24"/>
          <w:lang w:eastAsia="pt-BR"/>
        </w:rPr>
        <w:t xml:space="preserve"> utilizados testes de médias para comparação de acordo com as variáveis independentes.</w:t>
      </w:r>
    </w:p>
    <w:p w:rsidR="00F778EB" w:rsidRDefault="00596DD6" w:rsidP="00DF5EB4">
      <w:pPr>
        <w:spacing w:line="360" w:lineRule="auto"/>
        <w:ind w:firstLine="567"/>
        <w:jc w:val="both"/>
        <w:rPr>
          <w:rFonts w:ascii="Times New Roman" w:eastAsia="Times New Roman" w:hAnsi="Times New Roman" w:cs="Times New Roman"/>
          <w:sz w:val="24"/>
          <w:szCs w:val="24"/>
          <w:lang w:eastAsia="pt-BR"/>
        </w:rPr>
      </w:pPr>
      <w:r w:rsidRPr="00F50937">
        <w:rPr>
          <w:rFonts w:ascii="Times New Roman" w:eastAsia="Times New Roman" w:hAnsi="Times New Roman" w:cs="Times New Roman"/>
          <w:sz w:val="24"/>
          <w:szCs w:val="24"/>
          <w:lang w:eastAsia="pt-BR"/>
        </w:rPr>
        <w:lastRenderedPageBreak/>
        <w:t xml:space="preserve">Devido a existência de apenas 2 mostras para cada horário de </w:t>
      </w:r>
      <w:r w:rsidR="00F50937" w:rsidRPr="00F50937">
        <w:rPr>
          <w:rFonts w:ascii="Times New Roman" w:eastAsia="Times New Roman" w:hAnsi="Times New Roman" w:cs="Times New Roman"/>
          <w:sz w:val="24"/>
          <w:szCs w:val="24"/>
          <w:lang w:eastAsia="pt-BR"/>
        </w:rPr>
        <w:t>abate</w:t>
      </w:r>
      <w:r w:rsidRPr="00F50937">
        <w:rPr>
          <w:rFonts w:ascii="Times New Roman" w:eastAsia="Times New Roman" w:hAnsi="Times New Roman" w:cs="Times New Roman"/>
          <w:sz w:val="24"/>
          <w:szCs w:val="24"/>
          <w:lang w:eastAsia="pt-BR"/>
        </w:rPr>
        <w:t xml:space="preserve">, não foi possível realizar nenhum teste de médias comparando os horários de </w:t>
      </w:r>
      <w:r w:rsidR="00F50937" w:rsidRPr="00F50937">
        <w:rPr>
          <w:rFonts w:ascii="Times New Roman" w:eastAsia="Times New Roman" w:hAnsi="Times New Roman" w:cs="Times New Roman"/>
          <w:sz w:val="24"/>
          <w:szCs w:val="24"/>
          <w:lang w:eastAsia="pt-BR"/>
        </w:rPr>
        <w:t>abate</w:t>
      </w:r>
      <w:r w:rsidRPr="00F50937">
        <w:rPr>
          <w:rFonts w:ascii="Times New Roman" w:eastAsia="Times New Roman" w:hAnsi="Times New Roman" w:cs="Times New Roman"/>
          <w:sz w:val="24"/>
          <w:szCs w:val="24"/>
          <w:lang w:eastAsia="pt-BR"/>
        </w:rPr>
        <w:t>. Outrossim, foi aplicado o teste t-student para comparar as atividades enzimáticas entre</w:t>
      </w:r>
      <w:r w:rsidRPr="00596DD6">
        <w:rPr>
          <w:rFonts w:ascii="Times New Roman" w:eastAsia="Times New Roman" w:hAnsi="Times New Roman" w:cs="Times New Roman"/>
          <w:sz w:val="24"/>
          <w:szCs w:val="24"/>
          <w:lang w:eastAsia="pt-BR"/>
        </w:rPr>
        <w:t xml:space="preserve"> os fotoperíodos de claro e escuro.</w:t>
      </w:r>
    </w:p>
    <w:p w:rsidR="00596DD6" w:rsidRPr="00596DD6" w:rsidRDefault="00596DD6" w:rsidP="00DF5EB4">
      <w:pPr>
        <w:spacing w:line="360" w:lineRule="auto"/>
        <w:ind w:firstLine="567"/>
        <w:jc w:val="both"/>
        <w:rPr>
          <w:rFonts w:ascii="Times New Roman" w:eastAsia="Times New Roman" w:hAnsi="Times New Roman" w:cs="Times New Roman"/>
          <w:color w:val="000000"/>
          <w:sz w:val="24"/>
          <w:szCs w:val="24"/>
          <w:lang w:eastAsia="pt-BR"/>
        </w:rPr>
      </w:pPr>
      <w:r w:rsidRPr="00D8525D">
        <w:rPr>
          <w:rFonts w:ascii="Times New Roman" w:eastAsia="Times New Roman" w:hAnsi="Times New Roman" w:cs="Times New Roman"/>
          <w:color w:val="000000"/>
          <w:sz w:val="24"/>
          <w:szCs w:val="24"/>
          <w:lang w:eastAsia="pt-BR"/>
        </w:rPr>
        <w:t>O nível de</w:t>
      </w:r>
      <w:r w:rsidRPr="00596DD6">
        <w:rPr>
          <w:rFonts w:ascii="Times New Roman" w:eastAsia="Times New Roman" w:hAnsi="Times New Roman" w:cs="Times New Roman"/>
          <w:color w:val="000000"/>
          <w:sz w:val="24"/>
          <w:szCs w:val="24"/>
          <w:lang w:eastAsia="pt-BR"/>
        </w:rPr>
        <w:t xml:space="preserve"> significância adotado nos testes estatísticos </w:t>
      </w:r>
      <w:r w:rsidR="00537487" w:rsidRPr="00537487">
        <w:rPr>
          <w:rFonts w:ascii="Times New Roman" w:eastAsia="Times New Roman" w:hAnsi="Times New Roman" w:cs="Times New Roman"/>
          <w:sz w:val="24"/>
          <w:szCs w:val="24"/>
          <w:lang w:eastAsia="pt-BR"/>
        </w:rPr>
        <w:t>foi de</w:t>
      </w:r>
      <w:r w:rsidR="00116D8B">
        <w:rPr>
          <w:rFonts w:ascii="Times New Roman" w:eastAsia="Times New Roman" w:hAnsi="Times New Roman" w:cs="Times New Roman"/>
          <w:sz w:val="24"/>
          <w:szCs w:val="24"/>
          <w:lang w:eastAsia="pt-BR"/>
        </w:rPr>
        <w:t xml:space="preserve"> </w:t>
      </w:r>
      <w:r w:rsidR="002D4AE4">
        <w:rPr>
          <w:rFonts w:ascii="Times New Roman" w:eastAsia="Times New Roman" w:hAnsi="Times New Roman" w:cs="Times New Roman"/>
          <w:color w:val="000000"/>
          <w:sz w:val="24"/>
          <w:szCs w:val="24"/>
          <w:lang w:eastAsia="pt-BR"/>
        </w:rPr>
        <w:t>≤ 5 % e</w:t>
      </w:r>
      <w:r w:rsidRPr="00596DD6">
        <w:rPr>
          <w:rFonts w:ascii="Times New Roman" w:eastAsia="Times New Roman" w:hAnsi="Times New Roman" w:cs="Times New Roman"/>
          <w:color w:val="000000"/>
          <w:sz w:val="24"/>
          <w:szCs w:val="24"/>
          <w:lang w:eastAsia="pt-BR"/>
        </w:rPr>
        <w:t xml:space="preserve"> para análise estatística dos dados e construção dos gráficos </w:t>
      </w:r>
      <w:r w:rsidR="00537487" w:rsidRPr="00537487">
        <w:rPr>
          <w:rFonts w:ascii="Times New Roman" w:eastAsia="Times New Roman" w:hAnsi="Times New Roman" w:cs="Times New Roman"/>
          <w:sz w:val="24"/>
          <w:szCs w:val="24"/>
          <w:lang w:eastAsia="pt-BR"/>
        </w:rPr>
        <w:t>foi</w:t>
      </w:r>
      <w:r w:rsidR="00116D8B">
        <w:rPr>
          <w:rFonts w:ascii="Times New Roman" w:eastAsia="Times New Roman" w:hAnsi="Times New Roman" w:cs="Times New Roman"/>
          <w:sz w:val="24"/>
          <w:szCs w:val="24"/>
          <w:lang w:eastAsia="pt-BR"/>
        </w:rPr>
        <w:t xml:space="preserve"> </w:t>
      </w:r>
      <w:r w:rsidRPr="00596DD6">
        <w:rPr>
          <w:rFonts w:ascii="Times New Roman" w:eastAsia="Times New Roman" w:hAnsi="Times New Roman" w:cs="Times New Roman"/>
          <w:color w:val="000000"/>
          <w:sz w:val="24"/>
          <w:szCs w:val="24"/>
          <w:lang w:eastAsia="pt-BR"/>
        </w:rPr>
        <w:t>utilizado o programa Statistica 13.0.</w:t>
      </w:r>
    </w:p>
    <w:p w:rsidR="009F69F4" w:rsidRPr="00596DD6" w:rsidRDefault="009F69F4" w:rsidP="00596DD6">
      <w:pPr>
        <w:autoSpaceDE w:val="0"/>
        <w:autoSpaceDN w:val="0"/>
        <w:adjustRightInd w:val="0"/>
        <w:spacing w:after="0" w:line="360" w:lineRule="auto"/>
        <w:ind w:firstLine="708"/>
        <w:jc w:val="both"/>
        <w:rPr>
          <w:rFonts w:ascii="Times New Roman" w:hAnsi="Times New Roman" w:cs="Times New Roman"/>
          <w:sz w:val="24"/>
          <w:szCs w:val="24"/>
        </w:rPr>
      </w:pPr>
    </w:p>
    <w:p w:rsidR="009F69F4" w:rsidRPr="00596DD6" w:rsidRDefault="009F69F4" w:rsidP="00596DD6">
      <w:pPr>
        <w:autoSpaceDE w:val="0"/>
        <w:autoSpaceDN w:val="0"/>
        <w:adjustRightInd w:val="0"/>
        <w:spacing w:after="0" w:line="360" w:lineRule="auto"/>
        <w:ind w:firstLine="708"/>
        <w:jc w:val="both"/>
        <w:rPr>
          <w:rFonts w:ascii="Times New Roman" w:hAnsi="Times New Roman" w:cs="Times New Roman"/>
          <w:sz w:val="24"/>
          <w:szCs w:val="24"/>
        </w:rPr>
      </w:pPr>
    </w:p>
    <w:p w:rsidR="00047672" w:rsidRDefault="00047672" w:rsidP="00CC625B">
      <w:pPr>
        <w:autoSpaceDE w:val="0"/>
        <w:autoSpaceDN w:val="0"/>
        <w:adjustRightInd w:val="0"/>
        <w:spacing w:after="0" w:line="360" w:lineRule="auto"/>
        <w:ind w:firstLine="708"/>
        <w:jc w:val="both"/>
        <w:rPr>
          <w:rFonts w:ascii="Times New Roman" w:hAnsi="Times New Roman" w:cs="Times New Roman"/>
          <w:sz w:val="24"/>
          <w:szCs w:val="24"/>
        </w:rPr>
      </w:pPr>
    </w:p>
    <w:p w:rsidR="00047672" w:rsidRDefault="00047672" w:rsidP="00CC625B">
      <w:pPr>
        <w:autoSpaceDE w:val="0"/>
        <w:autoSpaceDN w:val="0"/>
        <w:adjustRightInd w:val="0"/>
        <w:spacing w:after="0" w:line="360" w:lineRule="auto"/>
        <w:ind w:firstLine="708"/>
        <w:jc w:val="both"/>
        <w:rPr>
          <w:rFonts w:ascii="Times New Roman" w:hAnsi="Times New Roman" w:cs="Times New Roman"/>
          <w:sz w:val="24"/>
          <w:szCs w:val="24"/>
        </w:rPr>
      </w:pPr>
    </w:p>
    <w:p w:rsidR="00DC33EB" w:rsidRDefault="00DC33EB" w:rsidP="00CC625B">
      <w:pPr>
        <w:autoSpaceDE w:val="0"/>
        <w:autoSpaceDN w:val="0"/>
        <w:adjustRightInd w:val="0"/>
        <w:spacing w:after="0" w:line="360" w:lineRule="auto"/>
        <w:ind w:firstLine="708"/>
        <w:jc w:val="both"/>
        <w:rPr>
          <w:rFonts w:ascii="Times New Roman" w:hAnsi="Times New Roman" w:cs="Times New Roman"/>
          <w:sz w:val="24"/>
          <w:szCs w:val="24"/>
        </w:rPr>
      </w:pPr>
    </w:p>
    <w:p w:rsidR="00DC33EB" w:rsidRDefault="00DC33EB" w:rsidP="00CC625B">
      <w:pPr>
        <w:autoSpaceDE w:val="0"/>
        <w:autoSpaceDN w:val="0"/>
        <w:adjustRightInd w:val="0"/>
        <w:spacing w:after="0" w:line="360" w:lineRule="auto"/>
        <w:ind w:firstLine="708"/>
        <w:jc w:val="both"/>
        <w:rPr>
          <w:rFonts w:ascii="Times New Roman" w:hAnsi="Times New Roman" w:cs="Times New Roman"/>
          <w:sz w:val="24"/>
          <w:szCs w:val="24"/>
        </w:rPr>
      </w:pPr>
    </w:p>
    <w:p w:rsidR="00DC33EB" w:rsidRDefault="00DC33EB" w:rsidP="00CC625B">
      <w:pPr>
        <w:autoSpaceDE w:val="0"/>
        <w:autoSpaceDN w:val="0"/>
        <w:adjustRightInd w:val="0"/>
        <w:spacing w:after="0" w:line="360" w:lineRule="auto"/>
        <w:ind w:firstLine="708"/>
        <w:jc w:val="both"/>
        <w:rPr>
          <w:rFonts w:ascii="Times New Roman" w:hAnsi="Times New Roman" w:cs="Times New Roman"/>
          <w:sz w:val="24"/>
          <w:szCs w:val="24"/>
        </w:rPr>
      </w:pPr>
    </w:p>
    <w:p w:rsidR="00DC33EB" w:rsidRDefault="00DC33EB" w:rsidP="00CC625B">
      <w:pPr>
        <w:autoSpaceDE w:val="0"/>
        <w:autoSpaceDN w:val="0"/>
        <w:adjustRightInd w:val="0"/>
        <w:spacing w:after="0" w:line="360" w:lineRule="auto"/>
        <w:ind w:firstLine="708"/>
        <w:jc w:val="both"/>
        <w:rPr>
          <w:rFonts w:ascii="Times New Roman" w:hAnsi="Times New Roman" w:cs="Times New Roman"/>
          <w:sz w:val="24"/>
          <w:szCs w:val="24"/>
        </w:rPr>
      </w:pPr>
    </w:p>
    <w:p w:rsidR="00047672" w:rsidRDefault="00047672" w:rsidP="00CC625B">
      <w:pPr>
        <w:autoSpaceDE w:val="0"/>
        <w:autoSpaceDN w:val="0"/>
        <w:adjustRightInd w:val="0"/>
        <w:spacing w:after="0" w:line="360" w:lineRule="auto"/>
        <w:ind w:firstLine="708"/>
        <w:jc w:val="both"/>
        <w:rPr>
          <w:rFonts w:ascii="Times New Roman" w:hAnsi="Times New Roman" w:cs="Times New Roman"/>
          <w:sz w:val="24"/>
          <w:szCs w:val="24"/>
        </w:rPr>
      </w:pPr>
    </w:p>
    <w:p w:rsidR="00047672" w:rsidRDefault="00047672" w:rsidP="00CC625B">
      <w:pPr>
        <w:autoSpaceDE w:val="0"/>
        <w:autoSpaceDN w:val="0"/>
        <w:adjustRightInd w:val="0"/>
        <w:spacing w:after="0" w:line="360" w:lineRule="auto"/>
        <w:ind w:firstLine="708"/>
        <w:jc w:val="both"/>
        <w:rPr>
          <w:rFonts w:ascii="Times New Roman" w:hAnsi="Times New Roman" w:cs="Times New Roman"/>
          <w:sz w:val="24"/>
          <w:szCs w:val="24"/>
        </w:rPr>
      </w:pPr>
    </w:p>
    <w:p w:rsidR="00DC33EB" w:rsidRDefault="00DC33EB" w:rsidP="00CC625B">
      <w:pPr>
        <w:autoSpaceDE w:val="0"/>
        <w:autoSpaceDN w:val="0"/>
        <w:adjustRightInd w:val="0"/>
        <w:spacing w:after="0" w:line="360" w:lineRule="auto"/>
        <w:ind w:firstLine="708"/>
        <w:jc w:val="both"/>
        <w:rPr>
          <w:rFonts w:ascii="Times New Roman" w:hAnsi="Times New Roman" w:cs="Times New Roman"/>
          <w:sz w:val="24"/>
          <w:szCs w:val="24"/>
        </w:rPr>
      </w:pPr>
    </w:p>
    <w:p w:rsidR="00DC33EB" w:rsidRDefault="00DC33EB" w:rsidP="00CC625B">
      <w:pPr>
        <w:autoSpaceDE w:val="0"/>
        <w:autoSpaceDN w:val="0"/>
        <w:adjustRightInd w:val="0"/>
        <w:spacing w:after="0" w:line="360" w:lineRule="auto"/>
        <w:ind w:firstLine="708"/>
        <w:jc w:val="both"/>
        <w:rPr>
          <w:rFonts w:ascii="Times New Roman" w:hAnsi="Times New Roman" w:cs="Times New Roman"/>
          <w:sz w:val="24"/>
          <w:szCs w:val="24"/>
        </w:rPr>
      </w:pPr>
    </w:p>
    <w:p w:rsidR="00DC33EB" w:rsidRDefault="00DC33EB" w:rsidP="00CC625B">
      <w:pPr>
        <w:autoSpaceDE w:val="0"/>
        <w:autoSpaceDN w:val="0"/>
        <w:adjustRightInd w:val="0"/>
        <w:spacing w:after="0" w:line="360" w:lineRule="auto"/>
        <w:ind w:firstLine="708"/>
        <w:jc w:val="both"/>
        <w:rPr>
          <w:rFonts w:ascii="Times New Roman" w:hAnsi="Times New Roman" w:cs="Times New Roman"/>
          <w:sz w:val="24"/>
          <w:szCs w:val="24"/>
        </w:rPr>
      </w:pPr>
    </w:p>
    <w:p w:rsidR="00DC33EB" w:rsidRDefault="00DC33EB" w:rsidP="00CC625B">
      <w:pPr>
        <w:autoSpaceDE w:val="0"/>
        <w:autoSpaceDN w:val="0"/>
        <w:adjustRightInd w:val="0"/>
        <w:spacing w:after="0" w:line="360" w:lineRule="auto"/>
        <w:ind w:firstLine="708"/>
        <w:jc w:val="both"/>
        <w:rPr>
          <w:rFonts w:ascii="Times New Roman" w:hAnsi="Times New Roman" w:cs="Times New Roman"/>
          <w:sz w:val="24"/>
          <w:szCs w:val="24"/>
        </w:rPr>
      </w:pPr>
    </w:p>
    <w:p w:rsidR="00E6438E" w:rsidRDefault="00E6438E" w:rsidP="00CC625B">
      <w:pPr>
        <w:autoSpaceDE w:val="0"/>
        <w:autoSpaceDN w:val="0"/>
        <w:adjustRightInd w:val="0"/>
        <w:spacing w:after="0" w:line="360" w:lineRule="auto"/>
        <w:ind w:firstLine="708"/>
        <w:jc w:val="both"/>
        <w:rPr>
          <w:rFonts w:ascii="Times New Roman" w:hAnsi="Times New Roman" w:cs="Times New Roman"/>
          <w:sz w:val="24"/>
          <w:szCs w:val="24"/>
        </w:rPr>
      </w:pPr>
    </w:p>
    <w:p w:rsidR="00E6438E" w:rsidRDefault="00E6438E" w:rsidP="00CC625B">
      <w:pPr>
        <w:autoSpaceDE w:val="0"/>
        <w:autoSpaceDN w:val="0"/>
        <w:adjustRightInd w:val="0"/>
        <w:spacing w:after="0" w:line="360" w:lineRule="auto"/>
        <w:ind w:firstLine="708"/>
        <w:jc w:val="both"/>
        <w:rPr>
          <w:rFonts w:ascii="Times New Roman" w:hAnsi="Times New Roman" w:cs="Times New Roman"/>
          <w:sz w:val="24"/>
          <w:szCs w:val="24"/>
        </w:rPr>
      </w:pPr>
    </w:p>
    <w:p w:rsidR="003C3FC4" w:rsidRDefault="003C3FC4" w:rsidP="00CC625B">
      <w:pPr>
        <w:autoSpaceDE w:val="0"/>
        <w:autoSpaceDN w:val="0"/>
        <w:adjustRightInd w:val="0"/>
        <w:spacing w:after="0" w:line="360" w:lineRule="auto"/>
        <w:ind w:firstLine="708"/>
        <w:jc w:val="both"/>
        <w:rPr>
          <w:rFonts w:ascii="Times New Roman" w:hAnsi="Times New Roman" w:cs="Times New Roman"/>
          <w:sz w:val="24"/>
          <w:szCs w:val="24"/>
        </w:rPr>
      </w:pPr>
    </w:p>
    <w:p w:rsidR="003C3FC4" w:rsidRDefault="003C3FC4" w:rsidP="00CC625B">
      <w:pPr>
        <w:autoSpaceDE w:val="0"/>
        <w:autoSpaceDN w:val="0"/>
        <w:adjustRightInd w:val="0"/>
        <w:spacing w:after="0" w:line="360" w:lineRule="auto"/>
        <w:ind w:firstLine="708"/>
        <w:jc w:val="both"/>
        <w:rPr>
          <w:rFonts w:ascii="Times New Roman" w:hAnsi="Times New Roman" w:cs="Times New Roman"/>
          <w:sz w:val="24"/>
          <w:szCs w:val="24"/>
        </w:rPr>
      </w:pPr>
    </w:p>
    <w:p w:rsidR="003C3FC4" w:rsidRDefault="003C3FC4" w:rsidP="00CC625B">
      <w:pPr>
        <w:autoSpaceDE w:val="0"/>
        <w:autoSpaceDN w:val="0"/>
        <w:adjustRightInd w:val="0"/>
        <w:spacing w:after="0" w:line="360" w:lineRule="auto"/>
        <w:ind w:firstLine="708"/>
        <w:jc w:val="both"/>
        <w:rPr>
          <w:rFonts w:ascii="Times New Roman" w:hAnsi="Times New Roman" w:cs="Times New Roman"/>
          <w:sz w:val="24"/>
          <w:szCs w:val="24"/>
        </w:rPr>
      </w:pPr>
    </w:p>
    <w:p w:rsidR="003C3FC4" w:rsidRDefault="003C3FC4" w:rsidP="00CC625B">
      <w:pPr>
        <w:autoSpaceDE w:val="0"/>
        <w:autoSpaceDN w:val="0"/>
        <w:adjustRightInd w:val="0"/>
        <w:spacing w:after="0" w:line="360" w:lineRule="auto"/>
        <w:ind w:firstLine="708"/>
        <w:jc w:val="both"/>
        <w:rPr>
          <w:rFonts w:ascii="Times New Roman" w:hAnsi="Times New Roman" w:cs="Times New Roman"/>
          <w:sz w:val="24"/>
          <w:szCs w:val="24"/>
        </w:rPr>
      </w:pPr>
    </w:p>
    <w:p w:rsidR="003C3FC4" w:rsidRDefault="003C3FC4" w:rsidP="00CC625B">
      <w:pPr>
        <w:autoSpaceDE w:val="0"/>
        <w:autoSpaceDN w:val="0"/>
        <w:adjustRightInd w:val="0"/>
        <w:spacing w:after="0" w:line="360" w:lineRule="auto"/>
        <w:ind w:firstLine="708"/>
        <w:jc w:val="both"/>
        <w:rPr>
          <w:rFonts w:ascii="Times New Roman" w:hAnsi="Times New Roman" w:cs="Times New Roman"/>
          <w:sz w:val="24"/>
          <w:szCs w:val="24"/>
        </w:rPr>
      </w:pPr>
    </w:p>
    <w:p w:rsidR="003C3FC4" w:rsidRDefault="003C3FC4" w:rsidP="00CC625B">
      <w:pPr>
        <w:autoSpaceDE w:val="0"/>
        <w:autoSpaceDN w:val="0"/>
        <w:adjustRightInd w:val="0"/>
        <w:spacing w:after="0" w:line="360" w:lineRule="auto"/>
        <w:ind w:firstLine="708"/>
        <w:jc w:val="both"/>
        <w:rPr>
          <w:rFonts w:ascii="Times New Roman" w:hAnsi="Times New Roman" w:cs="Times New Roman"/>
          <w:sz w:val="24"/>
          <w:szCs w:val="24"/>
        </w:rPr>
      </w:pPr>
    </w:p>
    <w:p w:rsidR="003C3FC4" w:rsidRDefault="003C3FC4" w:rsidP="00CC625B">
      <w:pPr>
        <w:autoSpaceDE w:val="0"/>
        <w:autoSpaceDN w:val="0"/>
        <w:adjustRightInd w:val="0"/>
        <w:spacing w:after="0" w:line="360" w:lineRule="auto"/>
        <w:ind w:firstLine="708"/>
        <w:jc w:val="both"/>
        <w:rPr>
          <w:rFonts w:ascii="Times New Roman" w:hAnsi="Times New Roman" w:cs="Times New Roman"/>
          <w:sz w:val="24"/>
          <w:szCs w:val="24"/>
        </w:rPr>
      </w:pPr>
    </w:p>
    <w:p w:rsidR="003C3FC4" w:rsidRDefault="003C3FC4" w:rsidP="00CC625B">
      <w:pPr>
        <w:autoSpaceDE w:val="0"/>
        <w:autoSpaceDN w:val="0"/>
        <w:adjustRightInd w:val="0"/>
        <w:spacing w:after="0" w:line="360" w:lineRule="auto"/>
        <w:ind w:firstLine="708"/>
        <w:jc w:val="both"/>
        <w:rPr>
          <w:rFonts w:ascii="Times New Roman" w:hAnsi="Times New Roman" w:cs="Times New Roman"/>
          <w:sz w:val="24"/>
          <w:szCs w:val="24"/>
        </w:rPr>
      </w:pPr>
    </w:p>
    <w:p w:rsidR="006F093A" w:rsidRDefault="006F093A" w:rsidP="008E73EB">
      <w:pPr>
        <w:spacing w:line="360" w:lineRule="auto"/>
        <w:jc w:val="both"/>
        <w:rPr>
          <w:rFonts w:ascii="Times New Roman" w:hAnsi="Times New Roman" w:cs="Times New Roman"/>
          <w:b/>
          <w:sz w:val="24"/>
          <w:szCs w:val="24"/>
        </w:rPr>
      </w:pPr>
    </w:p>
    <w:p w:rsidR="00623B53" w:rsidRDefault="00623B53" w:rsidP="008E73EB">
      <w:pPr>
        <w:spacing w:line="360" w:lineRule="auto"/>
        <w:jc w:val="both"/>
        <w:rPr>
          <w:rFonts w:ascii="Times New Roman" w:hAnsi="Times New Roman" w:cs="Times New Roman"/>
          <w:b/>
          <w:sz w:val="24"/>
          <w:szCs w:val="24"/>
        </w:rPr>
      </w:pPr>
    </w:p>
    <w:p w:rsidR="008E73EB" w:rsidRDefault="008E73EB" w:rsidP="008E73EB">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4. </w:t>
      </w:r>
      <w:r w:rsidRPr="0065560E">
        <w:rPr>
          <w:rFonts w:ascii="Times New Roman" w:hAnsi="Times New Roman" w:cs="Times New Roman"/>
          <w:b/>
          <w:sz w:val="24"/>
          <w:szCs w:val="24"/>
        </w:rPr>
        <w:t>RESULTADOS</w:t>
      </w:r>
      <w:r>
        <w:rPr>
          <w:rFonts w:ascii="Times New Roman" w:hAnsi="Times New Roman" w:cs="Times New Roman"/>
          <w:b/>
          <w:sz w:val="24"/>
          <w:szCs w:val="24"/>
        </w:rPr>
        <w:t xml:space="preserve"> E DISCUSSÃO</w:t>
      </w:r>
    </w:p>
    <w:p w:rsidR="008E73EB" w:rsidRDefault="008E73EB" w:rsidP="008E73EB">
      <w:pPr>
        <w:spacing w:line="360" w:lineRule="auto"/>
        <w:jc w:val="both"/>
        <w:rPr>
          <w:rFonts w:ascii="Times New Roman" w:hAnsi="Times New Roman" w:cs="Times New Roman"/>
          <w:b/>
          <w:sz w:val="24"/>
          <w:szCs w:val="24"/>
        </w:rPr>
      </w:pPr>
    </w:p>
    <w:p w:rsidR="008E73EB" w:rsidRPr="00131442" w:rsidRDefault="008E73EB" w:rsidP="008E73EB">
      <w:pPr>
        <w:spacing w:line="360" w:lineRule="auto"/>
        <w:jc w:val="both"/>
        <w:rPr>
          <w:rFonts w:ascii="Times New Roman" w:hAnsi="Times New Roman" w:cs="Times New Roman"/>
          <w:sz w:val="24"/>
          <w:szCs w:val="24"/>
        </w:rPr>
      </w:pPr>
      <w:r>
        <w:rPr>
          <w:rFonts w:ascii="Times New Roman" w:hAnsi="Times New Roman" w:cs="Times New Roman"/>
          <w:sz w:val="24"/>
          <w:szCs w:val="24"/>
        </w:rPr>
        <w:t>4</w:t>
      </w:r>
      <w:r w:rsidRPr="00AF6945">
        <w:rPr>
          <w:rFonts w:ascii="Times New Roman" w:hAnsi="Times New Roman" w:cs="Times New Roman"/>
          <w:sz w:val="24"/>
          <w:szCs w:val="24"/>
        </w:rPr>
        <w:t>.1</w:t>
      </w:r>
      <w:r>
        <w:rPr>
          <w:rFonts w:ascii="Times New Roman" w:hAnsi="Times New Roman" w:cs="Times New Roman"/>
          <w:sz w:val="24"/>
          <w:szCs w:val="24"/>
        </w:rPr>
        <w:tab/>
      </w:r>
      <w:r w:rsidRPr="00131442">
        <w:rPr>
          <w:rFonts w:ascii="Times New Roman" w:hAnsi="Times New Roman" w:cs="Times New Roman"/>
          <w:sz w:val="24"/>
          <w:szCs w:val="24"/>
        </w:rPr>
        <w:t>ATIVIDADE ENZIMÁTICA DA PROTEASE NÃO ESPECÍFICA</w:t>
      </w:r>
    </w:p>
    <w:p w:rsidR="008E73EB" w:rsidRPr="00131442" w:rsidRDefault="008E73EB" w:rsidP="008E73EB">
      <w:pPr>
        <w:spacing w:line="360" w:lineRule="auto"/>
        <w:ind w:left="567" w:hanging="567"/>
        <w:jc w:val="both"/>
        <w:rPr>
          <w:rFonts w:ascii="Times New Roman" w:hAnsi="Times New Roman" w:cs="Times New Roman"/>
          <w:sz w:val="24"/>
          <w:szCs w:val="24"/>
        </w:rPr>
      </w:pPr>
      <w:r w:rsidRPr="00131442">
        <w:rPr>
          <w:rFonts w:ascii="Times New Roman" w:hAnsi="Times New Roman" w:cs="Times New Roman"/>
          <w:sz w:val="24"/>
          <w:szCs w:val="24"/>
        </w:rPr>
        <w:t>4.1.1</w:t>
      </w:r>
      <w:r w:rsidRPr="00131442">
        <w:rPr>
          <w:rFonts w:ascii="Times New Roman" w:hAnsi="Times New Roman" w:cs="Times New Roman"/>
          <w:sz w:val="24"/>
          <w:szCs w:val="24"/>
        </w:rPr>
        <w:tab/>
        <w:t>DURANTE O CICLO DE 24 HORAS</w:t>
      </w:r>
    </w:p>
    <w:p w:rsidR="009B4425" w:rsidRDefault="008E73EB" w:rsidP="009B4425">
      <w:pPr>
        <w:spacing w:line="360" w:lineRule="auto"/>
        <w:ind w:firstLine="567"/>
        <w:jc w:val="center"/>
        <w:rPr>
          <w:rFonts w:ascii="Times New Roman" w:hAnsi="Times New Roman" w:cs="Times New Roman"/>
          <w:sz w:val="24"/>
          <w:szCs w:val="24"/>
        </w:rPr>
      </w:pPr>
      <w:r w:rsidRPr="00131442">
        <w:rPr>
          <w:rFonts w:ascii="Times New Roman" w:hAnsi="Times New Roman" w:cs="Times New Roman"/>
          <w:sz w:val="24"/>
          <w:szCs w:val="24"/>
        </w:rPr>
        <w:t>De acordo com os resultados de atividade média da protease não específica (Figura 12), observou-se que a atividade alcançou o seu valor máximo de 200,18 U/mg no horário das 14h:00min, enquanto seu valor mínimo foi de</w:t>
      </w:r>
      <w:r w:rsidR="003C3FC4">
        <w:rPr>
          <w:rFonts w:ascii="Times New Roman" w:hAnsi="Times New Roman" w:cs="Times New Roman"/>
          <w:sz w:val="24"/>
          <w:szCs w:val="24"/>
        </w:rPr>
        <w:t xml:space="preserve"> </w:t>
      </w:r>
      <w:r w:rsidRPr="00131442">
        <w:rPr>
          <w:rFonts w:ascii="Times New Roman" w:hAnsi="Times New Roman" w:cs="Times New Roman"/>
          <w:sz w:val="24"/>
          <w:szCs w:val="24"/>
        </w:rPr>
        <w:t>17,79 U/mg às 20h:00min.</w:t>
      </w:r>
    </w:p>
    <w:p w:rsidR="008E73EB" w:rsidRPr="00131442" w:rsidRDefault="009B4425" w:rsidP="003C3FC4">
      <w:pPr>
        <w:spacing w:line="360" w:lineRule="auto"/>
        <w:ind w:left="1701" w:right="1700"/>
        <w:jc w:val="center"/>
        <w:rPr>
          <w:rFonts w:ascii="Times New Roman" w:hAnsi="Times New Roman" w:cs="Times New Roman"/>
          <w:sz w:val="20"/>
          <w:szCs w:val="20"/>
        </w:rPr>
      </w:pPr>
      <w:r>
        <w:rPr>
          <w:rFonts w:ascii="Times New Roman" w:hAnsi="Times New Roman" w:cs="Times New Roman"/>
          <w:noProof/>
          <w:sz w:val="20"/>
          <w:szCs w:val="20"/>
          <w:lang w:eastAsia="pt-BR"/>
        </w:rPr>
        <w:drawing>
          <wp:inline distT="0" distB="0" distL="0" distR="0">
            <wp:extent cx="3184450" cy="2388338"/>
            <wp:effectExtent l="38100" t="57150" r="111200" b="88162"/>
            <wp:docPr id="5" name="Imagem 4" descr="nov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o 1.jpg"/>
                    <pic:cNvPicPr/>
                  </pic:nvPicPr>
                  <pic:blipFill>
                    <a:blip r:embed="rId28"/>
                    <a:stretch>
                      <a:fillRect/>
                    </a:stretch>
                  </pic:blipFill>
                  <pic:spPr>
                    <a:xfrm>
                      <a:off x="0" y="0"/>
                      <a:ext cx="3194121" cy="23955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E73EB" w:rsidRPr="00131442" w:rsidRDefault="008E73EB" w:rsidP="00B924A8">
      <w:pPr>
        <w:keepNext/>
        <w:spacing w:after="0" w:line="240" w:lineRule="auto"/>
        <w:ind w:right="-1"/>
        <w:jc w:val="both"/>
        <w:rPr>
          <w:rFonts w:ascii="Times New Roman" w:hAnsi="Times New Roman" w:cs="Times New Roman"/>
          <w:sz w:val="20"/>
          <w:szCs w:val="20"/>
        </w:rPr>
      </w:pPr>
      <w:r w:rsidRPr="00131442">
        <w:rPr>
          <w:rFonts w:ascii="Times New Roman" w:hAnsi="Times New Roman" w:cs="Times New Roman"/>
          <w:sz w:val="20"/>
          <w:szCs w:val="20"/>
        </w:rPr>
        <w:t xml:space="preserve">Figura 12. Resultado referente à atividade média da protease não específica, expressa em U/mg, no hepatopâncreas de juvenis da espécie </w:t>
      </w:r>
      <w:r w:rsidRPr="00131442">
        <w:rPr>
          <w:rFonts w:ascii="Times New Roman" w:hAnsi="Times New Roman" w:cs="Times New Roman"/>
          <w:i/>
          <w:sz w:val="20"/>
          <w:szCs w:val="20"/>
        </w:rPr>
        <w:t>Macrobrac</w:t>
      </w:r>
      <w:r w:rsidR="00A15FCC">
        <w:rPr>
          <w:rFonts w:ascii="Times New Roman" w:hAnsi="Times New Roman" w:cs="Times New Roman"/>
          <w:i/>
          <w:sz w:val="20"/>
          <w:szCs w:val="20"/>
        </w:rPr>
        <w:t>h</w:t>
      </w:r>
      <w:r w:rsidRPr="00131442">
        <w:rPr>
          <w:rFonts w:ascii="Times New Roman" w:hAnsi="Times New Roman" w:cs="Times New Roman"/>
          <w:i/>
          <w:sz w:val="20"/>
          <w:szCs w:val="20"/>
        </w:rPr>
        <w:t>ium</w:t>
      </w:r>
      <w:r w:rsidR="003C3FC4">
        <w:rPr>
          <w:rFonts w:ascii="Times New Roman" w:hAnsi="Times New Roman" w:cs="Times New Roman"/>
          <w:i/>
          <w:sz w:val="20"/>
          <w:szCs w:val="20"/>
        </w:rPr>
        <w:t xml:space="preserve"> </w:t>
      </w:r>
      <w:r w:rsidRPr="00131442">
        <w:rPr>
          <w:rFonts w:ascii="Times New Roman" w:hAnsi="Times New Roman" w:cs="Times New Roman"/>
          <w:i/>
          <w:sz w:val="20"/>
          <w:szCs w:val="20"/>
        </w:rPr>
        <w:t>rosenbergii,</w:t>
      </w:r>
      <w:r w:rsidRPr="00131442">
        <w:rPr>
          <w:rFonts w:ascii="Times New Roman" w:hAnsi="Times New Roman" w:cs="Times New Roman"/>
          <w:sz w:val="20"/>
          <w:szCs w:val="20"/>
        </w:rPr>
        <w:t xml:space="preserve"> durante o período de vinte e quatro horas.</w:t>
      </w:r>
    </w:p>
    <w:p w:rsidR="00DF5EB4" w:rsidRPr="00131442" w:rsidRDefault="00DF5EB4" w:rsidP="00DF5EB4">
      <w:pPr>
        <w:keepNext/>
        <w:spacing w:after="0" w:line="240" w:lineRule="auto"/>
        <w:ind w:left="1701" w:right="1701"/>
        <w:jc w:val="both"/>
        <w:rPr>
          <w:rFonts w:ascii="Times New Roman" w:hAnsi="Times New Roman" w:cs="Times New Roman"/>
          <w:b/>
          <w:sz w:val="20"/>
          <w:szCs w:val="20"/>
        </w:rPr>
      </w:pPr>
    </w:p>
    <w:p w:rsidR="008E73EB" w:rsidRPr="00131442" w:rsidRDefault="008E73EB" w:rsidP="00DF5EB4">
      <w:pPr>
        <w:spacing w:line="360" w:lineRule="auto"/>
        <w:ind w:firstLine="567"/>
        <w:jc w:val="both"/>
        <w:rPr>
          <w:rFonts w:ascii="Times New Roman" w:hAnsi="Times New Roman" w:cs="Times New Roman"/>
          <w:color w:val="FF0000"/>
          <w:sz w:val="24"/>
          <w:szCs w:val="24"/>
        </w:rPr>
      </w:pPr>
      <w:r w:rsidRPr="00131442">
        <w:rPr>
          <w:rFonts w:ascii="Times New Roman" w:hAnsi="Times New Roman" w:cs="Times New Roman"/>
          <w:sz w:val="24"/>
          <w:szCs w:val="24"/>
        </w:rPr>
        <w:t xml:space="preserve">No estudo da protease não específica do </w:t>
      </w:r>
      <w:r w:rsidRPr="00131442">
        <w:rPr>
          <w:rFonts w:ascii="Times New Roman" w:hAnsi="Times New Roman" w:cs="Times New Roman"/>
          <w:i/>
          <w:sz w:val="24"/>
          <w:szCs w:val="24"/>
        </w:rPr>
        <w:t xml:space="preserve">M. rosenbergii, </w:t>
      </w:r>
      <w:r w:rsidRPr="00131442">
        <w:rPr>
          <w:rFonts w:ascii="Times New Roman" w:hAnsi="Times New Roman" w:cs="Times New Roman"/>
          <w:sz w:val="24"/>
          <w:szCs w:val="24"/>
        </w:rPr>
        <w:t>observa-se</w:t>
      </w:r>
      <w:r w:rsidR="00D01F62">
        <w:rPr>
          <w:rFonts w:ascii="Times New Roman" w:hAnsi="Times New Roman" w:cs="Times New Roman"/>
          <w:sz w:val="24"/>
          <w:szCs w:val="24"/>
        </w:rPr>
        <w:t xml:space="preserve"> na Figura 12</w:t>
      </w:r>
      <w:r w:rsidRPr="00131442">
        <w:rPr>
          <w:rFonts w:ascii="Times New Roman" w:hAnsi="Times New Roman" w:cs="Times New Roman"/>
          <w:sz w:val="24"/>
          <w:szCs w:val="24"/>
        </w:rPr>
        <w:t xml:space="preserve"> que os resultados mostraram variação durante o período de 24 horas, explicitando o efeito que a presença do alim</w:t>
      </w:r>
      <w:r w:rsidR="002B162B">
        <w:rPr>
          <w:rFonts w:ascii="Times New Roman" w:hAnsi="Times New Roman" w:cs="Times New Roman"/>
          <w:sz w:val="24"/>
          <w:szCs w:val="24"/>
        </w:rPr>
        <w:t>ento tem n</w:t>
      </w:r>
      <w:r w:rsidR="001B4A62">
        <w:rPr>
          <w:rFonts w:ascii="Times New Roman" w:hAnsi="Times New Roman" w:cs="Times New Roman"/>
          <w:sz w:val="24"/>
          <w:szCs w:val="24"/>
        </w:rPr>
        <w:t>esses horários</w:t>
      </w:r>
      <w:r w:rsidRPr="00131442">
        <w:rPr>
          <w:rFonts w:ascii="Times New Roman" w:hAnsi="Times New Roman" w:cs="Times New Roman"/>
          <w:sz w:val="24"/>
          <w:szCs w:val="24"/>
        </w:rPr>
        <w:t xml:space="preserve"> sobre a produção de enzimas e sua atividade.</w:t>
      </w:r>
    </w:p>
    <w:p w:rsidR="008E73EB" w:rsidRPr="00131442" w:rsidRDefault="008E73EB" w:rsidP="00AE1E17">
      <w:pPr>
        <w:spacing w:line="360" w:lineRule="auto"/>
        <w:ind w:firstLine="567"/>
        <w:jc w:val="both"/>
        <w:rPr>
          <w:rFonts w:ascii="Times New Roman" w:hAnsi="Times New Roman" w:cs="Times New Roman"/>
          <w:sz w:val="24"/>
          <w:szCs w:val="24"/>
        </w:rPr>
      </w:pPr>
      <w:r w:rsidRPr="00131442">
        <w:rPr>
          <w:rFonts w:ascii="Times New Roman" w:hAnsi="Times New Roman" w:cs="Times New Roman"/>
          <w:sz w:val="24"/>
          <w:szCs w:val="24"/>
        </w:rPr>
        <w:t>Em</w:t>
      </w:r>
      <w:r w:rsidR="002B162B">
        <w:rPr>
          <w:rFonts w:ascii="Times New Roman" w:hAnsi="Times New Roman" w:cs="Times New Roman"/>
          <w:sz w:val="24"/>
          <w:szCs w:val="24"/>
        </w:rPr>
        <w:t xml:space="preserve"> juvenis de</w:t>
      </w:r>
      <w:r w:rsidR="003C3FC4">
        <w:rPr>
          <w:rFonts w:ascii="Times New Roman" w:hAnsi="Times New Roman" w:cs="Times New Roman"/>
          <w:sz w:val="24"/>
          <w:szCs w:val="24"/>
        </w:rPr>
        <w:t xml:space="preserve"> </w:t>
      </w:r>
      <w:r w:rsidRPr="00131442">
        <w:rPr>
          <w:rFonts w:ascii="Times New Roman" w:hAnsi="Times New Roman" w:cs="Times New Roman"/>
          <w:i/>
          <w:sz w:val="24"/>
          <w:szCs w:val="24"/>
        </w:rPr>
        <w:t>L. vannamei</w:t>
      </w:r>
      <w:r w:rsidRPr="00131442">
        <w:rPr>
          <w:rFonts w:ascii="Times New Roman" w:hAnsi="Times New Roman" w:cs="Times New Roman"/>
          <w:sz w:val="24"/>
          <w:szCs w:val="24"/>
        </w:rPr>
        <w:t xml:space="preserve">, </w:t>
      </w:r>
      <w:r w:rsidR="00DF5EB4" w:rsidRPr="00131442">
        <w:rPr>
          <w:rFonts w:ascii="Times New Roman" w:hAnsi="Times New Roman" w:cs="Times New Roman"/>
          <w:sz w:val="24"/>
          <w:szCs w:val="24"/>
        </w:rPr>
        <w:t xml:space="preserve">Almeida </w:t>
      </w:r>
      <w:r w:rsidRPr="00131442">
        <w:rPr>
          <w:rFonts w:ascii="Times New Roman" w:hAnsi="Times New Roman" w:cs="Times New Roman"/>
          <w:sz w:val="24"/>
          <w:szCs w:val="24"/>
        </w:rPr>
        <w:t>Neto (2011) verificou que a protease não específica alcançou o máximo de atividade na fase diurna n</w:t>
      </w:r>
      <w:r w:rsidR="00697678">
        <w:rPr>
          <w:rFonts w:ascii="Times New Roman" w:hAnsi="Times New Roman" w:cs="Times New Roman"/>
          <w:sz w:val="24"/>
          <w:szCs w:val="24"/>
        </w:rPr>
        <w:t>o T1 (</w:t>
      </w:r>
      <w:r w:rsidRPr="00131442">
        <w:rPr>
          <w:rFonts w:ascii="Times New Roman" w:hAnsi="Times New Roman" w:cs="Times New Roman"/>
          <w:sz w:val="24"/>
          <w:szCs w:val="24"/>
        </w:rPr>
        <w:t>alimentado apenas às 06h</w:t>
      </w:r>
      <w:r w:rsidR="00697678">
        <w:rPr>
          <w:rFonts w:ascii="Times New Roman" w:hAnsi="Times New Roman" w:cs="Times New Roman"/>
          <w:sz w:val="24"/>
          <w:szCs w:val="24"/>
        </w:rPr>
        <w:t>), com o valor de</w:t>
      </w:r>
      <w:r w:rsidRPr="00131442">
        <w:rPr>
          <w:rFonts w:ascii="Times New Roman" w:hAnsi="Times New Roman" w:cs="Times New Roman"/>
          <w:sz w:val="24"/>
          <w:szCs w:val="24"/>
        </w:rPr>
        <w:t xml:space="preserve"> 10</w:t>
      </w:r>
      <w:r w:rsidR="00697678">
        <w:rPr>
          <w:rFonts w:ascii="Times New Roman" w:hAnsi="Times New Roman" w:cs="Times New Roman"/>
          <w:sz w:val="24"/>
          <w:szCs w:val="24"/>
        </w:rPr>
        <w:t>2,565 U.mgˉˡ, e o mínimo no T7 (</w:t>
      </w:r>
      <w:r w:rsidRPr="00131442">
        <w:rPr>
          <w:rFonts w:ascii="Times New Roman" w:hAnsi="Times New Roman" w:cs="Times New Roman"/>
          <w:sz w:val="24"/>
          <w:szCs w:val="24"/>
        </w:rPr>
        <w:t>alimentado apenas às 12h</w:t>
      </w:r>
      <w:r w:rsidR="00697678">
        <w:rPr>
          <w:rFonts w:ascii="Times New Roman" w:hAnsi="Times New Roman" w:cs="Times New Roman"/>
          <w:sz w:val="24"/>
          <w:szCs w:val="24"/>
        </w:rPr>
        <w:t>)</w:t>
      </w:r>
      <w:r w:rsidRPr="00131442">
        <w:rPr>
          <w:rFonts w:ascii="Times New Roman" w:hAnsi="Times New Roman" w:cs="Times New Roman"/>
          <w:sz w:val="24"/>
          <w:szCs w:val="24"/>
        </w:rPr>
        <w:t>, de 92,593 U.mgˉˡ. No período noturno, o valor máximo de atividade dessa enzima foi registrada no T12 (alimentado apenas às 05h) com 105,251 U.mgˉˡ, e o valor mínimo no T3 (alimentado apenas às 19h)</w:t>
      </w:r>
      <w:r w:rsidR="003C3FC4">
        <w:rPr>
          <w:rFonts w:ascii="Times New Roman" w:hAnsi="Times New Roman" w:cs="Times New Roman"/>
          <w:sz w:val="24"/>
          <w:szCs w:val="24"/>
        </w:rPr>
        <w:t xml:space="preserve"> com 77,458 U.mgˉˡ</w:t>
      </w:r>
      <w:r w:rsidRPr="00131442">
        <w:rPr>
          <w:rFonts w:ascii="Times New Roman" w:hAnsi="Times New Roman" w:cs="Times New Roman"/>
          <w:sz w:val="24"/>
          <w:szCs w:val="24"/>
        </w:rPr>
        <w:t xml:space="preserve">. Observou-se </w:t>
      </w:r>
      <w:r w:rsidR="002B162B">
        <w:rPr>
          <w:rFonts w:ascii="Times New Roman" w:hAnsi="Times New Roman" w:cs="Times New Roman"/>
          <w:sz w:val="24"/>
          <w:szCs w:val="24"/>
        </w:rPr>
        <w:t xml:space="preserve">nesse estudo </w:t>
      </w:r>
      <w:r w:rsidRPr="00131442">
        <w:rPr>
          <w:rFonts w:ascii="Times New Roman" w:hAnsi="Times New Roman" w:cs="Times New Roman"/>
          <w:sz w:val="24"/>
          <w:szCs w:val="24"/>
        </w:rPr>
        <w:t xml:space="preserve">que </w:t>
      </w:r>
      <w:r w:rsidR="001B4A62">
        <w:rPr>
          <w:rFonts w:ascii="Times New Roman" w:hAnsi="Times New Roman" w:cs="Times New Roman"/>
          <w:sz w:val="24"/>
          <w:szCs w:val="24"/>
        </w:rPr>
        <w:t>o</w:t>
      </w:r>
      <w:r w:rsidR="003C3FC4">
        <w:rPr>
          <w:rFonts w:ascii="Times New Roman" w:hAnsi="Times New Roman" w:cs="Times New Roman"/>
          <w:sz w:val="24"/>
          <w:szCs w:val="24"/>
        </w:rPr>
        <w:t xml:space="preserve"> </w:t>
      </w:r>
      <w:r w:rsidR="005646CF" w:rsidRPr="00131442">
        <w:rPr>
          <w:rFonts w:ascii="Times New Roman" w:hAnsi="Times New Roman" w:cs="Times New Roman"/>
          <w:i/>
          <w:sz w:val="24"/>
          <w:szCs w:val="24"/>
        </w:rPr>
        <w:t>M. rosenbergii</w:t>
      </w:r>
      <w:r w:rsidR="005646CF" w:rsidRPr="00131442">
        <w:rPr>
          <w:rFonts w:ascii="Times New Roman" w:hAnsi="Times New Roman" w:cs="Times New Roman"/>
          <w:sz w:val="24"/>
          <w:szCs w:val="24"/>
        </w:rPr>
        <w:t>,</w:t>
      </w:r>
      <w:r w:rsidRPr="00131442">
        <w:rPr>
          <w:rFonts w:ascii="Times New Roman" w:hAnsi="Times New Roman" w:cs="Times New Roman"/>
          <w:sz w:val="24"/>
          <w:szCs w:val="24"/>
        </w:rPr>
        <w:t xml:space="preserve"> apresentou valores e horários diferentes das atividades da protease não</w:t>
      </w:r>
      <w:r w:rsidR="00AE70E9">
        <w:rPr>
          <w:rFonts w:ascii="Times New Roman" w:hAnsi="Times New Roman" w:cs="Times New Roman"/>
          <w:sz w:val="24"/>
          <w:szCs w:val="24"/>
        </w:rPr>
        <w:t xml:space="preserve"> específ</w:t>
      </w:r>
      <w:r w:rsidR="002B162B">
        <w:rPr>
          <w:rFonts w:ascii="Times New Roman" w:hAnsi="Times New Roman" w:cs="Times New Roman"/>
          <w:sz w:val="24"/>
          <w:szCs w:val="24"/>
        </w:rPr>
        <w:t>ica de máxima e mínima n</w:t>
      </w:r>
      <w:r w:rsidRPr="00131442">
        <w:rPr>
          <w:rFonts w:ascii="Times New Roman" w:hAnsi="Times New Roman" w:cs="Times New Roman"/>
          <w:sz w:val="24"/>
          <w:szCs w:val="24"/>
        </w:rPr>
        <w:t xml:space="preserve">o </w:t>
      </w:r>
      <w:r w:rsidRPr="00131442">
        <w:rPr>
          <w:rFonts w:ascii="Times New Roman" w:hAnsi="Times New Roman" w:cs="Times New Roman"/>
          <w:i/>
          <w:sz w:val="24"/>
          <w:szCs w:val="24"/>
        </w:rPr>
        <w:t>L. vannamei</w:t>
      </w:r>
      <w:r w:rsidR="00791305" w:rsidRPr="003C3FC4">
        <w:rPr>
          <w:rFonts w:ascii="Times New Roman" w:hAnsi="Times New Roman" w:cs="Times New Roman"/>
          <w:sz w:val="24"/>
          <w:szCs w:val="24"/>
        </w:rPr>
        <w:t>;</w:t>
      </w:r>
      <w:r w:rsidR="00791305" w:rsidRPr="00131442">
        <w:rPr>
          <w:rFonts w:ascii="Times New Roman" w:hAnsi="Times New Roman" w:cs="Times New Roman"/>
          <w:sz w:val="24"/>
          <w:szCs w:val="24"/>
        </w:rPr>
        <w:t xml:space="preserve"> </w:t>
      </w:r>
      <w:r w:rsidRPr="00131442">
        <w:rPr>
          <w:rFonts w:ascii="Times New Roman" w:hAnsi="Times New Roman" w:cs="Times New Roman"/>
          <w:sz w:val="24"/>
          <w:szCs w:val="24"/>
        </w:rPr>
        <w:t>vale</w:t>
      </w:r>
      <w:r w:rsidR="00791305" w:rsidRPr="00131442">
        <w:rPr>
          <w:rFonts w:ascii="Times New Roman" w:hAnsi="Times New Roman" w:cs="Times New Roman"/>
          <w:sz w:val="24"/>
          <w:szCs w:val="24"/>
        </w:rPr>
        <w:t>ndo</w:t>
      </w:r>
      <w:r w:rsidRPr="00131442">
        <w:rPr>
          <w:rFonts w:ascii="Times New Roman" w:hAnsi="Times New Roman" w:cs="Times New Roman"/>
          <w:sz w:val="24"/>
          <w:szCs w:val="24"/>
        </w:rPr>
        <w:t xml:space="preserve"> ressaltar que são espécies </w:t>
      </w:r>
      <w:r w:rsidRPr="00131442">
        <w:rPr>
          <w:rFonts w:ascii="Times New Roman" w:hAnsi="Times New Roman" w:cs="Times New Roman"/>
          <w:sz w:val="24"/>
          <w:szCs w:val="24"/>
        </w:rPr>
        <w:lastRenderedPageBreak/>
        <w:t>diferentes, embora seja possível verificar que a atividade máxima de ambas</w:t>
      </w:r>
      <w:r w:rsidR="00697678">
        <w:rPr>
          <w:rFonts w:ascii="Times New Roman" w:hAnsi="Times New Roman" w:cs="Times New Roman"/>
          <w:sz w:val="24"/>
          <w:szCs w:val="24"/>
        </w:rPr>
        <w:t xml:space="preserve"> as espécies</w:t>
      </w:r>
      <w:r w:rsidR="003C3FC4">
        <w:rPr>
          <w:rFonts w:ascii="Times New Roman" w:hAnsi="Times New Roman" w:cs="Times New Roman"/>
          <w:sz w:val="24"/>
          <w:szCs w:val="24"/>
        </w:rPr>
        <w:t xml:space="preserve"> </w:t>
      </w:r>
      <w:r w:rsidR="002B162B">
        <w:rPr>
          <w:rFonts w:ascii="Times New Roman" w:hAnsi="Times New Roman" w:cs="Times New Roman"/>
          <w:sz w:val="24"/>
          <w:szCs w:val="24"/>
        </w:rPr>
        <w:t xml:space="preserve">foi </w:t>
      </w:r>
      <w:r w:rsidRPr="00131442">
        <w:rPr>
          <w:rFonts w:ascii="Times New Roman" w:hAnsi="Times New Roman" w:cs="Times New Roman"/>
          <w:sz w:val="24"/>
          <w:szCs w:val="24"/>
        </w:rPr>
        <w:t>registr</w:t>
      </w:r>
      <w:r w:rsidR="002B162B">
        <w:rPr>
          <w:rFonts w:ascii="Times New Roman" w:hAnsi="Times New Roman" w:cs="Times New Roman"/>
          <w:sz w:val="24"/>
          <w:szCs w:val="24"/>
        </w:rPr>
        <w:t>ada</w:t>
      </w:r>
      <w:r w:rsidRPr="00131442">
        <w:rPr>
          <w:rFonts w:ascii="Times New Roman" w:hAnsi="Times New Roman" w:cs="Times New Roman"/>
          <w:sz w:val="24"/>
          <w:szCs w:val="24"/>
        </w:rPr>
        <w:t xml:space="preserve"> no </w:t>
      </w:r>
      <w:r w:rsidR="00697678">
        <w:rPr>
          <w:rFonts w:ascii="Times New Roman" w:hAnsi="Times New Roman" w:cs="Times New Roman"/>
          <w:sz w:val="24"/>
          <w:szCs w:val="24"/>
        </w:rPr>
        <w:t>horário</w:t>
      </w:r>
      <w:r w:rsidR="003C3FC4">
        <w:rPr>
          <w:rFonts w:ascii="Times New Roman" w:hAnsi="Times New Roman" w:cs="Times New Roman"/>
          <w:sz w:val="24"/>
          <w:szCs w:val="24"/>
        </w:rPr>
        <w:t xml:space="preserve"> </w:t>
      </w:r>
      <w:r w:rsidR="00697678">
        <w:rPr>
          <w:rFonts w:ascii="Times New Roman" w:hAnsi="Times New Roman" w:cs="Times New Roman"/>
          <w:sz w:val="24"/>
          <w:szCs w:val="24"/>
        </w:rPr>
        <w:t>diurno</w:t>
      </w:r>
      <w:r w:rsidRPr="00131442">
        <w:rPr>
          <w:rFonts w:ascii="Times New Roman" w:hAnsi="Times New Roman" w:cs="Times New Roman"/>
          <w:sz w:val="24"/>
          <w:szCs w:val="24"/>
        </w:rPr>
        <w:t xml:space="preserve">. </w:t>
      </w:r>
      <w:r w:rsidR="002B162B">
        <w:rPr>
          <w:rFonts w:ascii="Times New Roman" w:hAnsi="Times New Roman" w:cs="Times New Roman"/>
          <w:sz w:val="24"/>
          <w:szCs w:val="24"/>
        </w:rPr>
        <w:t>A</w:t>
      </w:r>
      <w:r w:rsidR="003C3FC4">
        <w:rPr>
          <w:rFonts w:ascii="Times New Roman" w:hAnsi="Times New Roman" w:cs="Times New Roman"/>
          <w:sz w:val="24"/>
          <w:szCs w:val="24"/>
        </w:rPr>
        <w:t xml:space="preserve"> </w:t>
      </w:r>
      <w:r w:rsidR="00AE70E9" w:rsidRPr="00131442">
        <w:rPr>
          <w:rFonts w:ascii="Times New Roman" w:hAnsi="Times New Roman" w:cs="Times New Roman"/>
          <w:sz w:val="24"/>
          <w:szCs w:val="24"/>
        </w:rPr>
        <w:t xml:space="preserve">elevação </w:t>
      </w:r>
      <w:r w:rsidR="00AE70E9">
        <w:rPr>
          <w:rFonts w:ascii="Times New Roman" w:hAnsi="Times New Roman" w:cs="Times New Roman"/>
          <w:sz w:val="24"/>
          <w:szCs w:val="24"/>
        </w:rPr>
        <w:t>d</w:t>
      </w:r>
      <w:r w:rsidR="00AE70E9" w:rsidRPr="00131442">
        <w:rPr>
          <w:rFonts w:ascii="Times New Roman" w:hAnsi="Times New Roman" w:cs="Times New Roman"/>
          <w:sz w:val="24"/>
          <w:szCs w:val="24"/>
        </w:rPr>
        <w:t xml:space="preserve">a </w:t>
      </w:r>
      <w:r w:rsidR="00791305" w:rsidRPr="00131442">
        <w:rPr>
          <w:rFonts w:ascii="Times New Roman" w:hAnsi="Times New Roman" w:cs="Times New Roman"/>
          <w:sz w:val="24"/>
          <w:szCs w:val="24"/>
        </w:rPr>
        <w:t>p</w:t>
      </w:r>
      <w:r w:rsidRPr="00131442">
        <w:rPr>
          <w:rFonts w:ascii="Times New Roman" w:hAnsi="Times New Roman" w:cs="Times New Roman"/>
          <w:sz w:val="24"/>
          <w:szCs w:val="24"/>
        </w:rPr>
        <w:t>rotease não específica</w:t>
      </w:r>
      <w:r w:rsidR="00791305" w:rsidRPr="00131442">
        <w:rPr>
          <w:rFonts w:ascii="Times New Roman" w:hAnsi="Times New Roman" w:cs="Times New Roman"/>
          <w:sz w:val="24"/>
          <w:szCs w:val="24"/>
        </w:rPr>
        <w:t xml:space="preserve"> d</w:t>
      </w:r>
      <w:r w:rsidRPr="00131442">
        <w:rPr>
          <w:rFonts w:ascii="Times New Roman" w:hAnsi="Times New Roman" w:cs="Times New Roman"/>
          <w:sz w:val="24"/>
          <w:szCs w:val="24"/>
        </w:rPr>
        <w:t xml:space="preserve">o </w:t>
      </w:r>
      <w:r w:rsidRPr="00131442">
        <w:rPr>
          <w:rFonts w:ascii="Times New Roman" w:hAnsi="Times New Roman" w:cs="Times New Roman"/>
          <w:i/>
          <w:sz w:val="24"/>
          <w:szCs w:val="24"/>
        </w:rPr>
        <w:t>M. rosenbergii</w:t>
      </w:r>
      <w:r w:rsidRPr="00131442">
        <w:rPr>
          <w:rFonts w:ascii="Times New Roman" w:hAnsi="Times New Roman" w:cs="Times New Roman"/>
          <w:sz w:val="24"/>
          <w:szCs w:val="24"/>
        </w:rPr>
        <w:t xml:space="preserve"> no horário das 14h:00min, sendo o mínimo encontrado às 20h</w:t>
      </w:r>
      <w:r w:rsidR="00697678">
        <w:rPr>
          <w:rFonts w:ascii="Times New Roman" w:hAnsi="Times New Roman" w:cs="Times New Roman"/>
          <w:sz w:val="24"/>
          <w:szCs w:val="24"/>
        </w:rPr>
        <w:t>:00min</w:t>
      </w:r>
      <w:r w:rsidRPr="00131442">
        <w:rPr>
          <w:rFonts w:ascii="Times New Roman" w:hAnsi="Times New Roman" w:cs="Times New Roman"/>
          <w:sz w:val="24"/>
          <w:szCs w:val="24"/>
        </w:rPr>
        <w:t>, deve</w:t>
      </w:r>
      <w:r w:rsidR="002B162B">
        <w:rPr>
          <w:rFonts w:ascii="Times New Roman" w:hAnsi="Times New Roman" w:cs="Times New Roman"/>
          <w:sz w:val="24"/>
          <w:szCs w:val="24"/>
        </w:rPr>
        <w:t>-se</w:t>
      </w:r>
      <w:r w:rsidRPr="00131442">
        <w:rPr>
          <w:rFonts w:ascii="Times New Roman" w:hAnsi="Times New Roman" w:cs="Times New Roman"/>
          <w:sz w:val="24"/>
          <w:szCs w:val="24"/>
        </w:rPr>
        <w:t xml:space="preserve"> provavelmente a fatores endógenos</w:t>
      </w:r>
      <w:r w:rsidR="00697678">
        <w:rPr>
          <w:rFonts w:ascii="Times New Roman" w:hAnsi="Times New Roman" w:cs="Times New Roman"/>
          <w:sz w:val="24"/>
          <w:szCs w:val="24"/>
        </w:rPr>
        <w:t xml:space="preserve"> de regulação do animal</w:t>
      </w:r>
      <w:r w:rsidRPr="00131442">
        <w:rPr>
          <w:rFonts w:ascii="Times New Roman" w:hAnsi="Times New Roman" w:cs="Times New Roman"/>
          <w:sz w:val="24"/>
          <w:szCs w:val="24"/>
        </w:rPr>
        <w:t xml:space="preserve">, como por exemplo, o ciclo de </w:t>
      </w:r>
      <w:r w:rsidRPr="00D660AA">
        <w:rPr>
          <w:rFonts w:ascii="Times New Roman" w:hAnsi="Times New Roman" w:cs="Times New Roman"/>
          <w:sz w:val="24"/>
          <w:szCs w:val="24"/>
        </w:rPr>
        <w:t>muda. A coleta dos</w:t>
      </w:r>
      <w:r w:rsidRPr="00B924A8">
        <w:rPr>
          <w:rFonts w:ascii="Times New Roman" w:hAnsi="Times New Roman" w:cs="Times New Roman"/>
          <w:sz w:val="24"/>
          <w:szCs w:val="24"/>
        </w:rPr>
        <w:t xml:space="preserve"> animais</w:t>
      </w:r>
      <w:r w:rsidRPr="00131442">
        <w:rPr>
          <w:rFonts w:ascii="Times New Roman" w:hAnsi="Times New Roman" w:cs="Times New Roman"/>
          <w:sz w:val="24"/>
          <w:szCs w:val="24"/>
        </w:rPr>
        <w:t xml:space="preserve"> em diferentes estágios do ciclo de muda e em diferentes momentos fisiológicos</w:t>
      </w:r>
      <w:r w:rsidR="00697678">
        <w:rPr>
          <w:rFonts w:ascii="Times New Roman" w:hAnsi="Times New Roman" w:cs="Times New Roman"/>
          <w:sz w:val="24"/>
          <w:szCs w:val="24"/>
        </w:rPr>
        <w:t xml:space="preserve"> pode</w:t>
      </w:r>
      <w:r w:rsidRPr="00131442">
        <w:rPr>
          <w:rFonts w:ascii="Times New Roman" w:hAnsi="Times New Roman" w:cs="Times New Roman"/>
          <w:sz w:val="24"/>
          <w:szCs w:val="24"/>
        </w:rPr>
        <w:t xml:space="preserve"> interferir nesses resultados (</w:t>
      </w:r>
      <w:r w:rsidR="00A111C9" w:rsidRPr="00131442">
        <w:rPr>
          <w:rFonts w:ascii="Times New Roman" w:hAnsi="Times New Roman" w:cs="Times New Roman"/>
          <w:sz w:val="24"/>
          <w:szCs w:val="24"/>
        </w:rPr>
        <w:t xml:space="preserve">ALMEIDA </w:t>
      </w:r>
      <w:r w:rsidRPr="00131442">
        <w:rPr>
          <w:rFonts w:ascii="Times New Roman" w:hAnsi="Times New Roman" w:cs="Times New Roman"/>
          <w:sz w:val="24"/>
          <w:szCs w:val="24"/>
        </w:rPr>
        <w:t>NETO, 2011).</w:t>
      </w:r>
    </w:p>
    <w:p w:rsidR="00AE1E17" w:rsidRPr="00131442" w:rsidRDefault="00AE1E17" w:rsidP="00AE1E17">
      <w:pPr>
        <w:spacing w:line="360" w:lineRule="auto"/>
        <w:ind w:firstLine="567"/>
        <w:jc w:val="both"/>
        <w:rPr>
          <w:rFonts w:ascii="Times New Roman" w:hAnsi="Times New Roman" w:cs="Times New Roman"/>
          <w:sz w:val="24"/>
          <w:szCs w:val="24"/>
        </w:rPr>
      </w:pPr>
    </w:p>
    <w:p w:rsidR="008E73EB" w:rsidRPr="00131442" w:rsidRDefault="008E73EB" w:rsidP="00DF5EB4">
      <w:pPr>
        <w:spacing w:line="360" w:lineRule="auto"/>
        <w:ind w:left="567" w:hanging="709"/>
        <w:jc w:val="both"/>
        <w:rPr>
          <w:rFonts w:ascii="Times New Roman" w:hAnsi="Times New Roman" w:cs="Times New Roman"/>
          <w:color w:val="000000"/>
          <w:sz w:val="24"/>
          <w:szCs w:val="24"/>
        </w:rPr>
      </w:pPr>
      <w:r w:rsidRPr="00131442">
        <w:rPr>
          <w:rFonts w:ascii="Times New Roman" w:hAnsi="Times New Roman" w:cs="Times New Roman"/>
          <w:color w:val="000000"/>
          <w:sz w:val="24"/>
          <w:szCs w:val="24"/>
        </w:rPr>
        <w:t>4.1.2</w:t>
      </w:r>
      <w:r w:rsidRPr="00131442">
        <w:rPr>
          <w:rFonts w:ascii="Times New Roman" w:hAnsi="Times New Roman" w:cs="Times New Roman"/>
          <w:color w:val="000000"/>
          <w:sz w:val="24"/>
          <w:szCs w:val="24"/>
        </w:rPr>
        <w:tab/>
        <w:t>DE ACORDO COM O FOTOPERÍODO</w:t>
      </w:r>
    </w:p>
    <w:p w:rsidR="008E73EB" w:rsidRPr="00131442" w:rsidRDefault="008E73EB" w:rsidP="00DF5EB4">
      <w:pPr>
        <w:spacing w:line="360" w:lineRule="auto"/>
        <w:ind w:right="-2" w:firstLine="567"/>
        <w:jc w:val="both"/>
        <w:rPr>
          <w:rFonts w:ascii="Times New Roman" w:hAnsi="Times New Roman" w:cs="Times New Roman"/>
          <w:b/>
          <w:color w:val="FF0000"/>
          <w:sz w:val="24"/>
          <w:szCs w:val="24"/>
        </w:rPr>
      </w:pPr>
      <w:r w:rsidRPr="00131442">
        <w:rPr>
          <w:rFonts w:ascii="Times New Roman" w:hAnsi="Times New Roman" w:cs="Times New Roman"/>
          <w:sz w:val="24"/>
          <w:szCs w:val="24"/>
        </w:rPr>
        <w:t xml:space="preserve">Ao se observar os resultados de atividade da protease não específica de acordo com o fotoperíodo, percebe-se que houve uma maior atividade </w:t>
      </w:r>
      <w:r w:rsidR="00D660AA">
        <w:rPr>
          <w:rFonts w:ascii="Times New Roman" w:hAnsi="Times New Roman" w:cs="Times New Roman"/>
          <w:sz w:val="24"/>
          <w:szCs w:val="24"/>
        </w:rPr>
        <w:t>enzimática</w:t>
      </w:r>
      <w:r w:rsidRPr="00131442">
        <w:rPr>
          <w:rFonts w:ascii="Times New Roman" w:hAnsi="Times New Roman" w:cs="Times New Roman"/>
          <w:sz w:val="24"/>
          <w:szCs w:val="24"/>
        </w:rPr>
        <w:t xml:space="preserve"> durante o período diurno de 71,8574 U/mg, e durante o período noturno essa atividade foi de 50,2972 U/mg (t-valor = 1,3352; p = 0,195438) (Figura 13). </w:t>
      </w:r>
    </w:p>
    <w:p w:rsidR="008E73EB" w:rsidRPr="00131442" w:rsidRDefault="008E73EB" w:rsidP="003C3FC4">
      <w:pPr>
        <w:spacing w:line="360" w:lineRule="auto"/>
        <w:ind w:left="1701" w:right="1700"/>
        <w:jc w:val="center"/>
        <w:rPr>
          <w:rFonts w:ascii="Times New Roman" w:hAnsi="Times New Roman" w:cs="Times New Roman"/>
          <w:b/>
          <w:color w:val="FF0000"/>
          <w:sz w:val="24"/>
          <w:szCs w:val="24"/>
        </w:rPr>
      </w:pPr>
      <w:r w:rsidRPr="00131442">
        <w:rPr>
          <w:rFonts w:ascii="Times New Roman" w:hAnsi="Times New Roman" w:cs="Times New Roman"/>
          <w:b/>
          <w:noProof/>
          <w:color w:val="FF0000"/>
          <w:sz w:val="24"/>
          <w:szCs w:val="24"/>
          <w:lang w:eastAsia="pt-BR"/>
        </w:rPr>
        <w:drawing>
          <wp:inline distT="0" distB="0" distL="0" distR="0">
            <wp:extent cx="3162300" cy="2395604"/>
            <wp:effectExtent l="38100" t="57150" r="114300" b="99946"/>
            <wp:docPr id="90" name="Imagem 17" descr="f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2.jpg"/>
                    <pic:cNvPicPr/>
                  </pic:nvPicPr>
                  <pic:blipFill>
                    <a:blip r:embed="rId29"/>
                    <a:stretch>
                      <a:fillRect/>
                    </a:stretch>
                  </pic:blipFill>
                  <pic:spPr>
                    <a:xfrm>
                      <a:off x="0" y="0"/>
                      <a:ext cx="3166046" cy="23984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E73EB" w:rsidRDefault="008E73EB" w:rsidP="002D278F">
      <w:pPr>
        <w:pStyle w:val="Legenda"/>
        <w:spacing w:after="0"/>
        <w:ind w:right="-1"/>
        <w:jc w:val="both"/>
        <w:rPr>
          <w:rFonts w:ascii="Times New Roman" w:hAnsi="Times New Roman" w:cs="Times New Roman"/>
          <w:b w:val="0"/>
          <w:color w:val="auto"/>
          <w:sz w:val="20"/>
          <w:szCs w:val="20"/>
        </w:rPr>
      </w:pPr>
      <w:r w:rsidRPr="00131442">
        <w:rPr>
          <w:rFonts w:ascii="Times New Roman" w:hAnsi="Times New Roman" w:cs="Times New Roman"/>
          <w:b w:val="0"/>
          <w:color w:val="auto"/>
          <w:sz w:val="20"/>
          <w:szCs w:val="20"/>
        </w:rPr>
        <w:t>Figura 13. Atividade média da protease não específica</w:t>
      </w:r>
      <w:r w:rsidRPr="00131442">
        <w:rPr>
          <w:rFonts w:ascii="Times New Roman" w:hAnsi="Times New Roman" w:cs="Times New Roman"/>
          <w:b w:val="0"/>
          <w:i/>
          <w:color w:val="auto"/>
          <w:sz w:val="20"/>
          <w:szCs w:val="20"/>
        </w:rPr>
        <w:t>,</w:t>
      </w:r>
      <w:r w:rsidRPr="00131442">
        <w:rPr>
          <w:rFonts w:ascii="Times New Roman" w:hAnsi="Times New Roman" w:cs="Times New Roman"/>
          <w:b w:val="0"/>
          <w:color w:val="auto"/>
          <w:sz w:val="20"/>
          <w:szCs w:val="20"/>
        </w:rPr>
        <w:t xml:space="preserve"> expressa em U/mg, no hepatopâncreas de juvenis da espécie </w:t>
      </w:r>
      <w:r w:rsidRPr="00131442">
        <w:rPr>
          <w:rFonts w:ascii="Times New Roman" w:hAnsi="Times New Roman" w:cs="Times New Roman"/>
          <w:b w:val="0"/>
          <w:i/>
          <w:color w:val="auto"/>
          <w:sz w:val="20"/>
          <w:szCs w:val="20"/>
        </w:rPr>
        <w:t>Macrobrac</w:t>
      </w:r>
      <w:r w:rsidR="00A15FCC">
        <w:rPr>
          <w:rFonts w:ascii="Times New Roman" w:hAnsi="Times New Roman" w:cs="Times New Roman"/>
          <w:b w:val="0"/>
          <w:i/>
          <w:color w:val="auto"/>
          <w:sz w:val="20"/>
          <w:szCs w:val="20"/>
        </w:rPr>
        <w:t>h</w:t>
      </w:r>
      <w:r w:rsidRPr="00131442">
        <w:rPr>
          <w:rFonts w:ascii="Times New Roman" w:hAnsi="Times New Roman" w:cs="Times New Roman"/>
          <w:b w:val="0"/>
          <w:i/>
          <w:color w:val="auto"/>
          <w:sz w:val="20"/>
          <w:szCs w:val="20"/>
        </w:rPr>
        <w:t>ium</w:t>
      </w:r>
      <w:r w:rsidR="003C3FC4">
        <w:rPr>
          <w:rFonts w:ascii="Times New Roman" w:hAnsi="Times New Roman" w:cs="Times New Roman"/>
          <w:b w:val="0"/>
          <w:i/>
          <w:color w:val="auto"/>
          <w:sz w:val="20"/>
          <w:szCs w:val="20"/>
        </w:rPr>
        <w:t xml:space="preserve"> </w:t>
      </w:r>
      <w:r w:rsidRPr="00131442">
        <w:rPr>
          <w:rFonts w:ascii="Times New Roman" w:hAnsi="Times New Roman" w:cs="Times New Roman"/>
          <w:b w:val="0"/>
          <w:i/>
          <w:color w:val="auto"/>
          <w:sz w:val="20"/>
          <w:szCs w:val="20"/>
        </w:rPr>
        <w:t>rosenbergii</w:t>
      </w:r>
      <w:r w:rsidRPr="00131442">
        <w:rPr>
          <w:rFonts w:ascii="Times New Roman" w:hAnsi="Times New Roman" w:cs="Times New Roman"/>
          <w:b w:val="0"/>
          <w:color w:val="auto"/>
          <w:sz w:val="20"/>
          <w:szCs w:val="20"/>
        </w:rPr>
        <w:t xml:space="preserve"> de acordo com o fotoperíodo.</w:t>
      </w:r>
    </w:p>
    <w:p w:rsidR="003C3FC4" w:rsidRPr="003C3FC4" w:rsidRDefault="003C3FC4" w:rsidP="003C3FC4">
      <w:pPr>
        <w:spacing w:after="0" w:line="240" w:lineRule="auto"/>
      </w:pPr>
    </w:p>
    <w:p w:rsidR="008E73EB" w:rsidRPr="00131442" w:rsidRDefault="008E73EB" w:rsidP="00FD7094">
      <w:pPr>
        <w:spacing w:line="360" w:lineRule="auto"/>
        <w:ind w:firstLine="567"/>
        <w:jc w:val="both"/>
        <w:rPr>
          <w:rFonts w:ascii="Times New Roman" w:hAnsi="Times New Roman" w:cs="Times New Roman"/>
          <w:sz w:val="24"/>
          <w:szCs w:val="24"/>
        </w:rPr>
      </w:pPr>
      <w:r w:rsidRPr="00131442">
        <w:rPr>
          <w:rFonts w:ascii="Times New Roman" w:hAnsi="Times New Roman" w:cs="Times New Roman"/>
          <w:sz w:val="24"/>
          <w:szCs w:val="24"/>
        </w:rPr>
        <w:t>Os animais relacionam-se com o meio ambiente através de vários estímulos, podendo-se destacar o alimento como sendo um dos mais importantes. Alexandre (2014) relata</w:t>
      </w:r>
      <w:r w:rsidR="003C3FC4">
        <w:rPr>
          <w:rFonts w:ascii="Times New Roman" w:hAnsi="Times New Roman" w:cs="Times New Roman"/>
          <w:sz w:val="24"/>
          <w:szCs w:val="24"/>
        </w:rPr>
        <w:t xml:space="preserve"> </w:t>
      </w:r>
      <w:r w:rsidRPr="00131442">
        <w:rPr>
          <w:rFonts w:ascii="Times New Roman" w:hAnsi="Times New Roman" w:cs="Times New Roman"/>
          <w:sz w:val="24"/>
          <w:szCs w:val="24"/>
        </w:rPr>
        <w:t>que quando camarões foram submetidos a dietas com 60% e 80% de proteína, respectivamente, houve aumento das atividades em comparação com o grupo controle, contendo 35% de proteína na dieta; podendo assim inferir que</w:t>
      </w:r>
      <w:r w:rsidR="003C3FC4">
        <w:rPr>
          <w:rFonts w:ascii="Times New Roman" w:hAnsi="Times New Roman" w:cs="Times New Roman"/>
          <w:sz w:val="24"/>
          <w:szCs w:val="24"/>
        </w:rPr>
        <w:t xml:space="preserve"> </w:t>
      </w:r>
      <w:r w:rsidRPr="00131442">
        <w:rPr>
          <w:rFonts w:ascii="Times New Roman" w:hAnsi="Times New Roman" w:cs="Times New Roman"/>
          <w:sz w:val="24"/>
          <w:szCs w:val="24"/>
        </w:rPr>
        <w:t>o gradiente decrescente de enzima nas porções média e posterior do hepatopâncreas é desfeita</w:t>
      </w:r>
      <w:r w:rsidR="00D660AA">
        <w:rPr>
          <w:rFonts w:ascii="Times New Roman" w:hAnsi="Times New Roman" w:cs="Times New Roman"/>
          <w:sz w:val="24"/>
          <w:szCs w:val="24"/>
        </w:rPr>
        <w:t>,</w:t>
      </w:r>
      <w:r w:rsidR="003C3FC4">
        <w:rPr>
          <w:rFonts w:ascii="Times New Roman" w:hAnsi="Times New Roman" w:cs="Times New Roman"/>
          <w:sz w:val="24"/>
          <w:szCs w:val="24"/>
        </w:rPr>
        <w:t xml:space="preserve"> </w:t>
      </w:r>
      <w:r w:rsidRPr="00131442">
        <w:rPr>
          <w:rFonts w:ascii="Times New Roman" w:hAnsi="Times New Roman" w:cs="Times New Roman"/>
          <w:sz w:val="24"/>
          <w:szCs w:val="24"/>
        </w:rPr>
        <w:t>como consequência do aume</w:t>
      </w:r>
      <w:r w:rsidR="00D660AA">
        <w:rPr>
          <w:rFonts w:ascii="Times New Roman" w:hAnsi="Times New Roman" w:cs="Times New Roman"/>
          <w:sz w:val="24"/>
          <w:szCs w:val="24"/>
        </w:rPr>
        <w:t>nto da concentração de proteína,</w:t>
      </w:r>
      <w:r w:rsidRPr="00131442">
        <w:rPr>
          <w:rFonts w:ascii="Times New Roman" w:hAnsi="Times New Roman" w:cs="Times New Roman"/>
          <w:sz w:val="24"/>
          <w:szCs w:val="24"/>
        </w:rPr>
        <w:t xml:space="preserve"> apresentando diferenças </w:t>
      </w:r>
      <w:r w:rsidRPr="00131442">
        <w:rPr>
          <w:rFonts w:ascii="Times New Roman" w:hAnsi="Times New Roman" w:cs="Times New Roman"/>
          <w:sz w:val="24"/>
          <w:szCs w:val="24"/>
        </w:rPr>
        <w:lastRenderedPageBreak/>
        <w:t xml:space="preserve">estatísticas (p&lt;0,05) nos compartimentos digestivos do </w:t>
      </w:r>
      <w:r w:rsidRPr="00131442">
        <w:rPr>
          <w:rFonts w:ascii="Times New Roman" w:hAnsi="Times New Roman" w:cs="Times New Roman"/>
          <w:i/>
          <w:sz w:val="24"/>
          <w:szCs w:val="24"/>
        </w:rPr>
        <w:t>L. vannamei</w:t>
      </w:r>
      <w:r w:rsidR="00D660AA">
        <w:rPr>
          <w:rFonts w:ascii="Times New Roman" w:hAnsi="Times New Roman" w:cs="Times New Roman"/>
          <w:sz w:val="24"/>
          <w:szCs w:val="24"/>
        </w:rPr>
        <w:t>,</w:t>
      </w:r>
      <w:r w:rsidRPr="00131442">
        <w:rPr>
          <w:rFonts w:ascii="Times New Roman" w:hAnsi="Times New Roman" w:cs="Times New Roman"/>
          <w:sz w:val="24"/>
          <w:szCs w:val="24"/>
        </w:rPr>
        <w:t xml:space="preserve"> sendo possível observar que existe uma resposta fisiológica do animal em relação à composição da dieta que ele está consumindo. Portanto, a presença de alimento possui influência sobre a produção de enzimas.</w:t>
      </w:r>
    </w:p>
    <w:p w:rsidR="008E73EB" w:rsidRPr="00131442" w:rsidRDefault="00727B7A" w:rsidP="00FD7094">
      <w:pPr>
        <w:spacing w:line="360" w:lineRule="auto"/>
        <w:ind w:firstLine="567"/>
        <w:jc w:val="both"/>
        <w:rPr>
          <w:rFonts w:ascii="Times New Roman" w:hAnsi="Times New Roman" w:cs="Times New Roman"/>
          <w:sz w:val="24"/>
          <w:szCs w:val="24"/>
        </w:rPr>
      </w:pPr>
      <w:r w:rsidRPr="00131442">
        <w:rPr>
          <w:rFonts w:ascii="Times New Roman" w:hAnsi="Times New Roman" w:cs="Times New Roman"/>
          <w:sz w:val="24"/>
          <w:szCs w:val="24"/>
        </w:rPr>
        <w:t xml:space="preserve">Almeida </w:t>
      </w:r>
      <w:r w:rsidR="008E73EB" w:rsidRPr="00131442">
        <w:rPr>
          <w:rFonts w:ascii="Times New Roman" w:hAnsi="Times New Roman" w:cs="Times New Roman"/>
          <w:sz w:val="24"/>
          <w:szCs w:val="24"/>
        </w:rPr>
        <w:t xml:space="preserve">Neto (2011) relata que </w:t>
      </w:r>
      <w:r w:rsidR="008E73EB" w:rsidRPr="00131442">
        <w:rPr>
          <w:rFonts w:ascii="Times New Roman" w:hAnsi="Times New Roman" w:cs="Times New Roman"/>
          <w:i/>
          <w:sz w:val="24"/>
          <w:szCs w:val="24"/>
        </w:rPr>
        <w:t>L. vannamei</w:t>
      </w:r>
      <w:r w:rsidR="008E73EB" w:rsidRPr="00131442">
        <w:rPr>
          <w:rFonts w:ascii="Times New Roman" w:hAnsi="Times New Roman" w:cs="Times New Roman"/>
          <w:sz w:val="24"/>
          <w:szCs w:val="24"/>
        </w:rPr>
        <w:t xml:space="preserve"> alimentados em diferentes horários, durante a fase de claro e escuro, mostraram diferenças significativas na atividade da protease não específica (p ≤ 0,000), com o horário de maior atividade enzimática durante o período diurno, que pode ser também resposta do processo adaptativo dessa espécie, segundo o mesmo autor. No </w:t>
      </w:r>
      <w:r w:rsidR="008E73EB" w:rsidRPr="00131442">
        <w:rPr>
          <w:rFonts w:ascii="Times New Roman" w:hAnsi="Times New Roman" w:cs="Times New Roman"/>
          <w:i/>
          <w:sz w:val="24"/>
          <w:szCs w:val="24"/>
        </w:rPr>
        <w:t>M. rosenbergii</w:t>
      </w:r>
      <w:r w:rsidR="008E73EB" w:rsidRPr="00131442">
        <w:rPr>
          <w:rFonts w:ascii="Times New Roman" w:hAnsi="Times New Roman" w:cs="Times New Roman"/>
          <w:sz w:val="24"/>
          <w:szCs w:val="24"/>
        </w:rPr>
        <w:t xml:space="preserve">, a atividade da protease não específica também </w:t>
      </w:r>
      <w:r w:rsidR="00AE70E9">
        <w:rPr>
          <w:rFonts w:ascii="Times New Roman" w:hAnsi="Times New Roman" w:cs="Times New Roman"/>
          <w:sz w:val="24"/>
          <w:szCs w:val="24"/>
        </w:rPr>
        <w:t xml:space="preserve">se </w:t>
      </w:r>
      <w:r w:rsidR="008E73EB" w:rsidRPr="00131442">
        <w:rPr>
          <w:rFonts w:ascii="Times New Roman" w:hAnsi="Times New Roman" w:cs="Times New Roman"/>
          <w:sz w:val="24"/>
          <w:szCs w:val="24"/>
        </w:rPr>
        <w:t xml:space="preserve">mostra </w:t>
      </w:r>
      <w:r w:rsidR="00AE70E9">
        <w:rPr>
          <w:rFonts w:ascii="Times New Roman" w:hAnsi="Times New Roman" w:cs="Times New Roman"/>
          <w:sz w:val="24"/>
          <w:szCs w:val="24"/>
        </w:rPr>
        <w:t xml:space="preserve">mais elevada </w:t>
      </w:r>
      <w:r w:rsidR="008E73EB" w:rsidRPr="00131442">
        <w:rPr>
          <w:rFonts w:ascii="Times New Roman" w:hAnsi="Times New Roman" w:cs="Times New Roman"/>
          <w:sz w:val="24"/>
          <w:szCs w:val="24"/>
        </w:rPr>
        <w:t xml:space="preserve">no período diurno, possivelmente pela influência do horário do alimento. Diante disso, ao se observar a Figura 13, pode-se notar que mesmo não havendo diferença significativa entre o período diurno e noturno da protease não específica do </w:t>
      </w:r>
      <w:r w:rsidR="008E73EB" w:rsidRPr="00131442">
        <w:rPr>
          <w:rFonts w:ascii="Times New Roman" w:hAnsi="Times New Roman" w:cs="Times New Roman"/>
          <w:i/>
          <w:sz w:val="24"/>
          <w:szCs w:val="24"/>
        </w:rPr>
        <w:t>M. rosenbergii</w:t>
      </w:r>
      <w:r w:rsidR="008E73EB" w:rsidRPr="00131442">
        <w:rPr>
          <w:rFonts w:ascii="Times New Roman" w:hAnsi="Times New Roman" w:cs="Times New Roman"/>
          <w:sz w:val="24"/>
          <w:szCs w:val="24"/>
        </w:rPr>
        <w:t>, verifica-se que houve uma maior atividade enzimática durante o período diurno (p = 0,195438), possivelmente devido a oferta de ração se concentrar exclusivamente nesse período.</w:t>
      </w:r>
    </w:p>
    <w:p w:rsidR="00AE1E17" w:rsidRPr="00131442" w:rsidRDefault="008E73EB" w:rsidP="00FD7094">
      <w:pPr>
        <w:spacing w:line="360" w:lineRule="auto"/>
        <w:ind w:firstLine="567"/>
        <w:jc w:val="both"/>
        <w:rPr>
          <w:rFonts w:ascii="Times New Roman" w:hAnsi="Times New Roman" w:cs="Times New Roman"/>
          <w:sz w:val="24"/>
          <w:szCs w:val="24"/>
        </w:rPr>
      </w:pPr>
      <w:r w:rsidRPr="00131442">
        <w:rPr>
          <w:rFonts w:ascii="Times New Roman" w:hAnsi="Times New Roman" w:cs="Times New Roman"/>
          <w:sz w:val="24"/>
          <w:szCs w:val="24"/>
        </w:rPr>
        <w:t xml:space="preserve">Lee et al., (1984) descreveram a relação entre a atividade enzimática, tamanho e dieta de </w:t>
      </w:r>
      <w:r w:rsidRPr="00131442">
        <w:rPr>
          <w:rFonts w:ascii="Times New Roman" w:hAnsi="Times New Roman" w:cs="Times New Roman"/>
          <w:i/>
          <w:sz w:val="24"/>
          <w:szCs w:val="24"/>
        </w:rPr>
        <w:t>L. vannamei,</w:t>
      </w:r>
      <w:r w:rsidRPr="00131442">
        <w:rPr>
          <w:rFonts w:ascii="Times New Roman" w:hAnsi="Times New Roman" w:cs="Times New Roman"/>
          <w:sz w:val="24"/>
          <w:szCs w:val="24"/>
        </w:rPr>
        <w:t xml:space="preserve"> testando 5 dietas, com diferentes teores de proteína, em camarões </w:t>
      </w:r>
      <w:r w:rsidR="00253072" w:rsidRPr="00131442">
        <w:rPr>
          <w:rFonts w:ascii="Times New Roman" w:hAnsi="Times New Roman" w:cs="Times New Roman"/>
          <w:sz w:val="24"/>
          <w:szCs w:val="24"/>
        </w:rPr>
        <w:t xml:space="preserve">com </w:t>
      </w:r>
      <w:r w:rsidRPr="00131442">
        <w:rPr>
          <w:rFonts w:ascii="Times New Roman" w:hAnsi="Times New Roman" w:cs="Times New Roman"/>
          <w:sz w:val="24"/>
          <w:szCs w:val="24"/>
        </w:rPr>
        <w:t xml:space="preserve">4, 10 e 20g. Concluindo </w:t>
      </w:r>
      <w:r w:rsidR="00253072" w:rsidRPr="00131442">
        <w:rPr>
          <w:rFonts w:ascii="Times New Roman" w:hAnsi="Times New Roman" w:cs="Times New Roman"/>
          <w:sz w:val="24"/>
          <w:szCs w:val="24"/>
        </w:rPr>
        <w:t xml:space="preserve">assim, </w:t>
      </w:r>
      <w:r w:rsidRPr="00131442">
        <w:rPr>
          <w:rFonts w:ascii="Times New Roman" w:hAnsi="Times New Roman" w:cs="Times New Roman"/>
          <w:sz w:val="24"/>
          <w:szCs w:val="24"/>
        </w:rPr>
        <w:t xml:space="preserve">que o tamanho do camarão, a fonte e nível de proteína da dieta afetaram em algum grau a atividade proteolítica em </w:t>
      </w:r>
      <w:r w:rsidRPr="00131442">
        <w:rPr>
          <w:rFonts w:ascii="Times New Roman" w:hAnsi="Times New Roman" w:cs="Times New Roman"/>
          <w:i/>
          <w:sz w:val="24"/>
          <w:szCs w:val="24"/>
        </w:rPr>
        <w:t>L. vannamei.</w:t>
      </w:r>
    </w:p>
    <w:p w:rsidR="008E73EB" w:rsidRPr="00131442" w:rsidRDefault="008E73EB" w:rsidP="008E73EB">
      <w:pPr>
        <w:spacing w:line="360" w:lineRule="auto"/>
        <w:jc w:val="both"/>
        <w:rPr>
          <w:rFonts w:ascii="Times New Roman" w:hAnsi="Times New Roman" w:cs="Times New Roman"/>
          <w:sz w:val="24"/>
          <w:szCs w:val="24"/>
        </w:rPr>
      </w:pPr>
    </w:p>
    <w:p w:rsidR="008E73EB" w:rsidRPr="00131442" w:rsidRDefault="008E73EB" w:rsidP="008E73EB">
      <w:pPr>
        <w:spacing w:line="360" w:lineRule="auto"/>
        <w:jc w:val="both"/>
        <w:rPr>
          <w:rFonts w:ascii="Times New Roman" w:hAnsi="Times New Roman" w:cs="Times New Roman"/>
          <w:sz w:val="24"/>
          <w:szCs w:val="24"/>
        </w:rPr>
      </w:pPr>
      <w:r w:rsidRPr="00131442">
        <w:rPr>
          <w:rFonts w:ascii="Times New Roman" w:hAnsi="Times New Roman" w:cs="Times New Roman"/>
          <w:sz w:val="24"/>
          <w:szCs w:val="24"/>
        </w:rPr>
        <w:t>4.2</w:t>
      </w:r>
      <w:r w:rsidRPr="00131442">
        <w:rPr>
          <w:rFonts w:ascii="Times New Roman" w:hAnsi="Times New Roman" w:cs="Times New Roman"/>
          <w:sz w:val="24"/>
          <w:szCs w:val="24"/>
        </w:rPr>
        <w:tab/>
        <w:t xml:space="preserve">ATIVIDADE ENZIMÁTICA DA TRIPSINA </w:t>
      </w:r>
    </w:p>
    <w:p w:rsidR="008E73EB" w:rsidRPr="00131442" w:rsidRDefault="008E73EB" w:rsidP="008E73EB">
      <w:pPr>
        <w:spacing w:line="360" w:lineRule="auto"/>
        <w:ind w:left="567" w:hanging="567"/>
        <w:jc w:val="both"/>
        <w:rPr>
          <w:rFonts w:ascii="Times New Roman" w:hAnsi="Times New Roman" w:cs="Times New Roman"/>
          <w:sz w:val="24"/>
          <w:szCs w:val="24"/>
        </w:rPr>
      </w:pPr>
      <w:r w:rsidRPr="00131442">
        <w:rPr>
          <w:rFonts w:ascii="Times New Roman" w:hAnsi="Times New Roman" w:cs="Times New Roman"/>
          <w:sz w:val="24"/>
          <w:szCs w:val="24"/>
        </w:rPr>
        <w:t>4.2.1</w:t>
      </w:r>
      <w:r w:rsidRPr="00131442">
        <w:rPr>
          <w:rFonts w:ascii="Times New Roman" w:hAnsi="Times New Roman" w:cs="Times New Roman"/>
          <w:sz w:val="24"/>
          <w:szCs w:val="24"/>
        </w:rPr>
        <w:tab/>
        <w:t>DURANTE O CICLO DE 24 HORAS</w:t>
      </w:r>
    </w:p>
    <w:p w:rsidR="008E73EB" w:rsidRPr="00131442" w:rsidRDefault="008E73EB" w:rsidP="00FD7094">
      <w:pPr>
        <w:spacing w:line="360" w:lineRule="auto"/>
        <w:ind w:firstLine="567"/>
        <w:jc w:val="both"/>
        <w:rPr>
          <w:rFonts w:ascii="Times New Roman" w:hAnsi="Times New Roman" w:cs="Times New Roman"/>
          <w:sz w:val="24"/>
          <w:szCs w:val="24"/>
        </w:rPr>
      </w:pPr>
      <w:r w:rsidRPr="00131442">
        <w:rPr>
          <w:rFonts w:ascii="Times New Roman" w:hAnsi="Times New Roman" w:cs="Times New Roman"/>
          <w:sz w:val="24"/>
          <w:szCs w:val="24"/>
        </w:rPr>
        <w:t>De acordo com os resulta</w:t>
      </w:r>
      <w:r w:rsidR="001F14ED">
        <w:rPr>
          <w:rFonts w:ascii="Times New Roman" w:hAnsi="Times New Roman" w:cs="Times New Roman"/>
          <w:sz w:val="24"/>
          <w:szCs w:val="24"/>
        </w:rPr>
        <w:t>dos de atividade média da tripsina (Figura 14), observou</w:t>
      </w:r>
      <w:r w:rsidRPr="00131442">
        <w:rPr>
          <w:rFonts w:ascii="Times New Roman" w:hAnsi="Times New Roman" w:cs="Times New Roman"/>
          <w:sz w:val="24"/>
          <w:szCs w:val="24"/>
        </w:rPr>
        <w:t>-se que a atividade dessa enzima alcançou o seu valor máximo de atividade, de 226,78 U/mg, às 14h</w:t>
      </w:r>
      <w:r w:rsidR="00807BB5" w:rsidRPr="00131442">
        <w:rPr>
          <w:rFonts w:ascii="Times New Roman" w:hAnsi="Times New Roman" w:cs="Times New Roman"/>
          <w:sz w:val="24"/>
          <w:szCs w:val="24"/>
        </w:rPr>
        <w:t>:00min</w:t>
      </w:r>
      <w:r w:rsidRPr="00131442">
        <w:rPr>
          <w:rFonts w:ascii="Times New Roman" w:hAnsi="Times New Roman" w:cs="Times New Roman"/>
          <w:sz w:val="24"/>
          <w:szCs w:val="24"/>
        </w:rPr>
        <w:t>, e o valor mínimo de 7,45 U/mg às 20h</w:t>
      </w:r>
      <w:r w:rsidR="00807BB5" w:rsidRPr="00131442">
        <w:rPr>
          <w:rFonts w:ascii="Times New Roman" w:hAnsi="Times New Roman" w:cs="Times New Roman"/>
          <w:sz w:val="24"/>
          <w:szCs w:val="24"/>
        </w:rPr>
        <w:t>:00min</w:t>
      </w:r>
      <w:r w:rsidRPr="00131442">
        <w:rPr>
          <w:rFonts w:ascii="Times New Roman" w:hAnsi="Times New Roman" w:cs="Times New Roman"/>
          <w:sz w:val="24"/>
          <w:szCs w:val="24"/>
        </w:rPr>
        <w:t xml:space="preserve">. </w:t>
      </w:r>
    </w:p>
    <w:p w:rsidR="008E73EB" w:rsidRPr="00131442" w:rsidRDefault="003F382B" w:rsidP="009F7E02">
      <w:pPr>
        <w:spacing w:line="360" w:lineRule="auto"/>
        <w:ind w:left="1701" w:right="1700"/>
        <w:jc w:val="center"/>
        <w:rPr>
          <w:rFonts w:ascii="Times New Roman" w:hAnsi="Times New Roman" w:cs="Times New Roman"/>
          <w:sz w:val="24"/>
          <w:szCs w:val="24"/>
        </w:rPr>
      </w:pPr>
      <w:r>
        <w:rPr>
          <w:rFonts w:ascii="Times New Roman" w:hAnsi="Times New Roman" w:cs="Times New Roman"/>
          <w:noProof/>
          <w:sz w:val="24"/>
          <w:szCs w:val="24"/>
          <w:lang w:eastAsia="pt-BR"/>
        </w:rPr>
        <w:lastRenderedPageBreak/>
        <w:drawing>
          <wp:inline distT="0" distB="0" distL="0" distR="0">
            <wp:extent cx="3188456" cy="2409604"/>
            <wp:effectExtent l="38100" t="57150" r="107194" b="85946"/>
            <wp:docPr id="6" name="Imagem 5" descr="nov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o 2.jpg"/>
                    <pic:cNvPicPr/>
                  </pic:nvPicPr>
                  <pic:blipFill>
                    <a:blip r:embed="rId30"/>
                    <a:stretch>
                      <a:fillRect/>
                    </a:stretch>
                  </pic:blipFill>
                  <pic:spPr>
                    <a:xfrm>
                      <a:off x="0" y="0"/>
                      <a:ext cx="3185589" cy="24074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E73EB" w:rsidRPr="00131442" w:rsidRDefault="008E73EB" w:rsidP="002D278F">
      <w:pPr>
        <w:pStyle w:val="Legenda"/>
        <w:spacing w:after="0"/>
        <w:ind w:right="-1"/>
        <w:jc w:val="both"/>
        <w:rPr>
          <w:rFonts w:ascii="Times New Roman" w:hAnsi="Times New Roman" w:cs="Times New Roman"/>
          <w:b w:val="0"/>
          <w:color w:val="auto"/>
          <w:sz w:val="20"/>
          <w:szCs w:val="20"/>
        </w:rPr>
      </w:pPr>
      <w:r w:rsidRPr="00131442">
        <w:rPr>
          <w:rFonts w:ascii="Times New Roman" w:hAnsi="Times New Roman" w:cs="Times New Roman"/>
          <w:b w:val="0"/>
          <w:color w:val="auto"/>
          <w:sz w:val="20"/>
          <w:szCs w:val="20"/>
        </w:rPr>
        <w:t>Figura 14. Resultado referente à atividade média da tripsina, expressa em U/</w:t>
      </w:r>
      <w:proofErr w:type="gramStart"/>
      <w:r w:rsidRPr="00131442">
        <w:rPr>
          <w:rFonts w:ascii="Times New Roman" w:hAnsi="Times New Roman" w:cs="Times New Roman"/>
          <w:b w:val="0"/>
          <w:color w:val="auto"/>
          <w:sz w:val="20"/>
          <w:szCs w:val="20"/>
        </w:rPr>
        <w:t>mg</w:t>
      </w:r>
      <w:proofErr w:type="gramEnd"/>
      <w:r w:rsidRPr="00131442">
        <w:rPr>
          <w:rFonts w:ascii="Times New Roman" w:hAnsi="Times New Roman" w:cs="Times New Roman"/>
          <w:b w:val="0"/>
          <w:color w:val="auto"/>
          <w:sz w:val="20"/>
          <w:szCs w:val="20"/>
        </w:rPr>
        <w:t xml:space="preserve">, no hepatopâncreas de juvenis da espécie </w:t>
      </w:r>
      <w:r w:rsidRPr="00131442">
        <w:rPr>
          <w:rFonts w:ascii="Times New Roman" w:hAnsi="Times New Roman" w:cs="Times New Roman"/>
          <w:b w:val="0"/>
          <w:i/>
          <w:color w:val="auto"/>
          <w:sz w:val="20"/>
          <w:szCs w:val="20"/>
        </w:rPr>
        <w:t>Macrobrac</w:t>
      </w:r>
      <w:r w:rsidR="00A15FCC">
        <w:rPr>
          <w:rFonts w:ascii="Times New Roman" w:hAnsi="Times New Roman" w:cs="Times New Roman"/>
          <w:b w:val="0"/>
          <w:i/>
          <w:color w:val="auto"/>
          <w:sz w:val="20"/>
          <w:szCs w:val="20"/>
        </w:rPr>
        <w:t>h</w:t>
      </w:r>
      <w:r w:rsidRPr="00131442">
        <w:rPr>
          <w:rFonts w:ascii="Times New Roman" w:hAnsi="Times New Roman" w:cs="Times New Roman"/>
          <w:b w:val="0"/>
          <w:i/>
          <w:color w:val="auto"/>
          <w:sz w:val="20"/>
          <w:szCs w:val="20"/>
        </w:rPr>
        <w:t>ium</w:t>
      </w:r>
      <w:r w:rsidR="009F7E02">
        <w:rPr>
          <w:rFonts w:ascii="Times New Roman" w:hAnsi="Times New Roman" w:cs="Times New Roman"/>
          <w:b w:val="0"/>
          <w:i/>
          <w:color w:val="auto"/>
          <w:sz w:val="20"/>
          <w:szCs w:val="20"/>
        </w:rPr>
        <w:t xml:space="preserve"> </w:t>
      </w:r>
      <w:r w:rsidRPr="00131442">
        <w:rPr>
          <w:rFonts w:ascii="Times New Roman" w:hAnsi="Times New Roman" w:cs="Times New Roman"/>
          <w:b w:val="0"/>
          <w:i/>
          <w:color w:val="auto"/>
          <w:sz w:val="20"/>
          <w:szCs w:val="20"/>
        </w:rPr>
        <w:t>rosenbergii,</w:t>
      </w:r>
      <w:r w:rsidRPr="00131442">
        <w:rPr>
          <w:rFonts w:ascii="Times New Roman" w:hAnsi="Times New Roman" w:cs="Times New Roman"/>
          <w:b w:val="0"/>
          <w:color w:val="auto"/>
          <w:sz w:val="20"/>
          <w:szCs w:val="20"/>
        </w:rPr>
        <w:t xml:space="preserve"> durante o período de vinte e quatro horas.</w:t>
      </w:r>
    </w:p>
    <w:p w:rsidR="00FD7094" w:rsidRPr="00131442" w:rsidRDefault="00FD7094" w:rsidP="00FD7094">
      <w:pPr>
        <w:spacing w:after="0" w:line="240" w:lineRule="auto"/>
      </w:pPr>
    </w:p>
    <w:p w:rsidR="00F778EB" w:rsidRPr="00131442" w:rsidRDefault="008E73EB" w:rsidP="00FD7094">
      <w:pPr>
        <w:pStyle w:val="Default"/>
        <w:spacing w:after="160" w:line="360" w:lineRule="auto"/>
        <w:ind w:firstLine="567"/>
        <w:jc w:val="both"/>
      </w:pPr>
      <w:r w:rsidRPr="00131442">
        <w:t xml:space="preserve">Com a atividade enzimática da tripsina do </w:t>
      </w:r>
      <w:r w:rsidRPr="00131442">
        <w:rPr>
          <w:i/>
        </w:rPr>
        <w:t>M. rosenbergii,</w:t>
      </w:r>
      <w:r w:rsidR="001F14ED">
        <w:t xml:space="preserve"> observa</w:t>
      </w:r>
      <w:r w:rsidRPr="00131442">
        <w:t>-se</w:t>
      </w:r>
      <w:r w:rsidR="001F14ED">
        <w:t xml:space="preserve"> na Figura 14</w:t>
      </w:r>
      <w:r w:rsidRPr="00131442">
        <w:t xml:space="preserve"> que os resultados</w:t>
      </w:r>
      <w:r w:rsidR="001F14ED">
        <w:t xml:space="preserve"> também</w:t>
      </w:r>
      <w:r w:rsidRPr="00131442">
        <w:t xml:space="preserve"> mostraram variação da atividade dessa enzima durante o período de 24 horas, com uma elevada atividade no horário das 14h</w:t>
      </w:r>
      <w:r w:rsidR="00477755" w:rsidRPr="00131442">
        <w:t>:00min</w:t>
      </w:r>
      <w:r w:rsidRPr="00131442">
        <w:t>, podendo estar esse aumento associado aos fatores endógenos de regulação do animal</w:t>
      </w:r>
      <w:r w:rsidR="009A60B0" w:rsidRPr="00131442">
        <w:t>.</w:t>
      </w:r>
      <w:r w:rsidR="009F7E02">
        <w:t xml:space="preserve"> </w:t>
      </w:r>
      <w:r w:rsidR="009A60B0" w:rsidRPr="00131442">
        <w:t>Muhlia-Almazán e Garcia-Carreño (2002), confirmaram a forte influência de fatores endógenos sobre a atividade enzimática como, por exemplo, o ciclo de muda, e identificaram que camarões em estágio de pós-muda e sem alimentação por 24 horas, tem sua atividade de tripsina reduzida em até 54%, quando comparado com camarões em estágio de pré-muda recente na mesma condição. Isso reforça a ideia de que fatores endógenos interferem na atividade enzimática.</w:t>
      </w:r>
    </w:p>
    <w:p w:rsidR="00FD55E3" w:rsidRDefault="00CC3BBA" w:rsidP="00FD7094">
      <w:pPr>
        <w:pStyle w:val="Default"/>
        <w:spacing w:after="160" w:line="360" w:lineRule="auto"/>
        <w:ind w:firstLine="567"/>
        <w:jc w:val="both"/>
      </w:pPr>
      <w:r w:rsidRPr="00131442">
        <w:t>Molina et al., (2000) também verific</w:t>
      </w:r>
      <w:r w:rsidR="00321780" w:rsidRPr="00131442">
        <w:t>aram</w:t>
      </w:r>
      <w:r w:rsidRPr="00131442">
        <w:t xml:space="preserve"> v</w:t>
      </w:r>
      <w:r w:rsidR="00B70BF5" w:rsidRPr="00131442">
        <w:t xml:space="preserve">ariação na atividade </w:t>
      </w:r>
      <w:r w:rsidRPr="00131442">
        <w:t xml:space="preserve">com </w:t>
      </w:r>
      <w:r w:rsidRPr="00131442">
        <w:rPr>
          <w:i/>
        </w:rPr>
        <w:t>L. vannamei</w:t>
      </w:r>
      <w:r w:rsidRPr="00131442">
        <w:t>, trabalhando</w:t>
      </w:r>
      <w:r w:rsidR="009F7E02">
        <w:t xml:space="preserve"> </w:t>
      </w:r>
      <w:r w:rsidRPr="00131442">
        <w:t>em condições controladas;</w:t>
      </w:r>
      <w:r w:rsidR="009F7E02">
        <w:t xml:space="preserve"> </w:t>
      </w:r>
      <w:r w:rsidRPr="00131442">
        <w:t>c</w:t>
      </w:r>
      <w:r w:rsidR="001F14ED">
        <w:t>om um pico máximo de atividade à</w:t>
      </w:r>
      <w:r w:rsidR="00B70BF5" w:rsidRPr="00131442">
        <w:t>s 14</w:t>
      </w:r>
      <w:r w:rsidRPr="00131442">
        <w:t>h:00min</w:t>
      </w:r>
      <w:r w:rsidR="00B70BF5" w:rsidRPr="00131442">
        <w:t xml:space="preserve"> e outro de menor as 02h</w:t>
      </w:r>
      <w:r w:rsidRPr="00131442">
        <w:t>:00min</w:t>
      </w:r>
      <w:r w:rsidR="00B70BF5" w:rsidRPr="00131442">
        <w:t>, quando alimentados as 12</w:t>
      </w:r>
      <w:r w:rsidRPr="00131442">
        <w:t>h</w:t>
      </w:r>
      <w:r w:rsidR="00FD55E3">
        <w:t>:00min</w:t>
      </w:r>
      <w:r w:rsidR="00B70BF5" w:rsidRPr="00131442">
        <w:t xml:space="preserve"> e 20h</w:t>
      </w:r>
      <w:r w:rsidR="00FD55E3">
        <w:t>:00min</w:t>
      </w:r>
      <w:r w:rsidR="00B70BF5" w:rsidRPr="00131442">
        <w:t>.</w:t>
      </w:r>
      <w:r w:rsidR="009F7E02">
        <w:t xml:space="preserve"> </w:t>
      </w:r>
      <w:r w:rsidR="00321780" w:rsidRPr="00131442">
        <w:t>Eles alimentaram camarões da espécie</w:t>
      </w:r>
      <w:r w:rsidR="009F7E02">
        <w:t xml:space="preserve"> </w:t>
      </w:r>
      <w:r w:rsidR="008E73EB" w:rsidRPr="00131442">
        <w:rPr>
          <w:i/>
        </w:rPr>
        <w:t xml:space="preserve">L. vannamei </w:t>
      </w:r>
      <w:r w:rsidR="008E73EB" w:rsidRPr="00131442">
        <w:t>duas vezes ao dia em diferentes horários de alimentação (08he 16h, 10he 18h, 12he 20h, 14he 22h),</w:t>
      </w:r>
      <w:r w:rsidR="00321780" w:rsidRPr="00131442">
        <w:t xml:space="preserve"> e</w:t>
      </w:r>
      <w:r w:rsidR="008E73EB" w:rsidRPr="00131442">
        <w:t xml:space="preserve"> encontraram que os camarões alimentados às 12h</w:t>
      </w:r>
      <w:r w:rsidR="00FD55E3">
        <w:t>:00min</w:t>
      </w:r>
      <w:r w:rsidR="008E73EB" w:rsidRPr="00131442">
        <w:t xml:space="preserve"> ou 14h</w:t>
      </w:r>
      <w:r w:rsidR="00FD55E3">
        <w:t>:00min</w:t>
      </w:r>
      <w:r w:rsidR="008E73EB" w:rsidRPr="00131442">
        <w:t xml:space="preserve"> consumiram maior quantidade de ração e tiveram maior biomassa final. Isso demonstra um desfecho de todo um processo de alimentação, </w:t>
      </w:r>
      <w:r w:rsidR="00321780" w:rsidRPr="00131442">
        <w:t xml:space="preserve">que </w:t>
      </w:r>
      <w:r w:rsidR="008E73EB" w:rsidRPr="00131442">
        <w:t xml:space="preserve">implica dizer que, </w:t>
      </w:r>
      <w:r w:rsidR="00321780" w:rsidRPr="00131442">
        <w:t>o horário do alimento e a</w:t>
      </w:r>
      <w:r w:rsidR="008E73EB" w:rsidRPr="00131442">
        <w:t xml:space="preserve"> composição da dieta adequada para aquele </w:t>
      </w:r>
      <w:r w:rsidR="00321780" w:rsidRPr="00131442">
        <w:t>camarão</w:t>
      </w:r>
      <w:r w:rsidR="008E73EB" w:rsidRPr="00131442">
        <w:t xml:space="preserve">; apontam como fatores adequados para </w:t>
      </w:r>
      <w:r w:rsidR="00FD55E3">
        <w:t xml:space="preserve">o </w:t>
      </w:r>
      <w:r w:rsidR="008E73EB" w:rsidRPr="00131442">
        <w:t>seu crescimento.</w:t>
      </w:r>
    </w:p>
    <w:p w:rsidR="008E73EB" w:rsidRDefault="00727B7A" w:rsidP="00C70A8B">
      <w:pPr>
        <w:pStyle w:val="Default"/>
        <w:spacing w:after="160" w:line="360" w:lineRule="auto"/>
        <w:ind w:firstLine="567"/>
        <w:jc w:val="both"/>
      </w:pPr>
      <w:r w:rsidRPr="00131442">
        <w:lastRenderedPageBreak/>
        <w:t xml:space="preserve">Almeida </w:t>
      </w:r>
      <w:r w:rsidR="008E73EB" w:rsidRPr="00131442">
        <w:t>Neto (2011)</w:t>
      </w:r>
      <w:r w:rsidR="007F0DB1" w:rsidRPr="00131442">
        <w:t>,</w:t>
      </w:r>
      <w:r w:rsidR="008E73EB" w:rsidRPr="00131442">
        <w:t xml:space="preserve"> em estudo com </w:t>
      </w:r>
      <w:r w:rsidR="008E73EB" w:rsidRPr="00131442">
        <w:rPr>
          <w:i/>
        </w:rPr>
        <w:t>L. vannamei</w:t>
      </w:r>
      <w:r w:rsidR="008E73EB" w:rsidRPr="00131442">
        <w:t>,</w:t>
      </w:r>
      <w:r w:rsidR="009F7E02">
        <w:t xml:space="preserve"> </w:t>
      </w:r>
      <w:r w:rsidR="008E73EB" w:rsidRPr="00131442">
        <w:t>avaliou a protease</w:t>
      </w:r>
      <w:r w:rsidR="00FD55E3">
        <w:t xml:space="preserve"> específica de</w:t>
      </w:r>
      <w:r w:rsidR="008E73EB" w:rsidRPr="00131442">
        <w:t xml:space="preserve">ssa espécie, </w:t>
      </w:r>
      <w:r w:rsidR="00FD55E3">
        <w:t xml:space="preserve">e </w:t>
      </w:r>
      <w:r w:rsidR="008E73EB" w:rsidRPr="00131442">
        <w:t>verific</w:t>
      </w:r>
      <w:r w:rsidR="00FD55E3">
        <w:t>ou</w:t>
      </w:r>
      <w:r w:rsidR="008E73EB" w:rsidRPr="00131442">
        <w:t xml:space="preserve"> que o pico máximo de atividade da tripsina na fase de claro foi registrada no T10 (alimentado apenas às 15h) de 14,599 mU.mgˉˡ, e o mínimo no T3 (alimentado apenas às 08h) de 9,929 mU.mgˉˡ. No período noturno, o valor máximo da tripsina foi encontrado no T12 (alimentado apenas às 05h) de 13,130 mU.mgˉˡ e o mínimo no T3 (alimentado apenas às 20h) de 9,626 mU.mgˉˡ. Se o resultado encontrado por Neto (2011)</w:t>
      </w:r>
      <w:r w:rsidR="00AB0329" w:rsidRPr="00131442">
        <w:t xml:space="preserve">, </w:t>
      </w:r>
      <w:r w:rsidR="008E73EB" w:rsidRPr="00131442">
        <w:t xml:space="preserve">tivesse sido expresso na unidade equivalente </w:t>
      </w:r>
      <w:r w:rsidR="00065956" w:rsidRPr="00131442">
        <w:t>a</w:t>
      </w:r>
      <w:r w:rsidR="008E73EB" w:rsidRPr="00131442">
        <w:t xml:space="preserve"> utilizada neste trabalho</w:t>
      </w:r>
      <w:r w:rsidR="00065956" w:rsidRPr="00131442">
        <w:t>, dada</w:t>
      </w:r>
      <w:r w:rsidR="008E73EB" w:rsidRPr="00131442">
        <w:t xml:space="preserve"> em U/mg, o resultado de menor atividade enzimática da tripsina do </w:t>
      </w:r>
      <w:r w:rsidR="008E73EB" w:rsidRPr="00131442">
        <w:rPr>
          <w:i/>
        </w:rPr>
        <w:t xml:space="preserve">L. vannamei </w:t>
      </w:r>
      <w:r w:rsidR="00AB0329" w:rsidRPr="00131442">
        <w:t xml:space="preserve">do </w:t>
      </w:r>
      <w:r w:rsidR="008E73EB" w:rsidRPr="00131442">
        <w:t>período noturno que se encontra no</w:t>
      </w:r>
      <w:r w:rsidR="009F7E02">
        <w:t xml:space="preserve"> </w:t>
      </w:r>
      <w:r w:rsidR="008E73EB" w:rsidRPr="00131442">
        <w:t xml:space="preserve">mesmo horário de menor atividade enzimática do </w:t>
      </w:r>
      <w:r w:rsidR="008E73EB" w:rsidRPr="00131442">
        <w:rPr>
          <w:i/>
        </w:rPr>
        <w:t>M. rosenbergii</w:t>
      </w:r>
      <w:r w:rsidR="008E73EB" w:rsidRPr="00131442">
        <w:t xml:space="preserve">, ter-se-ia o valor do T3 convertido equivalente a 0,009626; sendo possível observar que apesar de terem ocorrido atividades enzimáticas no mesmo horário, o valor mínimo dessa atividade no </w:t>
      </w:r>
      <w:r w:rsidR="008E73EB" w:rsidRPr="00131442">
        <w:rPr>
          <w:i/>
        </w:rPr>
        <w:t>M. rosenbergii</w:t>
      </w:r>
      <w:r w:rsidR="008E73EB" w:rsidRPr="00131442">
        <w:t xml:space="preserve"> no período noturno de 7,450 U/mg às 20h</w:t>
      </w:r>
      <w:r w:rsidR="00807BB5" w:rsidRPr="00131442">
        <w:t>:00min</w:t>
      </w:r>
      <w:r w:rsidR="008E73EB" w:rsidRPr="00131442">
        <w:t xml:space="preserve"> se apresentou ainda maior. Embora as espéci</w:t>
      </w:r>
      <w:r w:rsidR="00065956" w:rsidRPr="00131442">
        <w:t>es mencionadas sejam diferentes,</w:t>
      </w:r>
      <w:r w:rsidR="008E73EB" w:rsidRPr="00131442">
        <w:t xml:space="preserve"> o importante observar é que houve menor atividade enzimática em horários semelhantes, no período noturno. Com isso, percebe-se que a oferta de ração deve ser fracionada de modo a ofertar a maior parte dela em momentos de maior atividade enzimática, provavelmente no período diurno, devido à maior atividade da tripsina ter sido registrada nesse período. Visto que a tripsina é uma das proteases digestivas mais importantes (BUARQUE, 2008).</w:t>
      </w:r>
    </w:p>
    <w:p w:rsidR="00C70A8B" w:rsidRPr="00131442" w:rsidRDefault="00C70A8B" w:rsidP="00C70A8B">
      <w:pPr>
        <w:pStyle w:val="Default"/>
        <w:spacing w:after="160" w:line="360" w:lineRule="auto"/>
        <w:ind w:firstLine="567"/>
        <w:jc w:val="both"/>
      </w:pPr>
    </w:p>
    <w:p w:rsidR="008E73EB" w:rsidRPr="00131442" w:rsidRDefault="008E73EB" w:rsidP="00AE1E17">
      <w:pPr>
        <w:spacing w:line="360" w:lineRule="auto"/>
        <w:ind w:left="567" w:hanging="567"/>
        <w:jc w:val="both"/>
        <w:rPr>
          <w:rFonts w:ascii="Times New Roman" w:hAnsi="Times New Roman" w:cs="Times New Roman"/>
          <w:color w:val="000000"/>
          <w:sz w:val="24"/>
          <w:szCs w:val="24"/>
        </w:rPr>
      </w:pPr>
      <w:r w:rsidRPr="00131442">
        <w:rPr>
          <w:rFonts w:ascii="Times New Roman" w:hAnsi="Times New Roman" w:cs="Times New Roman"/>
          <w:color w:val="000000"/>
          <w:sz w:val="24"/>
          <w:szCs w:val="24"/>
        </w:rPr>
        <w:t>4.2.2</w:t>
      </w:r>
      <w:r w:rsidRPr="00131442">
        <w:rPr>
          <w:rFonts w:ascii="Times New Roman" w:hAnsi="Times New Roman" w:cs="Times New Roman"/>
          <w:color w:val="000000"/>
          <w:sz w:val="24"/>
          <w:szCs w:val="24"/>
        </w:rPr>
        <w:tab/>
        <w:t>DE ACORDO COM O FOTOPERÍODO</w:t>
      </w:r>
    </w:p>
    <w:p w:rsidR="008E73EB" w:rsidRPr="00131442" w:rsidRDefault="008E73EB" w:rsidP="00AE1E17">
      <w:pPr>
        <w:widowControl w:val="0"/>
        <w:autoSpaceDE w:val="0"/>
        <w:autoSpaceDN w:val="0"/>
        <w:adjustRightInd w:val="0"/>
        <w:spacing w:line="360" w:lineRule="auto"/>
        <w:ind w:firstLine="567"/>
        <w:jc w:val="both"/>
        <w:rPr>
          <w:rFonts w:ascii="Times New Roman" w:hAnsi="Times New Roman" w:cs="Times New Roman"/>
          <w:sz w:val="24"/>
          <w:szCs w:val="24"/>
        </w:rPr>
      </w:pPr>
      <w:r w:rsidRPr="00131442">
        <w:rPr>
          <w:rFonts w:ascii="Times New Roman" w:hAnsi="Times New Roman" w:cs="Times New Roman"/>
          <w:sz w:val="24"/>
          <w:szCs w:val="24"/>
        </w:rPr>
        <w:t>Os resultados de atividade da tripsina de acordo com o fotoperíodo</w:t>
      </w:r>
      <w:r w:rsidR="008B019B">
        <w:rPr>
          <w:rFonts w:ascii="Times New Roman" w:hAnsi="Times New Roman" w:cs="Times New Roman"/>
          <w:sz w:val="24"/>
          <w:szCs w:val="24"/>
        </w:rPr>
        <w:t xml:space="preserve"> apresentaram uma</w:t>
      </w:r>
      <w:r w:rsidRPr="00131442">
        <w:rPr>
          <w:rFonts w:ascii="Times New Roman" w:hAnsi="Times New Roman" w:cs="Times New Roman"/>
          <w:sz w:val="24"/>
          <w:szCs w:val="24"/>
        </w:rPr>
        <w:t xml:space="preserve"> maior atividade dessa enzima durante o período diurno de 58,1582U/mg, e durante o período noturno de 31,1123 U/mg (t-valor = 1,4489; p = 0,161449) (Figura 15). </w:t>
      </w:r>
    </w:p>
    <w:p w:rsidR="008E73EB" w:rsidRPr="00131442" w:rsidRDefault="008E73EB" w:rsidP="009F7E02">
      <w:pPr>
        <w:spacing w:line="360" w:lineRule="auto"/>
        <w:ind w:left="1701" w:right="1700"/>
        <w:jc w:val="center"/>
        <w:rPr>
          <w:rFonts w:ascii="Times New Roman" w:hAnsi="Times New Roman" w:cs="Times New Roman"/>
          <w:sz w:val="24"/>
          <w:szCs w:val="24"/>
        </w:rPr>
      </w:pPr>
      <w:r w:rsidRPr="00131442">
        <w:rPr>
          <w:rFonts w:ascii="Times New Roman" w:hAnsi="Times New Roman" w:cs="Times New Roman"/>
          <w:noProof/>
          <w:sz w:val="24"/>
          <w:szCs w:val="24"/>
          <w:lang w:eastAsia="pt-BR"/>
        </w:rPr>
        <w:lastRenderedPageBreak/>
        <w:drawing>
          <wp:inline distT="0" distB="0" distL="0" distR="0">
            <wp:extent cx="3194198" cy="2405764"/>
            <wp:effectExtent l="38100" t="57150" r="120502" b="89786"/>
            <wp:docPr id="92" name="Imagem 16" descr="f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1.jpg"/>
                    <pic:cNvPicPr/>
                  </pic:nvPicPr>
                  <pic:blipFill>
                    <a:blip r:embed="rId31"/>
                    <a:stretch>
                      <a:fillRect/>
                    </a:stretch>
                  </pic:blipFill>
                  <pic:spPr>
                    <a:xfrm>
                      <a:off x="0" y="0"/>
                      <a:ext cx="3203811" cy="24130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E73EB" w:rsidRPr="00131442" w:rsidRDefault="008E73EB" w:rsidP="002D278F">
      <w:pPr>
        <w:pStyle w:val="Legenda"/>
        <w:ind w:right="-1"/>
        <w:jc w:val="both"/>
        <w:rPr>
          <w:rFonts w:ascii="Times New Roman" w:hAnsi="Times New Roman" w:cs="Times New Roman"/>
          <w:b w:val="0"/>
          <w:color w:val="FF0000"/>
          <w:sz w:val="24"/>
          <w:szCs w:val="24"/>
        </w:rPr>
      </w:pPr>
      <w:r w:rsidRPr="00131442">
        <w:rPr>
          <w:rFonts w:ascii="Times New Roman" w:hAnsi="Times New Roman" w:cs="Times New Roman"/>
          <w:b w:val="0"/>
          <w:color w:val="auto"/>
          <w:sz w:val="20"/>
          <w:szCs w:val="20"/>
        </w:rPr>
        <w:t>Figura 15. Atividade média da tripsina expressa em U/mg,</w:t>
      </w:r>
      <w:r w:rsidR="009F7E02">
        <w:rPr>
          <w:rFonts w:ascii="Times New Roman" w:hAnsi="Times New Roman" w:cs="Times New Roman"/>
          <w:b w:val="0"/>
          <w:color w:val="auto"/>
          <w:sz w:val="20"/>
          <w:szCs w:val="20"/>
        </w:rPr>
        <w:t xml:space="preserve"> </w:t>
      </w:r>
      <w:r w:rsidRPr="00131442">
        <w:rPr>
          <w:rFonts w:ascii="Times New Roman" w:hAnsi="Times New Roman" w:cs="Times New Roman"/>
          <w:b w:val="0"/>
          <w:color w:val="auto"/>
          <w:sz w:val="20"/>
          <w:szCs w:val="20"/>
        </w:rPr>
        <w:t xml:space="preserve">no hepatopâncreas de juvenis da espécie </w:t>
      </w:r>
      <w:r w:rsidRPr="00131442">
        <w:rPr>
          <w:rFonts w:ascii="Times New Roman" w:hAnsi="Times New Roman" w:cs="Times New Roman"/>
          <w:b w:val="0"/>
          <w:i/>
          <w:color w:val="auto"/>
          <w:sz w:val="20"/>
          <w:szCs w:val="20"/>
        </w:rPr>
        <w:t>Macrobrac</w:t>
      </w:r>
      <w:r w:rsidR="00A15FCC">
        <w:rPr>
          <w:rFonts w:ascii="Times New Roman" w:hAnsi="Times New Roman" w:cs="Times New Roman"/>
          <w:b w:val="0"/>
          <w:i/>
          <w:color w:val="auto"/>
          <w:sz w:val="20"/>
          <w:szCs w:val="20"/>
        </w:rPr>
        <w:t>h</w:t>
      </w:r>
      <w:r w:rsidRPr="00131442">
        <w:rPr>
          <w:rFonts w:ascii="Times New Roman" w:hAnsi="Times New Roman" w:cs="Times New Roman"/>
          <w:b w:val="0"/>
          <w:i/>
          <w:color w:val="auto"/>
          <w:sz w:val="20"/>
          <w:szCs w:val="20"/>
        </w:rPr>
        <w:t>ium</w:t>
      </w:r>
      <w:r w:rsidR="009F7E02">
        <w:rPr>
          <w:rFonts w:ascii="Times New Roman" w:hAnsi="Times New Roman" w:cs="Times New Roman"/>
          <w:b w:val="0"/>
          <w:i/>
          <w:color w:val="auto"/>
          <w:sz w:val="20"/>
          <w:szCs w:val="20"/>
        </w:rPr>
        <w:t xml:space="preserve"> </w:t>
      </w:r>
      <w:r w:rsidRPr="00131442">
        <w:rPr>
          <w:rFonts w:ascii="Times New Roman" w:hAnsi="Times New Roman" w:cs="Times New Roman"/>
          <w:b w:val="0"/>
          <w:i/>
          <w:color w:val="auto"/>
          <w:sz w:val="20"/>
          <w:szCs w:val="20"/>
        </w:rPr>
        <w:t>rosenbergii</w:t>
      </w:r>
      <w:r w:rsidRPr="00131442">
        <w:rPr>
          <w:rFonts w:ascii="Times New Roman" w:hAnsi="Times New Roman" w:cs="Times New Roman"/>
          <w:b w:val="0"/>
          <w:color w:val="auto"/>
          <w:sz w:val="20"/>
          <w:szCs w:val="20"/>
        </w:rPr>
        <w:t xml:space="preserve"> de acordo com o fotoperíodo.</w:t>
      </w:r>
    </w:p>
    <w:p w:rsidR="008E73EB" w:rsidRPr="00131442" w:rsidRDefault="008E73EB" w:rsidP="008E73EB">
      <w:pPr>
        <w:spacing w:line="360" w:lineRule="auto"/>
        <w:ind w:firstLine="567"/>
        <w:jc w:val="both"/>
        <w:rPr>
          <w:rFonts w:ascii="Times New Roman" w:hAnsi="Times New Roman" w:cs="Times New Roman"/>
          <w:sz w:val="24"/>
          <w:szCs w:val="24"/>
        </w:rPr>
      </w:pPr>
      <w:r w:rsidRPr="00131442">
        <w:rPr>
          <w:rFonts w:ascii="Times New Roman" w:hAnsi="Times New Roman" w:cs="Times New Roman"/>
          <w:sz w:val="24"/>
          <w:szCs w:val="24"/>
        </w:rPr>
        <w:t xml:space="preserve">Em </w:t>
      </w:r>
      <w:r w:rsidRPr="00131442">
        <w:rPr>
          <w:rFonts w:ascii="Times New Roman" w:hAnsi="Times New Roman" w:cs="Times New Roman"/>
          <w:i/>
          <w:sz w:val="24"/>
          <w:szCs w:val="24"/>
        </w:rPr>
        <w:t>Farfantepenaeus</w:t>
      </w:r>
      <w:r w:rsidR="009F7E02">
        <w:rPr>
          <w:rFonts w:ascii="Times New Roman" w:hAnsi="Times New Roman" w:cs="Times New Roman"/>
          <w:i/>
          <w:sz w:val="24"/>
          <w:szCs w:val="24"/>
        </w:rPr>
        <w:t xml:space="preserve"> </w:t>
      </w:r>
      <w:r w:rsidRPr="00131442">
        <w:rPr>
          <w:rFonts w:ascii="Times New Roman" w:hAnsi="Times New Roman" w:cs="Times New Roman"/>
          <w:i/>
          <w:sz w:val="24"/>
          <w:szCs w:val="24"/>
        </w:rPr>
        <w:t xml:space="preserve">subtilis, </w:t>
      </w:r>
      <w:r w:rsidRPr="00131442">
        <w:rPr>
          <w:rFonts w:ascii="Times New Roman" w:hAnsi="Times New Roman" w:cs="Times New Roman"/>
          <w:sz w:val="24"/>
          <w:szCs w:val="24"/>
        </w:rPr>
        <w:t>Buarque et al., (2008), estudando a caracterização de endopeptidases e exopeptidases digestivas de juvenis, encontraram atividade média da tripsina de 7,14 mU/mg, usando BApNA, notando-se que a atividade dessa enzima foi significativamente maior em juvenis do que em adultos (p &lt; 0,05). Se o</w:t>
      </w:r>
      <w:r w:rsidR="009F7E02">
        <w:rPr>
          <w:rFonts w:ascii="Times New Roman" w:hAnsi="Times New Roman" w:cs="Times New Roman"/>
          <w:sz w:val="24"/>
          <w:szCs w:val="24"/>
        </w:rPr>
        <w:t xml:space="preserve"> </w:t>
      </w:r>
      <w:r w:rsidRPr="00131442">
        <w:rPr>
          <w:rFonts w:ascii="Times New Roman" w:hAnsi="Times New Roman" w:cs="Times New Roman"/>
          <w:sz w:val="24"/>
          <w:szCs w:val="24"/>
        </w:rPr>
        <w:t>valor da atividade da tripsina encontrada por Buarque et al., (2008)</w:t>
      </w:r>
      <w:r w:rsidR="009F7E02">
        <w:rPr>
          <w:rFonts w:ascii="Times New Roman" w:hAnsi="Times New Roman" w:cs="Times New Roman"/>
          <w:sz w:val="24"/>
          <w:szCs w:val="24"/>
        </w:rPr>
        <w:t xml:space="preserve"> </w:t>
      </w:r>
      <w:r w:rsidRPr="00131442">
        <w:rPr>
          <w:rFonts w:ascii="Times New Roman" w:hAnsi="Times New Roman" w:cs="Times New Roman"/>
          <w:sz w:val="24"/>
          <w:szCs w:val="24"/>
        </w:rPr>
        <w:t xml:space="preserve">tivesse sido expresso nas unidades utilizadas neste trabalho, dada em U/mg no hepatopâncreas de juvenis da espécie </w:t>
      </w:r>
      <w:r w:rsidRPr="00131442">
        <w:rPr>
          <w:rFonts w:ascii="Times New Roman" w:hAnsi="Times New Roman" w:cs="Times New Roman"/>
          <w:i/>
          <w:sz w:val="24"/>
          <w:szCs w:val="24"/>
        </w:rPr>
        <w:t>Macrobrac</w:t>
      </w:r>
      <w:r w:rsidR="00A15FCC">
        <w:rPr>
          <w:rFonts w:ascii="Times New Roman" w:hAnsi="Times New Roman" w:cs="Times New Roman"/>
          <w:i/>
          <w:sz w:val="24"/>
          <w:szCs w:val="24"/>
        </w:rPr>
        <w:t>h</w:t>
      </w:r>
      <w:r w:rsidRPr="00131442">
        <w:rPr>
          <w:rFonts w:ascii="Times New Roman" w:hAnsi="Times New Roman" w:cs="Times New Roman"/>
          <w:i/>
          <w:sz w:val="24"/>
          <w:szCs w:val="24"/>
        </w:rPr>
        <w:t>ium</w:t>
      </w:r>
      <w:r w:rsidR="009F7E02">
        <w:rPr>
          <w:rFonts w:ascii="Times New Roman" w:hAnsi="Times New Roman" w:cs="Times New Roman"/>
          <w:i/>
          <w:sz w:val="24"/>
          <w:szCs w:val="24"/>
        </w:rPr>
        <w:t xml:space="preserve"> </w:t>
      </w:r>
      <w:r w:rsidRPr="00131442">
        <w:rPr>
          <w:rFonts w:ascii="Times New Roman" w:hAnsi="Times New Roman" w:cs="Times New Roman"/>
          <w:i/>
          <w:sz w:val="24"/>
          <w:szCs w:val="24"/>
        </w:rPr>
        <w:t xml:space="preserve">rosenbergii, </w:t>
      </w:r>
      <w:r w:rsidRPr="00131442">
        <w:rPr>
          <w:rFonts w:ascii="Times New Roman" w:hAnsi="Times New Roman" w:cs="Times New Roman"/>
          <w:sz w:val="24"/>
          <w:szCs w:val="24"/>
        </w:rPr>
        <w:t>ter-se-ia o valor de 0,00714 U/mg de atividade.</w:t>
      </w:r>
      <w:r w:rsidR="009F7E02">
        <w:rPr>
          <w:rFonts w:ascii="Times New Roman" w:hAnsi="Times New Roman" w:cs="Times New Roman"/>
          <w:sz w:val="24"/>
          <w:szCs w:val="24"/>
        </w:rPr>
        <w:t xml:space="preserve"> </w:t>
      </w:r>
      <w:r w:rsidRPr="00131442">
        <w:rPr>
          <w:rFonts w:ascii="Times New Roman" w:hAnsi="Times New Roman" w:cs="Times New Roman"/>
          <w:sz w:val="24"/>
          <w:szCs w:val="24"/>
        </w:rPr>
        <w:t>Os valores de atividade da tripsina com o fotoperíodo</w:t>
      </w:r>
      <w:r w:rsidR="009F7E02">
        <w:rPr>
          <w:rFonts w:ascii="Times New Roman" w:hAnsi="Times New Roman" w:cs="Times New Roman"/>
          <w:sz w:val="24"/>
          <w:szCs w:val="24"/>
        </w:rPr>
        <w:t xml:space="preserve"> </w:t>
      </w:r>
      <w:r w:rsidRPr="00131442">
        <w:rPr>
          <w:rFonts w:ascii="Times New Roman" w:hAnsi="Times New Roman" w:cs="Times New Roman"/>
          <w:sz w:val="24"/>
          <w:szCs w:val="24"/>
        </w:rPr>
        <w:t>demonstrados na Figura15</w:t>
      </w:r>
      <w:r w:rsidR="009F7E02">
        <w:rPr>
          <w:rFonts w:ascii="Times New Roman" w:hAnsi="Times New Roman" w:cs="Times New Roman"/>
          <w:sz w:val="24"/>
          <w:szCs w:val="24"/>
        </w:rPr>
        <w:t xml:space="preserve"> </w:t>
      </w:r>
      <w:r w:rsidRPr="00131442">
        <w:rPr>
          <w:rFonts w:ascii="Times New Roman" w:hAnsi="Times New Roman" w:cs="Times New Roman"/>
          <w:sz w:val="24"/>
          <w:szCs w:val="24"/>
        </w:rPr>
        <w:t xml:space="preserve">não apresentaram diferença significativa (p = 0,161449). De acordo com </w:t>
      </w:r>
      <w:r w:rsidR="007A50C9" w:rsidRPr="00131442">
        <w:rPr>
          <w:rFonts w:ascii="Times New Roman" w:hAnsi="Times New Roman" w:cs="Times New Roman"/>
          <w:sz w:val="24"/>
          <w:szCs w:val="24"/>
        </w:rPr>
        <w:t xml:space="preserve">Almeida </w:t>
      </w:r>
      <w:r w:rsidRPr="00131442">
        <w:rPr>
          <w:rFonts w:ascii="Times New Roman" w:hAnsi="Times New Roman" w:cs="Times New Roman"/>
          <w:sz w:val="24"/>
          <w:szCs w:val="24"/>
        </w:rPr>
        <w:t xml:space="preserve">Neto (2011), </w:t>
      </w:r>
      <w:r w:rsidR="00065956" w:rsidRPr="00131442">
        <w:rPr>
          <w:rFonts w:ascii="Times New Roman" w:hAnsi="Times New Roman" w:cs="Times New Roman"/>
          <w:sz w:val="24"/>
          <w:szCs w:val="24"/>
        </w:rPr>
        <w:t>no período</w:t>
      </w:r>
      <w:r w:rsidRPr="00131442">
        <w:rPr>
          <w:rFonts w:ascii="Times New Roman" w:hAnsi="Times New Roman" w:cs="Times New Roman"/>
          <w:sz w:val="24"/>
          <w:szCs w:val="24"/>
        </w:rPr>
        <w:t xml:space="preserve"> diurno, a ANOVA mostrou haver diferenças significativas na atividade da tripsina entre os tratamentos alimentares (p ≤ 0,000). Entre os tratamentos alimentares </w:t>
      </w:r>
      <w:r w:rsidR="00B14C15" w:rsidRPr="00131442">
        <w:rPr>
          <w:rFonts w:ascii="Times New Roman" w:hAnsi="Times New Roman" w:cs="Times New Roman"/>
          <w:sz w:val="24"/>
          <w:szCs w:val="24"/>
        </w:rPr>
        <w:t>do período</w:t>
      </w:r>
      <w:r w:rsidRPr="00131442">
        <w:rPr>
          <w:rFonts w:ascii="Times New Roman" w:hAnsi="Times New Roman" w:cs="Times New Roman"/>
          <w:sz w:val="24"/>
          <w:szCs w:val="24"/>
        </w:rPr>
        <w:t xml:space="preserve"> noturno, a ANOVA </w:t>
      </w:r>
      <w:r w:rsidR="009A60B0">
        <w:rPr>
          <w:rFonts w:ascii="Times New Roman" w:hAnsi="Times New Roman" w:cs="Times New Roman"/>
          <w:sz w:val="24"/>
          <w:szCs w:val="24"/>
        </w:rPr>
        <w:t xml:space="preserve">também </w:t>
      </w:r>
      <w:r w:rsidRPr="00131442">
        <w:rPr>
          <w:rFonts w:ascii="Times New Roman" w:hAnsi="Times New Roman" w:cs="Times New Roman"/>
          <w:sz w:val="24"/>
          <w:szCs w:val="24"/>
        </w:rPr>
        <w:t>mostrou haver diferenças significativas dessa enzima (p ≤ 0,000);</w:t>
      </w:r>
      <w:r w:rsidR="009F7E02">
        <w:rPr>
          <w:rFonts w:ascii="Times New Roman" w:hAnsi="Times New Roman" w:cs="Times New Roman"/>
          <w:sz w:val="24"/>
          <w:szCs w:val="24"/>
        </w:rPr>
        <w:t xml:space="preserve"> </w:t>
      </w:r>
      <w:r w:rsidRPr="00131442">
        <w:rPr>
          <w:rFonts w:ascii="Times New Roman" w:hAnsi="Times New Roman" w:cs="Times New Roman"/>
          <w:sz w:val="24"/>
          <w:szCs w:val="24"/>
        </w:rPr>
        <w:t>valendo-se destacar</w:t>
      </w:r>
      <w:r w:rsidR="00065956" w:rsidRPr="00131442">
        <w:rPr>
          <w:rFonts w:ascii="Times New Roman" w:hAnsi="Times New Roman" w:cs="Times New Roman"/>
          <w:sz w:val="24"/>
          <w:szCs w:val="24"/>
        </w:rPr>
        <w:t xml:space="preserve"> o</w:t>
      </w:r>
      <w:r w:rsidRPr="00131442">
        <w:rPr>
          <w:rFonts w:ascii="Times New Roman" w:hAnsi="Times New Roman" w:cs="Times New Roman"/>
          <w:sz w:val="24"/>
          <w:szCs w:val="24"/>
        </w:rPr>
        <w:t xml:space="preserve"> período diurno como sendo o período de melhor resposta de atividade enzimática. </w:t>
      </w:r>
    </w:p>
    <w:p w:rsidR="008E73EB" w:rsidRPr="00131442" w:rsidRDefault="008E73EB" w:rsidP="009D611B">
      <w:pPr>
        <w:pStyle w:val="Default"/>
        <w:spacing w:after="160" w:line="360" w:lineRule="auto"/>
        <w:ind w:firstLine="567"/>
        <w:jc w:val="both"/>
      </w:pPr>
      <w:r w:rsidRPr="00131442">
        <w:t xml:space="preserve">No </w:t>
      </w:r>
      <w:r w:rsidRPr="00131442">
        <w:rPr>
          <w:i/>
        </w:rPr>
        <w:t>M. rosenbergii</w:t>
      </w:r>
      <w:r w:rsidRPr="00131442">
        <w:t>, mesmo não havendo diferença significativa entre o período diurno e noturno, é possível observar na Figura 15</w:t>
      </w:r>
      <w:r w:rsidR="009F7E02">
        <w:t xml:space="preserve"> </w:t>
      </w:r>
      <w:r w:rsidRPr="00131442">
        <w:t>que o período diurno indica uma maior atividade enzimática</w:t>
      </w:r>
      <w:r w:rsidR="00B14C15" w:rsidRPr="00131442">
        <w:t xml:space="preserve"> da tripsina (p = 0,161449),</w:t>
      </w:r>
      <w:r w:rsidRPr="00131442">
        <w:t xml:space="preserve"> assim como foi encontrada no</w:t>
      </w:r>
      <w:r w:rsidR="009D611B">
        <w:t xml:space="preserve"> estudo de Almeida Neto (2011) com</w:t>
      </w:r>
      <w:r w:rsidR="009F7E02">
        <w:t xml:space="preserve"> </w:t>
      </w:r>
      <w:r w:rsidRPr="00131442">
        <w:rPr>
          <w:i/>
        </w:rPr>
        <w:t xml:space="preserve">L. </w:t>
      </w:r>
      <w:r w:rsidRPr="00B54CE0">
        <w:rPr>
          <w:i/>
        </w:rPr>
        <w:t>vanname</w:t>
      </w:r>
      <w:r w:rsidR="009F7E02" w:rsidRPr="00B54CE0">
        <w:rPr>
          <w:i/>
        </w:rPr>
        <w:t>i</w:t>
      </w:r>
      <w:r w:rsidR="009F7E02" w:rsidRPr="009F7E02">
        <w:t>, u</w:t>
      </w:r>
      <w:r w:rsidR="009D611B" w:rsidRPr="009F7E02">
        <w:t>m</w:t>
      </w:r>
      <w:r w:rsidR="00D220FD" w:rsidRPr="009F7E02">
        <w:t>a</w:t>
      </w:r>
      <w:r w:rsidR="009D611B">
        <w:t xml:space="preserve"> melhor resposta dessa enzima, </w:t>
      </w:r>
      <w:r w:rsidR="00D220FD">
        <w:t>com uma</w:t>
      </w:r>
      <w:r w:rsidRPr="00131442">
        <w:t xml:space="preserve"> maior atividade</w:t>
      </w:r>
      <w:r w:rsidR="00CB73DC" w:rsidRPr="00131442">
        <w:t xml:space="preserve"> enzimática da tripsina</w:t>
      </w:r>
      <w:r w:rsidRPr="00131442">
        <w:t xml:space="preserve"> durante o período diurno</w:t>
      </w:r>
      <w:r w:rsidR="00B14C15" w:rsidRPr="00131442">
        <w:t xml:space="preserve">. </w:t>
      </w:r>
      <w:r w:rsidR="009D611B">
        <w:t xml:space="preserve">No caso do </w:t>
      </w:r>
      <w:r w:rsidR="009D611B" w:rsidRPr="009D611B">
        <w:rPr>
          <w:i/>
        </w:rPr>
        <w:t>L. vannamei</w:t>
      </w:r>
      <w:r w:rsidR="009D611B">
        <w:t xml:space="preserve">; a </w:t>
      </w:r>
      <w:r w:rsidR="009D611B" w:rsidRPr="00131442">
        <w:t xml:space="preserve">elevada frequência de ingestão de alimento, principalmente nos horários de melhor resposta da atividade enzimática, também pode ser resultado do processo </w:t>
      </w:r>
      <w:r w:rsidR="009D611B" w:rsidRPr="00131442">
        <w:lastRenderedPageBreak/>
        <w:t>adaptativo (ALMEIDA NETO, 2011).</w:t>
      </w:r>
      <w:r w:rsidR="009D611B">
        <w:t xml:space="preserve"> Para o </w:t>
      </w:r>
      <w:r w:rsidR="009D611B" w:rsidRPr="009D611B">
        <w:rPr>
          <w:i/>
        </w:rPr>
        <w:t>M. rosenbergii</w:t>
      </w:r>
      <w:r w:rsidR="009D611B">
        <w:t>, i</w:t>
      </w:r>
      <w:r w:rsidR="00B14C15" w:rsidRPr="00131442">
        <w:t>sso se deve</w:t>
      </w:r>
      <w:r w:rsidRPr="00131442">
        <w:t xml:space="preserve"> provavelmente devido </w:t>
      </w:r>
      <w:r w:rsidR="009D611B" w:rsidRPr="00131442">
        <w:t>à</w:t>
      </w:r>
      <w:r w:rsidRPr="00131442">
        <w:t xml:space="preserve"> oferta de ração ser</w:t>
      </w:r>
      <w:r w:rsidR="00B54CE0">
        <w:t xml:space="preserve"> </w:t>
      </w:r>
      <w:r w:rsidRPr="00131442">
        <w:t>ofertada nesse período.</w:t>
      </w:r>
    </w:p>
    <w:p w:rsidR="00AE1E17" w:rsidRPr="00131442" w:rsidRDefault="00AE1E17" w:rsidP="00AE1E17">
      <w:pPr>
        <w:spacing w:line="360" w:lineRule="auto"/>
        <w:ind w:firstLine="567"/>
        <w:jc w:val="both"/>
      </w:pPr>
    </w:p>
    <w:p w:rsidR="008E73EB" w:rsidRPr="00131442" w:rsidRDefault="008E73EB" w:rsidP="00AE1E17">
      <w:pPr>
        <w:spacing w:line="360" w:lineRule="auto"/>
        <w:jc w:val="both"/>
        <w:rPr>
          <w:rFonts w:ascii="Times New Roman" w:hAnsi="Times New Roman" w:cs="Times New Roman"/>
          <w:sz w:val="24"/>
          <w:szCs w:val="24"/>
        </w:rPr>
      </w:pPr>
      <w:r w:rsidRPr="00131442">
        <w:rPr>
          <w:rFonts w:ascii="Times New Roman" w:hAnsi="Times New Roman" w:cs="Times New Roman"/>
          <w:sz w:val="24"/>
          <w:szCs w:val="24"/>
        </w:rPr>
        <w:t>4.3</w:t>
      </w:r>
      <w:r w:rsidRPr="00131442">
        <w:rPr>
          <w:rFonts w:ascii="Times New Roman" w:hAnsi="Times New Roman" w:cs="Times New Roman"/>
          <w:sz w:val="24"/>
          <w:szCs w:val="24"/>
        </w:rPr>
        <w:tab/>
        <w:t>ATIVIDADE ENZIMÁTICA DA AMILASE</w:t>
      </w:r>
    </w:p>
    <w:p w:rsidR="008E73EB" w:rsidRPr="00131442" w:rsidRDefault="008E73EB" w:rsidP="00AE1E17">
      <w:pPr>
        <w:spacing w:line="360" w:lineRule="auto"/>
        <w:ind w:left="567" w:hanging="567"/>
        <w:jc w:val="both"/>
        <w:rPr>
          <w:rFonts w:ascii="Times New Roman" w:hAnsi="Times New Roman" w:cs="Times New Roman"/>
          <w:sz w:val="24"/>
          <w:szCs w:val="24"/>
        </w:rPr>
      </w:pPr>
      <w:r w:rsidRPr="00131442">
        <w:rPr>
          <w:rFonts w:ascii="Times New Roman" w:hAnsi="Times New Roman" w:cs="Times New Roman"/>
          <w:sz w:val="24"/>
          <w:szCs w:val="24"/>
        </w:rPr>
        <w:t>4.3.1</w:t>
      </w:r>
      <w:r w:rsidRPr="00131442">
        <w:rPr>
          <w:rFonts w:ascii="Times New Roman" w:hAnsi="Times New Roman" w:cs="Times New Roman"/>
          <w:sz w:val="24"/>
          <w:szCs w:val="24"/>
        </w:rPr>
        <w:tab/>
        <w:t xml:space="preserve">DURANTE O CICLO DE 24 HORAS </w:t>
      </w:r>
    </w:p>
    <w:p w:rsidR="008E73EB" w:rsidRDefault="008E73EB" w:rsidP="00B54CE0">
      <w:pPr>
        <w:widowControl w:val="0"/>
        <w:autoSpaceDE w:val="0"/>
        <w:autoSpaceDN w:val="0"/>
        <w:adjustRightInd w:val="0"/>
        <w:spacing w:line="360" w:lineRule="auto"/>
        <w:ind w:firstLine="567"/>
        <w:jc w:val="both"/>
        <w:rPr>
          <w:rFonts w:ascii="Times New Roman" w:hAnsi="Times New Roman" w:cs="Times New Roman"/>
          <w:sz w:val="24"/>
          <w:szCs w:val="24"/>
        </w:rPr>
      </w:pPr>
      <w:r w:rsidRPr="00131442">
        <w:rPr>
          <w:rFonts w:ascii="Times New Roman" w:hAnsi="Times New Roman" w:cs="Times New Roman"/>
          <w:sz w:val="24"/>
          <w:szCs w:val="24"/>
        </w:rPr>
        <w:t xml:space="preserve">Ao se observar os resultados obtidos </w:t>
      </w:r>
      <w:r w:rsidR="00D220FD">
        <w:rPr>
          <w:rFonts w:ascii="Times New Roman" w:hAnsi="Times New Roman" w:cs="Times New Roman"/>
          <w:sz w:val="24"/>
          <w:szCs w:val="24"/>
        </w:rPr>
        <w:t>d</w:t>
      </w:r>
      <w:r w:rsidRPr="00131442">
        <w:rPr>
          <w:rFonts w:ascii="Times New Roman" w:hAnsi="Times New Roman" w:cs="Times New Roman"/>
          <w:sz w:val="24"/>
          <w:szCs w:val="24"/>
        </w:rPr>
        <w:t>a atividade média específica da amilase (Figura 16), que é uma enzima que tem o seu substrato de ação específica, bem como a tripsina; verifica-se uma atividade máxima de 3,91U/mg</w:t>
      </w:r>
      <w:r w:rsidR="00A15FCC">
        <w:rPr>
          <w:rFonts w:ascii="Times New Roman" w:hAnsi="Times New Roman" w:cs="Times New Roman"/>
          <w:sz w:val="24"/>
          <w:szCs w:val="24"/>
        </w:rPr>
        <w:t xml:space="preserve"> </w:t>
      </w:r>
      <w:r w:rsidRPr="00131442">
        <w:rPr>
          <w:rFonts w:ascii="Times New Roman" w:hAnsi="Times New Roman" w:cs="Times New Roman"/>
          <w:sz w:val="24"/>
          <w:szCs w:val="24"/>
        </w:rPr>
        <w:t>no horário das 02h</w:t>
      </w:r>
      <w:r w:rsidR="00807BB5" w:rsidRPr="00131442">
        <w:rPr>
          <w:rFonts w:ascii="Times New Roman" w:hAnsi="Times New Roman" w:cs="Times New Roman"/>
          <w:sz w:val="24"/>
          <w:szCs w:val="24"/>
        </w:rPr>
        <w:t xml:space="preserve">:00min </w:t>
      </w:r>
      <w:r w:rsidRPr="00131442">
        <w:rPr>
          <w:rFonts w:ascii="Times New Roman" w:hAnsi="Times New Roman" w:cs="Times New Roman"/>
          <w:sz w:val="24"/>
          <w:szCs w:val="24"/>
        </w:rPr>
        <w:t>e uma atividade mínima de 0,27 U/mg no horário das</w:t>
      </w:r>
      <w:r w:rsidR="00E611FC">
        <w:rPr>
          <w:rFonts w:ascii="Times New Roman" w:hAnsi="Times New Roman" w:cs="Times New Roman"/>
          <w:sz w:val="24"/>
          <w:szCs w:val="24"/>
        </w:rPr>
        <w:t xml:space="preserve"> 0</w:t>
      </w:r>
      <w:r w:rsidRPr="005A0154">
        <w:rPr>
          <w:rFonts w:ascii="Times New Roman" w:hAnsi="Times New Roman" w:cs="Times New Roman"/>
          <w:sz w:val="24"/>
          <w:szCs w:val="24"/>
        </w:rPr>
        <w:t>0h</w:t>
      </w:r>
      <w:r w:rsidR="00807BB5">
        <w:rPr>
          <w:rFonts w:ascii="Times New Roman" w:hAnsi="Times New Roman" w:cs="Times New Roman"/>
          <w:sz w:val="24"/>
          <w:szCs w:val="24"/>
        </w:rPr>
        <w:t>:00min</w:t>
      </w:r>
      <w:r w:rsidRPr="005A0154">
        <w:rPr>
          <w:rFonts w:ascii="Times New Roman" w:hAnsi="Times New Roman" w:cs="Times New Roman"/>
          <w:sz w:val="24"/>
          <w:szCs w:val="24"/>
        </w:rPr>
        <w:t>.</w:t>
      </w:r>
      <w:r>
        <w:rPr>
          <w:rFonts w:ascii="Times New Roman" w:hAnsi="Times New Roman" w:cs="Times New Roman"/>
          <w:sz w:val="24"/>
          <w:szCs w:val="24"/>
        </w:rPr>
        <w:tab/>
      </w:r>
    </w:p>
    <w:p w:rsidR="008E73EB" w:rsidRDefault="003825AF" w:rsidP="00B54CE0">
      <w:pPr>
        <w:keepNext/>
        <w:spacing w:line="360" w:lineRule="auto"/>
        <w:ind w:left="1701" w:right="1700"/>
        <w:jc w:val="center"/>
      </w:pPr>
      <w:r>
        <w:rPr>
          <w:noProof/>
          <w:lang w:eastAsia="pt-BR"/>
        </w:rPr>
        <w:drawing>
          <wp:inline distT="0" distB="0" distL="0" distR="0">
            <wp:extent cx="3174454" cy="2380841"/>
            <wp:effectExtent l="38100" t="57150" r="121196" b="95659"/>
            <wp:docPr id="7" name="Imagem 6" descr="nov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o 3.jpg"/>
                    <pic:cNvPicPr/>
                  </pic:nvPicPr>
                  <pic:blipFill>
                    <a:blip r:embed="rId32"/>
                    <a:stretch>
                      <a:fillRect/>
                    </a:stretch>
                  </pic:blipFill>
                  <pic:spPr>
                    <a:xfrm>
                      <a:off x="0" y="0"/>
                      <a:ext cx="3180169" cy="23851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E73EB" w:rsidRDefault="008E73EB" w:rsidP="002D278F">
      <w:pPr>
        <w:pStyle w:val="Legenda"/>
        <w:ind w:right="-1"/>
        <w:jc w:val="both"/>
        <w:rPr>
          <w:rFonts w:ascii="Times New Roman" w:hAnsi="Times New Roman" w:cs="Times New Roman"/>
          <w:b w:val="0"/>
          <w:color w:val="auto"/>
          <w:sz w:val="20"/>
          <w:szCs w:val="20"/>
        </w:rPr>
      </w:pPr>
      <w:r>
        <w:rPr>
          <w:rFonts w:ascii="Times New Roman" w:hAnsi="Times New Roman" w:cs="Times New Roman"/>
          <w:b w:val="0"/>
          <w:color w:val="auto"/>
          <w:sz w:val="20"/>
          <w:szCs w:val="20"/>
        </w:rPr>
        <w:t xml:space="preserve">Figura 16. Resultado referente à atividade média da amilase no hepatopâncreas de juvenis da espécie </w:t>
      </w:r>
      <w:r w:rsidRPr="00324A33">
        <w:rPr>
          <w:rFonts w:ascii="Times New Roman" w:hAnsi="Times New Roman" w:cs="Times New Roman"/>
          <w:b w:val="0"/>
          <w:i/>
          <w:color w:val="auto"/>
          <w:sz w:val="20"/>
          <w:szCs w:val="20"/>
        </w:rPr>
        <w:t>Macrobrac</w:t>
      </w:r>
      <w:r w:rsidR="00A15FCC">
        <w:rPr>
          <w:rFonts w:ascii="Times New Roman" w:hAnsi="Times New Roman" w:cs="Times New Roman"/>
          <w:b w:val="0"/>
          <w:i/>
          <w:color w:val="auto"/>
          <w:sz w:val="20"/>
          <w:szCs w:val="20"/>
        </w:rPr>
        <w:t>h</w:t>
      </w:r>
      <w:r w:rsidRPr="00324A33">
        <w:rPr>
          <w:rFonts w:ascii="Times New Roman" w:hAnsi="Times New Roman" w:cs="Times New Roman"/>
          <w:b w:val="0"/>
          <w:i/>
          <w:color w:val="auto"/>
          <w:sz w:val="20"/>
          <w:szCs w:val="20"/>
        </w:rPr>
        <w:t>ium</w:t>
      </w:r>
      <w:r w:rsidR="00B54CE0">
        <w:rPr>
          <w:rFonts w:ascii="Times New Roman" w:hAnsi="Times New Roman" w:cs="Times New Roman"/>
          <w:b w:val="0"/>
          <w:i/>
          <w:color w:val="auto"/>
          <w:sz w:val="20"/>
          <w:szCs w:val="20"/>
        </w:rPr>
        <w:t xml:space="preserve"> </w:t>
      </w:r>
      <w:r w:rsidRPr="00324A33">
        <w:rPr>
          <w:rFonts w:ascii="Times New Roman" w:hAnsi="Times New Roman" w:cs="Times New Roman"/>
          <w:b w:val="0"/>
          <w:i/>
          <w:color w:val="auto"/>
          <w:sz w:val="20"/>
          <w:szCs w:val="20"/>
        </w:rPr>
        <w:t>rosenbergii</w:t>
      </w:r>
      <w:r>
        <w:rPr>
          <w:rFonts w:ascii="Times New Roman" w:hAnsi="Times New Roman" w:cs="Times New Roman"/>
          <w:b w:val="0"/>
          <w:i/>
          <w:color w:val="auto"/>
          <w:sz w:val="20"/>
          <w:szCs w:val="20"/>
        </w:rPr>
        <w:t>,</w:t>
      </w:r>
      <w:r>
        <w:rPr>
          <w:rFonts w:ascii="Times New Roman" w:hAnsi="Times New Roman" w:cs="Times New Roman"/>
          <w:b w:val="0"/>
          <w:color w:val="auto"/>
          <w:sz w:val="20"/>
          <w:szCs w:val="20"/>
        </w:rPr>
        <w:t xml:space="preserve"> expressa </w:t>
      </w:r>
      <w:r w:rsidRPr="00FC0B21">
        <w:rPr>
          <w:rFonts w:ascii="Times New Roman" w:hAnsi="Times New Roman" w:cs="Times New Roman"/>
          <w:b w:val="0"/>
          <w:color w:val="auto"/>
          <w:sz w:val="20"/>
          <w:szCs w:val="20"/>
        </w:rPr>
        <w:t>em U/mg</w:t>
      </w:r>
      <w:r>
        <w:rPr>
          <w:rFonts w:ascii="Times New Roman" w:hAnsi="Times New Roman" w:cs="Times New Roman"/>
          <w:b w:val="0"/>
          <w:color w:val="auto"/>
          <w:sz w:val="20"/>
          <w:szCs w:val="20"/>
        </w:rPr>
        <w:t>, durante o período de vinte e quatro horas.</w:t>
      </w:r>
    </w:p>
    <w:p w:rsidR="008E73EB" w:rsidRPr="00131442" w:rsidRDefault="008E73EB" w:rsidP="008A3224">
      <w:pPr>
        <w:spacing w:line="360" w:lineRule="auto"/>
        <w:ind w:firstLine="567"/>
        <w:jc w:val="both"/>
      </w:pPr>
      <w:r w:rsidRPr="008A3224">
        <w:rPr>
          <w:rFonts w:ascii="Times New Roman" w:hAnsi="Times New Roman" w:cs="Times New Roman"/>
          <w:sz w:val="24"/>
          <w:szCs w:val="24"/>
        </w:rPr>
        <w:t xml:space="preserve">Em </w:t>
      </w:r>
      <w:r w:rsidRPr="008A3224">
        <w:rPr>
          <w:rFonts w:ascii="Times New Roman" w:hAnsi="Times New Roman" w:cs="Times New Roman"/>
          <w:i/>
          <w:sz w:val="24"/>
          <w:szCs w:val="24"/>
        </w:rPr>
        <w:t>L. vannamei</w:t>
      </w:r>
      <w:r w:rsidRPr="008A3224">
        <w:rPr>
          <w:rFonts w:ascii="Times New Roman" w:hAnsi="Times New Roman" w:cs="Times New Roman"/>
          <w:sz w:val="24"/>
          <w:szCs w:val="24"/>
        </w:rPr>
        <w:t xml:space="preserve">, Castro </w:t>
      </w:r>
      <w:r w:rsidRPr="008A3224">
        <w:rPr>
          <w:rFonts w:ascii="Times New Roman" w:hAnsi="Times New Roman" w:cs="Times New Roman"/>
          <w:iCs/>
          <w:sz w:val="24"/>
          <w:szCs w:val="24"/>
        </w:rPr>
        <w:t>et al</w:t>
      </w:r>
      <w:r w:rsidRPr="008A3224">
        <w:rPr>
          <w:rFonts w:ascii="Times New Roman" w:hAnsi="Times New Roman" w:cs="Times New Roman"/>
          <w:sz w:val="24"/>
          <w:szCs w:val="24"/>
        </w:rPr>
        <w:t xml:space="preserve">., (2012) </w:t>
      </w:r>
      <w:r w:rsidR="0087268C" w:rsidRPr="008A3224">
        <w:rPr>
          <w:rFonts w:ascii="Times New Roman" w:hAnsi="Times New Roman" w:cs="Times New Roman"/>
          <w:sz w:val="24"/>
          <w:szCs w:val="24"/>
        </w:rPr>
        <w:t>confirmaram</w:t>
      </w:r>
      <w:r w:rsidRPr="008A3224">
        <w:rPr>
          <w:rFonts w:ascii="Times New Roman" w:hAnsi="Times New Roman" w:cs="Times New Roman"/>
          <w:sz w:val="24"/>
          <w:szCs w:val="24"/>
        </w:rPr>
        <w:t xml:space="preserve"> em camarões juvenis, a atividade </w:t>
      </w:r>
      <w:r w:rsidR="0087268C" w:rsidRPr="008A3224">
        <w:rPr>
          <w:rFonts w:ascii="Times New Roman" w:hAnsi="Times New Roman" w:cs="Times New Roman"/>
          <w:sz w:val="24"/>
          <w:szCs w:val="24"/>
        </w:rPr>
        <w:t xml:space="preserve">enzimática </w:t>
      </w:r>
      <w:r w:rsidRPr="008A3224">
        <w:rPr>
          <w:rFonts w:ascii="Times New Roman" w:hAnsi="Times New Roman" w:cs="Times New Roman"/>
          <w:sz w:val="24"/>
          <w:szCs w:val="24"/>
        </w:rPr>
        <w:t xml:space="preserve">da amilase </w:t>
      </w:r>
      <w:r w:rsidR="0087268C" w:rsidRPr="008A3224">
        <w:rPr>
          <w:rFonts w:ascii="Times New Roman" w:hAnsi="Times New Roman" w:cs="Times New Roman"/>
          <w:sz w:val="24"/>
          <w:szCs w:val="24"/>
        </w:rPr>
        <w:t>com valor</w:t>
      </w:r>
      <w:r w:rsidRPr="008A3224">
        <w:rPr>
          <w:rFonts w:ascii="Times New Roman" w:hAnsi="Times New Roman" w:cs="Times New Roman"/>
          <w:sz w:val="24"/>
          <w:szCs w:val="24"/>
        </w:rPr>
        <w:t xml:space="preserve"> de 1,13 U/mg</w:t>
      </w:r>
      <w:r w:rsidR="00CB73DC" w:rsidRPr="008A3224">
        <w:rPr>
          <w:rFonts w:ascii="Times New Roman" w:hAnsi="Times New Roman" w:cs="Times New Roman"/>
          <w:sz w:val="24"/>
          <w:szCs w:val="24"/>
        </w:rPr>
        <w:t xml:space="preserve">. No </w:t>
      </w:r>
      <w:r w:rsidR="00CB73DC" w:rsidRPr="008A3224">
        <w:rPr>
          <w:rFonts w:ascii="Times New Roman" w:hAnsi="Times New Roman" w:cs="Times New Roman"/>
          <w:i/>
          <w:sz w:val="24"/>
          <w:szCs w:val="24"/>
        </w:rPr>
        <w:t>M. rosenbergii</w:t>
      </w:r>
      <w:r w:rsidR="00CB73DC" w:rsidRPr="008A3224">
        <w:rPr>
          <w:rFonts w:ascii="Times New Roman" w:hAnsi="Times New Roman" w:cs="Times New Roman"/>
          <w:sz w:val="24"/>
          <w:szCs w:val="24"/>
        </w:rPr>
        <w:t>,</w:t>
      </w:r>
      <w:r w:rsidRPr="008A3224">
        <w:rPr>
          <w:rFonts w:ascii="Times New Roman" w:hAnsi="Times New Roman" w:cs="Times New Roman"/>
          <w:sz w:val="24"/>
          <w:szCs w:val="24"/>
        </w:rPr>
        <w:t xml:space="preserve"> o</w:t>
      </w:r>
      <w:r w:rsidR="0087268C" w:rsidRPr="008A3224">
        <w:rPr>
          <w:rFonts w:ascii="Times New Roman" w:hAnsi="Times New Roman" w:cs="Times New Roman"/>
          <w:sz w:val="24"/>
          <w:szCs w:val="24"/>
        </w:rPr>
        <w:t>bserva-se</w:t>
      </w:r>
      <w:r w:rsidR="008A3224" w:rsidRPr="008A3224">
        <w:rPr>
          <w:rFonts w:ascii="Times New Roman" w:hAnsi="Times New Roman" w:cs="Times New Roman"/>
          <w:sz w:val="24"/>
          <w:szCs w:val="24"/>
        </w:rPr>
        <w:t xml:space="preserve"> a</w:t>
      </w:r>
      <w:r w:rsidRPr="008A3224">
        <w:rPr>
          <w:rFonts w:ascii="Times New Roman" w:hAnsi="Times New Roman" w:cs="Times New Roman"/>
          <w:sz w:val="24"/>
          <w:szCs w:val="24"/>
        </w:rPr>
        <w:t xml:space="preserve"> atividade máxima da amilase </w:t>
      </w:r>
      <w:r w:rsidR="008C3D61" w:rsidRPr="008A3224">
        <w:rPr>
          <w:rFonts w:ascii="Times New Roman" w:hAnsi="Times New Roman" w:cs="Times New Roman"/>
          <w:sz w:val="24"/>
          <w:szCs w:val="24"/>
        </w:rPr>
        <w:t>registr</w:t>
      </w:r>
      <w:r w:rsidR="0087268C" w:rsidRPr="008A3224">
        <w:rPr>
          <w:rFonts w:ascii="Times New Roman" w:hAnsi="Times New Roman" w:cs="Times New Roman"/>
          <w:sz w:val="24"/>
          <w:szCs w:val="24"/>
        </w:rPr>
        <w:t>ando</w:t>
      </w:r>
      <w:r w:rsidR="008C3D61" w:rsidRPr="008A3224">
        <w:rPr>
          <w:rFonts w:ascii="Times New Roman" w:hAnsi="Times New Roman" w:cs="Times New Roman"/>
          <w:sz w:val="24"/>
          <w:szCs w:val="24"/>
        </w:rPr>
        <w:t xml:space="preserve"> o equivalente a</w:t>
      </w:r>
      <w:r w:rsidRPr="008A3224">
        <w:rPr>
          <w:rFonts w:ascii="Times New Roman" w:hAnsi="Times New Roman" w:cs="Times New Roman"/>
          <w:sz w:val="24"/>
          <w:szCs w:val="24"/>
        </w:rPr>
        <w:t xml:space="preserve"> 3,91U/mg. No estudo da amilase do </w:t>
      </w:r>
      <w:r w:rsidRPr="008A3224">
        <w:rPr>
          <w:rFonts w:ascii="Times New Roman" w:hAnsi="Times New Roman" w:cs="Times New Roman"/>
          <w:i/>
          <w:sz w:val="24"/>
          <w:szCs w:val="24"/>
        </w:rPr>
        <w:t xml:space="preserve">M. rosenbergii, </w:t>
      </w:r>
      <w:r w:rsidRPr="008A3224">
        <w:rPr>
          <w:rFonts w:ascii="Times New Roman" w:hAnsi="Times New Roman" w:cs="Times New Roman"/>
          <w:sz w:val="24"/>
          <w:szCs w:val="24"/>
        </w:rPr>
        <w:t>de acordo com o ciclo de 24 horas, pode-se observar que os resultados mostra</w:t>
      </w:r>
      <w:r w:rsidR="00E611FC">
        <w:rPr>
          <w:rFonts w:ascii="Times New Roman" w:hAnsi="Times New Roman" w:cs="Times New Roman"/>
          <w:sz w:val="24"/>
          <w:szCs w:val="24"/>
        </w:rPr>
        <w:t>ra</w:t>
      </w:r>
      <w:r w:rsidRPr="008A3224">
        <w:rPr>
          <w:rFonts w:ascii="Times New Roman" w:hAnsi="Times New Roman" w:cs="Times New Roman"/>
          <w:sz w:val="24"/>
          <w:szCs w:val="24"/>
        </w:rPr>
        <w:t>m variação da atividade dessa enzima, com uma elevada atividade no horário das 02h</w:t>
      </w:r>
      <w:r w:rsidR="00807BB5" w:rsidRPr="008A3224">
        <w:rPr>
          <w:rFonts w:ascii="Times New Roman" w:hAnsi="Times New Roman" w:cs="Times New Roman"/>
          <w:sz w:val="24"/>
          <w:szCs w:val="24"/>
        </w:rPr>
        <w:t>:00min</w:t>
      </w:r>
      <w:r w:rsidR="008C3D61" w:rsidRPr="008A3224">
        <w:rPr>
          <w:rFonts w:ascii="Times New Roman" w:hAnsi="Times New Roman" w:cs="Times New Roman"/>
          <w:sz w:val="24"/>
          <w:szCs w:val="24"/>
        </w:rPr>
        <w:t xml:space="preserve">, </w:t>
      </w:r>
      <w:r w:rsidRPr="008A3224">
        <w:rPr>
          <w:rFonts w:ascii="Times New Roman" w:hAnsi="Times New Roman" w:cs="Times New Roman"/>
          <w:sz w:val="24"/>
          <w:szCs w:val="24"/>
        </w:rPr>
        <w:t>sendo o mínimo de atividade enzimática encontrad</w:t>
      </w:r>
      <w:r w:rsidR="00D220FD">
        <w:rPr>
          <w:rFonts w:ascii="Times New Roman" w:hAnsi="Times New Roman" w:cs="Times New Roman"/>
          <w:sz w:val="24"/>
          <w:szCs w:val="24"/>
        </w:rPr>
        <w:t>a</w:t>
      </w:r>
      <w:r w:rsidRPr="008A3224">
        <w:rPr>
          <w:rFonts w:ascii="Times New Roman" w:hAnsi="Times New Roman" w:cs="Times New Roman"/>
          <w:sz w:val="24"/>
          <w:szCs w:val="24"/>
        </w:rPr>
        <w:t xml:space="preserve"> no período </w:t>
      </w:r>
      <w:r w:rsidR="00E611FC">
        <w:rPr>
          <w:rFonts w:ascii="Times New Roman" w:hAnsi="Times New Roman" w:cs="Times New Roman"/>
          <w:sz w:val="24"/>
          <w:szCs w:val="24"/>
        </w:rPr>
        <w:t>noturno, às 0</w:t>
      </w:r>
      <w:r w:rsidRPr="008A3224">
        <w:rPr>
          <w:rFonts w:ascii="Times New Roman" w:hAnsi="Times New Roman" w:cs="Times New Roman"/>
          <w:sz w:val="24"/>
          <w:szCs w:val="24"/>
        </w:rPr>
        <w:t>0h</w:t>
      </w:r>
      <w:r w:rsidR="00807BB5" w:rsidRPr="008A3224">
        <w:rPr>
          <w:rFonts w:ascii="Times New Roman" w:hAnsi="Times New Roman" w:cs="Times New Roman"/>
          <w:sz w:val="24"/>
          <w:szCs w:val="24"/>
        </w:rPr>
        <w:t>:00min</w:t>
      </w:r>
      <w:r w:rsidR="008A3224" w:rsidRPr="008A3224">
        <w:rPr>
          <w:rFonts w:ascii="Times New Roman" w:hAnsi="Times New Roman" w:cs="Times New Roman"/>
          <w:sz w:val="24"/>
          <w:szCs w:val="24"/>
        </w:rPr>
        <w:t>, que pode estar associada a fatores endógenos de regulação do animal.</w:t>
      </w:r>
    </w:p>
    <w:p w:rsidR="0045378A" w:rsidRPr="00131442" w:rsidRDefault="008E73EB" w:rsidP="00AE1E17">
      <w:pPr>
        <w:spacing w:line="360" w:lineRule="auto"/>
        <w:ind w:firstLine="567"/>
        <w:jc w:val="both"/>
        <w:rPr>
          <w:rFonts w:ascii="Times New Roman" w:hAnsi="Times New Roman" w:cs="Times New Roman"/>
          <w:sz w:val="24"/>
          <w:szCs w:val="24"/>
        </w:rPr>
      </w:pPr>
      <w:r w:rsidRPr="00131442">
        <w:rPr>
          <w:rFonts w:ascii="Times New Roman" w:hAnsi="Times New Roman" w:cs="Times New Roman"/>
          <w:sz w:val="24"/>
          <w:szCs w:val="24"/>
        </w:rPr>
        <w:t>Ao se observar a Figura 16</w:t>
      </w:r>
      <w:r w:rsidR="008C3D61" w:rsidRPr="00131442">
        <w:rPr>
          <w:rFonts w:ascii="Times New Roman" w:hAnsi="Times New Roman" w:cs="Times New Roman"/>
          <w:sz w:val="24"/>
          <w:szCs w:val="24"/>
        </w:rPr>
        <w:t>, percebe-se que</w:t>
      </w:r>
      <w:r w:rsidR="00B54CE0">
        <w:rPr>
          <w:rFonts w:ascii="Times New Roman" w:hAnsi="Times New Roman" w:cs="Times New Roman"/>
          <w:sz w:val="24"/>
          <w:szCs w:val="24"/>
        </w:rPr>
        <w:t xml:space="preserve"> </w:t>
      </w:r>
      <w:r w:rsidR="008C3D61" w:rsidRPr="00131442">
        <w:rPr>
          <w:rFonts w:ascii="Times New Roman" w:hAnsi="Times New Roman" w:cs="Times New Roman"/>
          <w:sz w:val="24"/>
          <w:szCs w:val="24"/>
        </w:rPr>
        <w:t>o alimento</w:t>
      </w:r>
      <w:r w:rsidRPr="00131442">
        <w:rPr>
          <w:rFonts w:ascii="Times New Roman" w:hAnsi="Times New Roman" w:cs="Times New Roman"/>
          <w:sz w:val="24"/>
          <w:szCs w:val="24"/>
        </w:rPr>
        <w:t xml:space="preserve"> é um dos principais fatores que influenciam a atividade enzimática, visto que o alimento é submetido à ação de </w:t>
      </w:r>
      <w:r w:rsidRPr="00131442">
        <w:rPr>
          <w:rFonts w:ascii="Times New Roman" w:hAnsi="Times New Roman" w:cs="Times New Roman"/>
          <w:sz w:val="24"/>
          <w:szCs w:val="24"/>
        </w:rPr>
        <w:lastRenderedPageBreak/>
        <w:t>enzimas, as quais contribuem para a quebra das principais macromoléculas em compostos que</w:t>
      </w:r>
      <w:r w:rsidR="00AF4A7B" w:rsidRPr="00131442">
        <w:rPr>
          <w:rFonts w:ascii="Times New Roman" w:hAnsi="Times New Roman" w:cs="Times New Roman"/>
          <w:sz w:val="24"/>
          <w:szCs w:val="24"/>
        </w:rPr>
        <w:t xml:space="preserve"> consequentemente logo após</w:t>
      </w:r>
      <w:r w:rsidRPr="00131442">
        <w:rPr>
          <w:rFonts w:ascii="Times New Roman" w:hAnsi="Times New Roman" w:cs="Times New Roman"/>
          <w:sz w:val="24"/>
          <w:szCs w:val="24"/>
        </w:rPr>
        <w:t xml:space="preserve"> podem ser absorvidos (</w:t>
      </w:r>
      <w:r w:rsidR="0082342B" w:rsidRPr="00131442">
        <w:rPr>
          <w:rFonts w:ascii="Times New Roman" w:hAnsi="Times New Roman" w:cs="Times New Roman"/>
          <w:sz w:val="24"/>
          <w:szCs w:val="24"/>
        </w:rPr>
        <w:t>BUARQUE, 2008</w:t>
      </w:r>
      <w:r w:rsidRPr="00131442">
        <w:rPr>
          <w:rFonts w:ascii="Times New Roman" w:hAnsi="Times New Roman" w:cs="Times New Roman"/>
          <w:sz w:val="24"/>
          <w:szCs w:val="24"/>
        </w:rPr>
        <w:t xml:space="preserve">). </w:t>
      </w:r>
      <w:r w:rsidR="0045378A" w:rsidRPr="00131442">
        <w:rPr>
          <w:rFonts w:ascii="Times New Roman" w:hAnsi="Times New Roman" w:cs="Times New Roman"/>
          <w:sz w:val="24"/>
          <w:szCs w:val="24"/>
        </w:rPr>
        <w:t xml:space="preserve">Estudos sobre as enzimas digestivas dos organismos aquáticos postulam que a atividade da amilase depende da dieta natural da espécie, com animais herbívoros e onívoros com maior atividade do que animais carnívoros (HIDALGO et al., 1999; JONHSTON e FREEMAN, 2005). </w:t>
      </w:r>
      <w:r w:rsidR="009930A1" w:rsidRPr="00D220FD">
        <w:rPr>
          <w:rFonts w:ascii="Times New Roman" w:hAnsi="Times New Roman" w:cs="Times New Roman"/>
          <w:sz w:val="24"/>
          <w:szCs w:val="24"/>
        </w:rPr>
        <w:t>N</w:t>
      </w:r>
      <w:r w:rsidR="009930A1" w:rsidRPr="00131442">
        <w:rPr>
          <w:rFonts w:ascii="Times New Roman" w:hAnsi="Times New Roman" w:cs="Times New Roman"/>
          <w:sz w:val="24"/>
          <w:szCs w:val="24"/>
        </w:rPr>
        <w:t xml:space="preserve">a natureza a dieta do </w:t>
      </w:r>
      <w:r w:rsidR="009930A1" w:rsidRPr="00131442">
        <w:rPr>
          <w:rFonts w:ascii="Times New Roman" w:hAnsi="Times New Roman" w:cs="Times New Roman"/>
          <w:i/>
          <w:sz w:val="24"/>
          <w:szCs w:val="24"/>
        </w:rPr>
        <w:t>M. rosenbergii</w:t>
      </w:r>
      <w:r w:rsidR="009930A1" w:rsidRPr="00131442">
        <w:rPr>
          <w:rFonts w:ascii="Times New Roman" w:hAnsi="Times New Roman" w:cs="Times New Roman"/>
          <w:sz w:val="24"/>
          <w:szCs w:val="24"/>
        </w:rPr>
        <w:t xml:space="preserve"> é onívora, alimentando-se de organismos zoobentônicos e vegetais (PINHEIRO e HEBLING, 1998).</w:t>
      </w:r>
      <w:r w:rsidR="00B54CE0">
        <w:rPr>
          <w:rFonts w:ascii="Times New Roman" w:hAnsi="Times New Roman" w:cs="Times New Roman"/>
          <w:sz w:val="24"/>
          <w:szCs w:val="24"/>
        </w:rPr>
        <w:t xml:space="preserve"> E, d</w:t>
      </w:r>
      <w:r w:rsidR="00D220FD">
        <w:rPr>
          <w:rFonts w:ascii="Times New Roman" w:hAnsi="Times New Roman" w:cs="Times New Roman"/>
          <w:sz w:val="24"/>
          <w:szCs w:val="24"/>
        </w:rPr>
        <w:t>e acordo com</w:t>
      </w:r>
      <w:r w:rsidR="00D220FD" w:rsidRPr="00D220FD">
        <w:rPr>
          <w:rFonts w:ascii="Times New Roman" w:hAnsi="Times New Roman" w:cs="Times New Roman"/>
          <w:sz w:val="24"/>
          <w:szCs w:val="24"/>
        </w:rPr>
        <w:t xml:space="preserve"> Chuang et al., (1985) o </w:t>
      </w:r>
      <w:r w:rsidR="00D220FD" w:rsidRPr="00D220FD">
        <w:rPr>
          <w:rFonts w:ascii="Times New Roman" w:hAnsi="Times New Roman" w:cs="Times New Roman"/>
          <w:i/>
          <w:iCs/>
          <w:sz w:val="24"/>
          <w:szCs w:val="24"/>
        </w:rPr>
        <w:t xml:space="preserve">M. rosenbergii </w:t>
      </w:r>
      <w:r w:rsidR="00B969A1">
        <w:rPr>
          <w:rFonts w:ascii="Times New Roman" w:hAnsi="Times New Roman" w:cs="Times New Roman"/>
          <w:sz w:val="24"/>
          <w:szCs w:val="24"/>
        </w:rPr>
        <w:t xml:space="preserve">possui maiores atividades de </w:t>
      </w:r>
      <w:r w:rsidR="00D220FD" w:rsidRPr="00D220FD">
        <w:rPr>
          <w:rFonts w:ascii="Times New Roman" w:hAnsi="Times New Roman" w:cs="Times New Roman"/>
          <w:sz w:val="24"/>
          <w:szCs w:val="24"/>
        </w:rPr>
        <w:t>amilase em seu hepatopâncreas, do que na maioria das espécies de camarão marinho</w:t>
      </w:r>
      <w:r w:rsidR="00D220FD">
        <w:rPr>
          <w:rFonts w:ascii="Times New Roman" w:hAnsi="Times New Roman" w:cs="Times New Roman"/>
          <w:sz w:val="24"/>
          <w:szCs w:val="24"/>
        </w:rPr>
        <w:t xml:space="preserve">. </w:t>
      </w:r>
    </w:p>
    <w:p w:rsidR="008E73EB" w:rsidRPr="00131442" w:rsidRDefault="008E73EB" w:rsidP="008E73EB">
      <w:pPr>
        <w:spacing w:line="360" w:lineRule="auto"/>
        <w:ind w:firstLine="708"/>
        <w:jc w:val="both"/>
        <w:rPr>
          <w:rFonts w:ascii="Times New Roman" w:hAnsi="Times New Roman" w:cs="Times New Roman"/>
          <w:color w:val="000000"/>
          <w:sz w:val="24"/>
          <w:szCs w:val="24"/>
        </w:rPr>
      </w:pPr>
    </w:p>
    <w:p w:rsidR="008E73EB" w:rsidRPr="00131442" w:rsidRDefault="008E73EB" w:rsidP="00AE1E17">
      <w:pPr>
        <w:spacing w:line="360" w:lineRule="auto"/>
        <w:ind w:left="567" w:hanging="567"/>
        <w:jc w:val="both"/>
        <w:rPr>
          <w:rFonts w:ascii="Times New Roman" w:hAnsi="Times New Roman" w:cs="Times New Roman"/>
          <w:sz w:val="24"/>
          <w:szCs w:val="24"/>
        </w:rPr>
      </w:pPr>
      <w:r w:rsidRPr="00131442">
        <w:rPr>
          <w:rFonts w:ascii="Times New Roman" w:hAnsi="Times New Roman" w:cs="Times New Roman"/>
          <w:sz w:val="24"/>
          <w:szCs w:val="24"/>
        </w:rPr>
        <w:t>4.3.2</w:t>
      </w:r>
      <w:r w:rsidRPr="00131442">
        <w:rPr>
          <w:rFonts w:ascii="Times New Roman" w:hAnsi="Times New Roman" w:cs="Times New Roman"/>
          <w:sz w:val="24"/>
          <w:szCs w:val="24"/>
        </w:rPr>
        <w:tab/>
        <w:t>DE ACORDO COM O FOTOPERÍODO</w:t>
      </w:r>
    </w:p>
    <w:p w:rsidR="008A3224" w:rsidRDefault="009930A1" w:rsidP="00C70A8B">
      <w:pPr>
        <w:spacing w:line="360" w:lineRule="auto"/>
        <w:ind w:right="-2" w:firstLine="567"/>
        <w:jc w:val="both"/>
        <w:rPr>
          <w:rFonts w:ascii="Times New Roman" w:hAnsi="Times New Roman" w:cs="Times New Roman"/>
          <w:sz w:val="24"/>
          <w:szCs w:val="24"/>
        </w:rPr>
      </w:pPr>
      <w:r>
        <w:rPr>
          <w:rFonts w:ascii="Times New Roman" w:hAnsi="Times New Roman" w:cs="Times New Roman"/>
          <w:sz w:val="24"/>
          <w:szCs w:val="24"/>
        </w:rPr>
        <w:t xml:space="preserve">Ao se </w:t>
      </w:r>
      <w:r w:rsidR="008E73EB" w:rsidRPr="00131442">
        <w:rPr>
          <w:rFonts w:ascii="Times New Roman" w:hAnsi="Times New Roman" w:cs="Times New Roman"/>
          <w:sz w:val="24"/>
          <w:szCs w:val="24"/>
        </w:rPr>
        <w:t>observar</w:t>
      </w:r>
      <w:r w:rsidR="0057417D">
        <w:rPr>
          <w:rFonts w:ascii="Times New Roman" w:hAnsi="Times New Roman" w:cs="Times New Roman"/>
          <w:sz w:val="24"/>
          <w:szCs w:val="24"/>
        </w:rPr>
        <w:t xml:space="preserve"> </w:t>
      </w:r>
      <w:r w:rsidR="008E73EB" w:rsidRPr="00131442">
        <w:rPr>
          <w:rFonts w:ascii="Times New Roman" w:hAnsi="Times New Roman" w:cs="Times New Roman"/>
          <w:sz w:val="24"/>
          <w:szCs w:val="24"/>
        </w:rPr>
        <w:t>os resultados da atividade da amilase de acordo com o fotoperíodo, percebe-se que, assim como as demais atividades enzimáticas possivelmente sofreram influência da presença do alimento, mostrando maiores atividades proteolíticas durante o período diurno, possivelmente essa influência também tenha ocorrido sobre a amilase, mesmo existindo uma pequena diferença entre a atividade diurna, de</w:t>
      </w:r>
      <w:r w:rsidR="0057417D">
        <w:rPr>
          <w:rFonts w:ascii="Times New Roman" w:hAnsi="Times New Roman" w:cs="Times New Roman"/>
          <w:sz w:val="24"/>
          <w:szCs w:val="24"/>
        </w:rPr>
        <w:t xml:space="preserve"> </w:t>
      </w:r>
      <w:r w:rsidR="008E73EB" w:rsidRPr="00131442">
        <w:rPr>
          <w:rFonts w:ascii="Times New Roman" w:hAnsi="Times New Roman" w:cs="Times New Roman"/>
          <w:sz w:val="24"/>
          <w:szCs w:val="24"/>
        </w:rPr>
        <w:t>2,0881U/mg, e</w:t>
      </w:r>
      <w:r>
        <w:rPr>
          <w:rFonts w:ascii="Times New Roman" w:hAnsi="Times New Roman" w:cs="Times New Roman"/>
          <w:sz w:val="24"/>
          <w:szCs w:val="24"/>
        </w:rPr>
        <w:t>m detrimento</w:t>
      </w:r>
      <w:r w:rsidR="008E73EB" w:rsidRPr="00131442">
        <w:rPr>
          <w:rFonts w:ascii="Times New Roman" w:hAnsi="Times New Roman" w:cs="Times New Roman"/>
          <w:sz w:val="24"/>
          <w:szCs w:val="24"/>
        </w:rPr>
        <w:t xml:space="preserve"> a</w:t>
      </w:r>
      <w:r w:rsidR="0057417D">
        <w:rPr>
          <w:rFonts w:ascii="Times New Roman" w:hAnsi="Times New Roman" w:cs="Times New Roman"/>
          <w:sz w:val="24"/>
          <w:szCs w:val="24"/>
        </w:rPr>
        <w:t>o período noturno</w:t>
      </w:r>
      <w:r w:rsidR="008E73EB" w:rsidRPr="00131442">
        <w:rPr>
          <w:rFonts w:ascii="Times New Roman" w:hAnsi="Times New Roman" w:cs="Times New Roman"/>
          <w:sz w:val="24"/>
          <w:szCs w:val="24"/>
        </w:rPr>
        <w:t xml:space="preserve"> de 1,9280U/mg (t-valor = 0,4007; p = 0,692643) (Figura 17). </w:t>
      </w:r>
    </w:p>
    <w:p w:rsidR="008E73EB" w:rsidRPr="00131442" w:rsidRDefault="008E73EB" w:rsidP="007D4597">
      <w:pPr>
        <w:spacing w:line="360" w:lineRule="auto"/>
        <w:ind w:left="1701" w:right="1700"/>
        <w:jc w:val="center"/>
        <w:rPr>
          <w:rFonts w:ascii="Times New Roman" w:hAnsi="Times New Roman" w:cs="Times New Roman"/>
          <w:sz w:val="24"/>
          <w:szCs w:val="24"/>
        </w:rPr>
      </w:pPr>
      <w:r w:rsidRPr="00131442">
        <w:rPr>
          <w:rFonts w:ascii="Times New Roman" w:hAnsi="Times New Roman" w:cs="Times New Roman"/>
          <w:noProof/>
          <w:sz w:val="24"/>
          <w:szCs w:val="24"/>
          <w:lang w:eastAsia="pt-BR"/>
        </w:rPr>
        <w:drawing>
          <wp:inline distT="0" distB="0" distL="0" distR="0">
            <wp:extent cx="3194198" cy="2360073"/>
            <wp:effectExtent l="38100" t="57150" r="120502" b="97377"/>
            <wp:docPr id="94" name="Imagem 19" descr="fot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4.jpg"/>
                    <pic:cNvPicPr/>
                  </pic:nvPicPr>
                  <pic:blipFill>
                    <a:blip r:embed="rId33"/>
                    <a:stretch>
                      <a:fillRect/>
                    </a:stretch>
                  </pic:blipFill>
                  <pic:spPr>
                    <a:xfrm>
                      <a:off x="0" y="0"/>
                      <a:ext cx="3218454" cy="23779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E73EB" w:rsidRDefault="008E73EB" w:rsidP="002D278F">
      <w:pPr>
        <w:pStyle w:val="Legenda"/>
        <w:spacing w:after="0"/>
        <w:ind w:right="-1"/>
        <w:jc w:val="both"/>
        <w:rPr>
          <w:rFonts w:ascii="Times New Roman" w:hAnsi="Times New Roman" w:cs="Times New Roman"/>
          <w:b w:val="0"/>
          <w:color w:val="auto"/>
          <w:sz w:val="20"/>
          <w:szCs w:val="20"/>
        </w:rPr>
      </w:pPr>
      <w:r w:rsidRPr="00131442">
        <w:rPr>
          <w:rFonts w:ascii="Times New Roman" w:hAnsi="Times New Roman" w:cs="Times New Roman"/>
          <w:b w:val="0"/>
          <w:color w:val="auto"/>
          <w:sz w:val="20"/>
          <w:szCs w:val="20"/>
        </w:rPr>
        <w:t>Figura 17. Atividade média da amilase expressa em U/</w:t>
      </w:r>
      <w:proofErr w:type="gramStart"/>
      <w:r w:rsidRPr="00131442">
        <w:rPr>
          <w:rFonts w:ascii="Times New Roman" w:hAnsi="Times New Roman" w:cs="Times New Roman"/>
          <w:b w:val="0"/>
          <w:color w:val="auto"/>
          <w:sz w:val="20"/>
          <w:szCs w:val="20"/>
        </w:rPr>
        <w:t>mg</w:t>
      </w:r>
      <w:proofErr w:type="gramEnd"/>
      <w:r w:rsidRPr="00131442">
        <w:rPr>
          <w:rFonts w:ascii="Times New Roman" w:hAnsi="Times New Roman" w:cs="Times New Roman"/>
          <w:b w:val="0"/>
          <w:color w:val="auto"/>
          <w:sz w:val="20"/>
          <w:szCs w:val="20"/>
        </w:rPr>
        <w:t>,</w:t>
      </w:r>
      <w:r w:rsidR="000D5047">
        <w:rPr>
          <w:rFonts w:ascii="Times New Roman" w:hAnsi="Times New Roman" w:cs="Times New Roman"/>
          <w:b w:val="0"/>
          <w:color w:val="auto"/>
          <w:sz w:val="20"/>
          <w:szCs w:val="20"/>
        </w:rPr>
        <w:t xml:space="preserve"> </w:t>
      </w:r>
      <w:r w:rsidRPr="00131442">
        <w:rPr>
          <w:rFonts w:ascii="Times New Roman" w:hAnsi="Times New Roman" w:cs="Times New Roman"/>
          <w:b w:val="0"/>
          <w:color w:val="auto"/>
          <w:sz w:val="20"/>
          <w:szCs w:val="20"/>
        </w:rPr>
        <w:t xml:space="preserve">no hepatopâncreas de juvenis da espécie </w:t>
      </w:r>
      <w:r w:rsidRPr="00131442">
        <w:rPr>
          <w:rFonts w:ascii="Times New Roman" w:hAnsi="Times New Roman" w:cs="Times New Roman"/>
          <w:b w:val="0"/>
          <w:i/>
          <w:color w:val="auto"/>
          <w:sz w:val="20"/>
          <w:szCs w:val="20"/>
        </w:rPr>
        <w:t>Macrobrac</w:t>
      </w:r>
      <w:r w:rsidR="00A15FCC">
        <w:rPr>
          <w:rFonts w:ascii="Times New Roman" w:hAnsi="Times New Roman" w:cs="Times New Roman"/>
          <w:b w:val="0"/>
          <w:i/>
          <w:color w:val="auto"/>
          <w:sz w:val="20"/>
          <w:szCs w:val="20"/>
        </w:rPr>
        <w:t>h</w:t>
      </w:r>
      <w:r w:rsidRPr="00131442">
        <w:rPr>
          <w:rFonts w:ascii="Times New Roman" w:hAnsi="Times New Roman" w:cs="Times New Roman"/>
          <w:b w:val="0"/>
          <w:i/>
          <w:color w:val="auto"/>
          <w:sz w:val="20"/>
          <w:szCs w:val="20"/>
        </w:rPr>
        <w:t>ium</w:t>
      </w:r>
      <w:r w:rsidR="00372354">
        <w:rPr>
          <w:rFonts w:ascii="Times New Roman" w:hAnsi="Times New Roman" w:cs="Times New Roman"/>
          <w:b w:val="0"/>
          <w:i/>
          <w:color w:val="auto"/>
          <w:sz w:val="20"/>
          <w:szCs w:val="20"/>
        </w:rPr>
        <w:t xml:space="preserve"> </w:t>
      </w:r>
      <w:r w:rsidRPr="00131442">
        <w:rPr>
          <w:rFonts w:ascii="Times New Roman" w:hAnsi="Times New Roman" w:cs="Times New Roman"/>
          <w:b w:val="0"/>
          <w:i/>
          <w:color w:val="auto"/>
          <w:sz w:val="20"/>
          <w:szCs w:val="20"/>
        </w:rPr>
        <w:t>rosenbergii</w:t>
      </w:r>
      <w:r w:rsidRPr="00131442">
        <w:rPr>
          <w:rFonts w:ascii="Times New Roman" w:hAnsi="Times New Roman" w:cs="Times New Roman"/>
          <w:b w:val="0"/>
          <w:color w:val="auto"/>
          <w:sz w:val="20"/>
          <w:szCs w:val="20"/>
        </w:rPr>
        <w:t xml:space="preserve"> de acordo com o fotoperíodo.</w:t>
      </w:r>
    </w:p>
    <w:p w:rsidR="00372354" w:rsidRPr="00372354" w:rsidRDefault="00372354" w:rsidP="00372354">
      <w:pPr>
        <w:spacing w:after="0" w:line="240" w:lineRule="auto"/>
      </w:pPr>
    </w:p>
    <w:p w:rsidR="008E73EB" w:rsidRPr="00131442" w:rsidRDefault="008E73EB" w:rsidP="00137B74">
      <w:pPr>
        <w:spacing w:line="360" w:lineRule="auto"/>
        <w:ind w:firstLine="567"/>
        <w:jc w:val="both"/>
        <w:rPr>
          <w:rFonts w:ascii="Times New Roman" w:hAnsi="Times New Roman" w:cs="Times New Roman"/>
          <w:sz w:val="24"/>
          <w:szCs w:val="24"/>
        </w:rPr>
      </w:pPr>
      <w:r w:rsidRPr="00131442">
        <w:rPr>
          <w:rFonts w:ascii="Times New Roman" w:hAnsi="Times New Roman" w:cs="Times New Roman"/>
          <w:sz w:val="24"/>
          <w:szCs w:val="24"/>
        </w:rPr>
        <w:t xml:space="preserve">Os valores encontrados para a atividade da amilase de acordo com o fotoperíodo não apresentaram diferença estatística (p = 0,692643). No entanto, pode-se observar </w:t>
      </w:r>
      <w:r w:rsidRPr="00131442">
        <w:rPr>
          <w:rFonts w:ascii="Times New Roman" w:hAnsi="Times New Roman" w:cs="Times New Roman"/>
          <w:sz w:val="24"/>
          <w:szCs w:val="24"/>
        </w:rPr>
        <w:lastRenderedPageBreak/>
        <w:t xml:space="preserve">que, mesmo não havendo diferença significativa entre o período diurno e noturno, houve uma </w:t>
      </w:r>
      <w:r w:rsidR="009930A1">
        <w:rPr>
          <w:rFonts w:ascii="Times New Roman" w:hAnsi="Times New Roman" w:cs="Times New Roman"/>
          <w:sz w:val="24"/>
          <w:szCs w:val="24"/>
        </w:rPr>
        <w:t>maior atividade</w:t>
      </w:r>
      <w:r w:rsidRPr="00131442">
        <w:rPr>
          <w:rFonts w:ascii="Times New Roman" w:hAnsi="Times New Roman" w:cs="Times New Roman"/>
          <w:sz w:val="24"/>
          <w:szCs w:val="24"/>
        </w:rPr>
        <w:t xml:space="preserve"> da amilase durante o período diurno de 2,0881 U/mg, em detrimento ao período noturno, de 1,9280 U/mg. De acordo com Castro et al., (2012) em estudo sobre o comparativo da amilase do intestino médio de três espécies de camarões</w:t>
      </w:r>
      <w:r w:rsidR="00372354">
        <w:rPr>
          <w:rFonts w:ascii="Times New Roman" w:hAnsi="Times New Roman" w:cs="Times New Roman"/>
          <w:sz w:val="24"/>
          <w:szCs w:val="24"/>
        </w:rPr>
        <w:t xml:space="preserve"> </w:t>
      </w:r>
      <w:r w:rsidRPr="00131442">
        <w:rPr>
          <w:rFonts w:ascii="Times New Roman" w:hAnsi="Times New Roman" w:cs="Times New Roman"/>
          <w:sz w:val="24"/>
          <w:szCs w:val="24"/>
        </w:rPr>
        <w:t>peneídeos</w:t>
      </w:r>
      <w:r w:rsidR="009930A1">
        <w:rPr>
          <w:rFonts w:ascii="Times New Roman" w:hAnsi="Times New Roman" w:cs="Times New Roman"/>
          <w:sz w:val="24"/>
          <w:szCs w:val="24"/>
        </w:rPr>
        <w:t>,</w:t>
      </w:r>
      <w:r w:rsidR="00372354">
        <w:rPr>
          <w:rFonts w:ascii="Times New Roman" w:hAnsi="Times New Roman" w:cs="Times New Roman"/>
          <w:sz w:val="24"/>
          <w:szCs w:val="24"/>
        </w:rPr>
        <w:t xml:space="preserve"> </w:t>
      </w:r>
      <w:r w:rsidRPr="00131442">
        <w:rPr>
          <w:rFonts w:ascii="Times New Roman" w:hAnsi="Times New Roman" w:cs="Times New Roman"/>
          <w:sz w:val="24"/>
          <w:szCs w:val="24"/>
        </w:rPr>
        <w:t xml:space="preserve">espécies de </w:t>
      </w:r>
      <w:r w:rsidRPr="00131442">
        <w:rPr>
          <w:rFonts w:ascii="Times New Roman" w:hAnsi="Times New Roman" w:cs="Times New Roman"/>
          <w:i/>
          <w:sz w:val="24"/>
          <w:szCs w:val="24"/>
        </w:rPr>
        <w:t>L. vannamei</w:t>
      </w:r>
      <w:r w:rsidRPr="00131442">
        <w:rPr>
          <w:rFonts w:ascii="Times New Roman" w:hAnsi="Times New Roman" w:cs="Times New Roman"/>
          <w:sz w:val="24"/>
          <w:szCs w:val="24"/>
        </w:rPr>
        <w:t xml:space="preserve"> mostraram maior atividade de am</w:t>
      </w:r>
      <w:r w:rsidR="00B879E1" w:rsidRPr="00131442">
        <w:rPr>
          <w:rFonts w:ascii="Times New Roman" w:hAnsi="Times New Roman" w:cs="Times New Roman"/>
          <w:sz w:val="24"/>
          <w:szCs w:val="24"/>
        </w:rPr>
        <w:t>ilase (p &lt; 0,05), enquanto que</w:t>
      </w:r>
      <w:r w:rsidR="00372354">
        <w:rPr>
          <w:rFonts w:ascii="Times New Roman" w:hAnsi="Times New Roman" w:cs="Times New Roman"/>
          <w:sz w:val="24"/>
          <w:szCs w:val="24"/>
        </w:rPr>
        <w:t xml:space="preserve"> </w:t>
      </w:r>
      <w:r w:rsidRPr="00131442">
        <w:rPr>
          <w:rFonts w:ascii="Times New Roman" w:hAnsi="Times New Roman" w:cs="Times New Roman"/>
          <w:i/>
          <w:sz w:val="24"/>
          <w:szCs w:val="24"/>
        </w:rPr>
        <w:t>Litopenaeus</w:t>
      </w:r>
      <w:r w:rsidR="00B14C15" w:rsidRPr="00131442">
        <w:rPr>
          <w:rFonts w:ascii="Times New Roman" w:hAnsi="Times New Roman" w:cs="Times New Roman"/>
          <w:i/>
          <w:sz w:val="24"/>
          <w:szCs w:val="24"/>
        </w:rPr>
        <w:t xml:space="preserve"> s</w:t>
      </w:r>
      <w:r w:rsidRPr="00131442">
        <w:rPr>
          <w:rFonts w:ascii="Times New Roman" w:hAnsi="Times New Roman" w:cs="Times New Roman"/>
          <w:i/>
          <w:sz w:val="24"/>
          <w:szCs w:val="24"/>
        </w:rPr>
        <w:t>chmitti</w:t>
      </w:r>
      <w:r w:rsidR="00B879E1" w:rsidRPr="00131442">
        <w:rPr>
          <w:rFonts w:ascii="Times New Roman" w:hAnsi="Times New Roman" w:cs="Times New Roman"/>
          <w:sz w:val="24"/>
          <w:szCs w:val="24"/>
        </w:rPr>
        <w:t xml:space="preserve"> e</w:t>
      </w:r>
      <w:r w:rsidR="00372354">
        <w:rPr>
          <w:rFonts w:ascii="Times New Roman" w:hAnsi="Times New Roman" w:cs="Times New Roman"/>
          <w:sz w:val="24"/>
          <w:szCs w:val="24"/>
        </w:rPr>
        <w:t xml:space="preserve"> </w:t>
      </w:r>
      <w:r w:rsidRPr="00131442">
        <w:rPr>
          <w:rFonts w:ascii="Times New Roman" w:hAnsi="Times New Roman" w:cs="Times New Roman"/>
          <w:i/>
          <w:sz w:val="24"/>
          <w:szCs w:val="24"/>
        </w:rPr>
        <w:t>Farfantepenaeus</w:t>
      </w:r>
      <w:r w:rsidR="00372354">
        <w:rPr>
          <w:rFonts w:ascii="Times New Roman" w:hAnsi="Times New Roman" w:cs="Times New Roman"/>
          <w:i/>
          <w:sz w:val="24"/>
          <w:szCs w:val="24"/>
        </w:rPr>
        <w:t xml:space="preserve"> </w:t>
      </w:r>
      <w:r w:rsidRPr="00131442">
        <w:rPr>
          <w:rFonts w:ascii="Times New Roman" w:hAnsi="Times New Roman" w:cs="Times New Roman"/>
          <w:i/>
          <w:sz w:val="24"/>
          <w:szCs w:val="24"/>
        </w:rPr>
        <w:t>subtilis</w:t>
      </w:r>
      <w:r w:rsidRPr="00131442">
        <w:rPr>
          <w:rFonts w:ascii="Times New Roman" w:hAnsi="Times New Roman" w:cs="Times New Roman"/>
          <w:sz w:val="24"/>
          <w:szCs w:val="24"/>
        </w:rPr>
        <w:t xml:space="preserve"> apresentaram valores mais baixos. A atividade amilolítica d</w:t>
      </w:r>
      <w:r w:rsidR="0087268C" w:rsidRPr="00131442">
        <w:rPr>
          <w:rFonts w:ascii="Times New Roman" w:hAnsi="Times New Roman" w:cs="Times New Roman"/>
          <w:sz w:val="24"/>
          <w:szCs w:val="24"/>
        </w:rPr>
        <w:t>o intestino médio</w:t>
      </w:r>
      <w:r w:rsidR="00FA7044">
        <w:rPr>
          <w:rFonts w:ascii="Times New Roman" w:hAnsi="Times New Roman" w:cs="Times New Roman"/>
          <w:sz w:val="24"/>
          <w:szCs w:val="24"/>
        </w:rPr>
        <w:t xml:space="preserve"> do</w:t>
      </w:r>
      <w:r w:rsidR="00372354">
        <w:rPr>
          <w:rFonts w:ascii="Times New Roman" w:hAnsi="Times New Roman" w:cs="Times New Roman"/>
          <w:sz w:val="24"/>
          <w:szCs w:val="24"/>
        </w:rPr>
        <w:t xml:space="preserve"> </w:t>
      </w:r>
      <w:r w:rsidRPr="00131442">
        <w:rPr>
          <w:rFonts w:ascii="Times New Roman" w:hAnsi="Times New Roman" w:cs="Times New Roman"/>
          <w:i/>
          <w:sz w:val="24"/>
          <w:szCs w:val="24"/>
        </w:rPr>
        <w:t>L. vannamei</w:t>
      </w:r>
      <w:r w:rsidRPr="00131442">
        <w:rPr>
          <w:rFonts w:ascii="Times New Roman" w:hAnsi="Times New Roman" w:cs="Times New Roman"/>
          <w:sz w:val="24"/>
          <w:szCs w:val="24"/>
        </w:rPr>
        <w:t xml:space="preserve"> foi três vezes maior do que a observada para as outras espécies</w:t>
      </w:r>
      <w:r w:rsidRPr="00131442">
        <w:rPr>
          <w:rFonts w:ascii="Times New Roman" w:hAnsi="Times New Roman" w:cs="Times New Roman"/>
          <w:i/>
          <w:sz w:val="24"/>
          <w:szCs w:val="24"/>
        </w:rPr>
        <w:t>.</w:t>
      </w:r>
      <w:r w:rsidRPr="00131442">
        <w:rPr>
          <w:rFonts w:ascii="Times New Roman" w:hAnsi="Times New Roman" w:cs="Times New Roman"/>
          <w:sz w:val="24"/>
          <w:szCs w:val="24"/>
        </w:rPr>
        <w:t xml:space="preserve"> Isso pode ser devido</w:t>
      </w:r>
      <w:r w:rsidR="00EB2565" w:rsidRPr="00131442">
        <w:rPr>
          <w:rFonts w:ascii="Times New Roman" w:hAnsi="Times New Roman" w:cs="Times New Roman"/>
          <w:sz w:val="24"/>
          <w:szCs w:val="24"/>
        </w:rPr>
        <w:t xml:space="preserve"> também,</w:t>
      </w:r>
      <w:r w:rsidRPr="00131442">
        <w:rPr>
          <w:rFonts w:ascii="Times New Roman" w:hAnsi="Times New Roman" w:cs="Times New Roman"/>
          <w:sz w:val="24"/>
          <w:szCs w:val="24"/>
        </w:rPr>
        <w:t xml:space="preserve"> à melhor adaptação de </w:t>
      </w:r>
      <w:r w:rsidRPr="00131442">
        <w:rPr>
          <w:rFonts w:ascii="Times New Roman" w:hAnsi="Times New Roman" w:cs="Times New Roman"/>
          <w:i/>
          <w:sz w:val="24"/>
          <w:szCs w:val="24"/>
        </w:rPr>
        <w:t>L. vannamei</w:t>
      </w:r>
      <w:r w:rsidRPr="00131442">
        <w:rPr>
          <w:rFonts w:ascii="Times New Roman" w:hAnsi="Times New Roman" w:cs="Times New Roman"/>
          <w:sz w:val="24"/>
          <w:szCs w:val="24"/>
        </w:rPr>
        <w:t xml:space="preserve"> para dietas comerciais. </w:t>
      </w:r>
    </w:p>
    <w:p w:rsidR="007F2E9F" w:rsidRPr="00131442" w:rsidRDefault="008E73EB" w:rsidP="00AE1E17">
      <w:pPr>
        <w:spacing w:line="360" w:lineRule="auto"/>
        <w:ind w:firstLine="567"/>
        <w:jc w:val="both"/>
        <w:rPr>
          <w:rFonts w:ascii="Times New Roman" w:hAnsi="Times New Roman" w:cs="Times New Roman"/>
          <w:sz w:val="24"/>
          <w:szCs w:val="24"/>
        </w:rPr>
      </w:pPr>
      <w:r w:rsidRPr="00131442">
        <w:rPr>
          <w:rFonts w:ascii="Times New Roman" w:hAnsi="Times New Roman" w:cs="Times New Roman"/>
          <w:sz w:val="24"/>
          <w:szCs w:val="24"/>
        </w:rPr>
        <w:t xml:space="preserve">Vale salientar que, embora a maioria das espécies de camarões tenha hábitos onívoros oportunistas, </w:t>
      </w:r>
      <w:r w:rsidRPr="00131442">
        <w:rPr>
          <w:rFonts w:ascii="Times New Roman" w:hAnsi="Times New Roman" w:cs="Times New Roman"/>
          <w:i/>
          <w:sz w:val="24"/>
          <w:szCs w:val="24"/>
        </w:rPr>
        <w:t>F. subtilis e L. schmitti</w:t>
      </w:r>
      <w:r w:rsidRPr="00131442">
        <w:rPr>
          <w:rFonts w:ascii="Times New Roman" w:hAnsi="Times New Roman" w:cs="Times New Roman"/>
          <w:sz w:val="24"/>
          <w:szCs w:val="24"/>
        </w:rPr>
        <w:t xml:space="preserve"> têm preferência pela proteína animal (</w:t>
      </w:r>
      <w:r w:rsidR="005646CF" w:rsidRPr="00131442">
        <w:rPr>
          <w:rFonts w:ascii="Times New Roman" w:hAnsi="Times New Roman" w:cs="Times New Roman"/>
          <w:sz w:val="24"/>
          <w:szCs w:val="24"/>
        </w:rPr>
        <w:t>NUNES</w:t>
      </w:r>
      <w:r w:rsidRPr="00131442">
        <w:rPr>
          <w:rFonts w:ascii="Times New Roman" w:hAnsi="Times New Roman" w:cs="Times New Roman"/>
          <w:sz w:val="24"/>
          <w:szCs w:val="24"/>
        </w:rPr>
        <w:t xml:space="preserve"> e </w:t>
      </w:r>
      <w:r w:rsidR="005646CF" w:rsidRPr="00131442">
        <w:rPr>
          <w:rFonts w:ascii="Times New Roman" w:hAnsi="Times New Roman" w:cs="Times New Roman"/>
          <w:sz w:val="24"/>
          <w:szCs w:val="24"/>
        </w:rPr>
        <w:t>PARSONS</w:t>
      </w:r>
      <w:bookmarkStart w:id="0" w:name="_GoBack"/>
      <w:bookmarkEnd w:id="0"/>
      <w:r w:rsidR="005646CF" w:rsidRPr="00131442">
        <w:rPr>
          <w:rFonts w:ascii="Times New Roman" w:hAnsi="Times New Roman" w:cs="Times New Roman"/>
          <w:sz w:val="24"/>
          <w:szCs w:val="24"/>
        </w:rPr>
        <w:t xml:space="preserve">, </w:t>
      </w:r>
      <w:r w:rsidRPr="00131442">
        <w:rPr>
          <w:rFonts w:ascii="Times New Roman" w:hAnsi="Times New Roman" w:cs="Times New Roman"/>
          <w:sz w:val="24"/>
          <w:szCs w:val="24"/>
        </w:rPr>
        <w:t xml:space="preserve">2000). </w:t>
      </w:r>
      <w:r w:rsidR="00EB2565" w:rsidRPr="00131442">
        <w:rPr>
          <w:rFonts w:ascii="Times New Roman" w:hAnsi="Times New Roman" w:cs="Times New Roman"/>
          <w:sz w:val="24"/>
          <w:szCs w:val="24"/>
        </w:rPr>
        <w:t xml:space="preserve">A maioria das espécies aquáticas possui hábitos alimentares carnívoros ou onívoros, </w:t>
      </w:r>
      <w:r w:rsidR="00DB3F61" w:rsidRPr="00131442">
        <w:rPr>
          <w:rFonts w:ascii="Times New Roman" w:hAnsi="Times New Roman" w:cs="Times New Roman"/>
          <w:sz w:val="24"/>
          <w:szCs w:val="24"/>
        </w:rPr>
        <w:t xml:space="preserve">o </w:t>
      </w:r>
      <w:r w:rsidR="00DB3F61" w:rsidRPr="00131442">
        <w:rPr>
          <w:rFonts w:ascii="Times New Roman" w:hAnsi="Times New Roman" w:cs="Times New Roman"/>
          <w:i/>
          <w:sz w:val="24"/>
          <w:szCs w:val="24"/>
        </w:rPr>
        <w:t>M. rosenbergii</w:t>
      </w:r>
      <w:r w:rsidR="00DB3F61" w:rsidRPr="00131442">
        <w:rPr>
          <w:rFonts w:ascii="Times New Roman" w:hAnsi="Times New Roman" w:cs="Times New Roman"/>
          <w:sz w:val="24"/>
          <w:szCs w:val="24"/>
        </w:rPr>
        <w:t xml:space="preserve"> é um exemplo do último</w:t>
      </w:r>
      <w:r w:rsidR="00B41EAB" w:rsidRPr="00131442">
        <w:rPr>
          <w:rFonts w:ascii="Times New Roman" w:hAnsi="Times New Roman" w:cs="Times New Roman"/>
          <w:sz w:val="24"/>
          <w:szCs w:val="24"/>
        </w:rPr>
        <w:t xml:space="preserve">; </w:t>
      </w:r>
      <w:r w:rsidR="00AF4A7B" w:rsidRPr="00131442">
        <w:rPr>
          <w:rFonts w:ascii="Times New Roman" w:hAnsi="Times New Roman" w:cs="Times New Roman"/>
          <w:sz w:val="24"/>
          <w:szCs w:val="24"/>
        </w:rPr>
        <w:t xml:space="preserve">sendo um </w:t>
      </w:r>
      <w:r w:rsidR="00EB2565" w:rsidRPr="00131442">
        <w:rPr>
          <w:rFonts w:ascii="Times New Roman" w:hAnsi="Times New Roman" w:cs="Times New Roman"/>
          <w:sz w:val="24"/>
          <w:szCs w:val="24"/>
        </w:rPr>
        <w:t xml:space="preserve">camarão onívoro </w:t>
      </w:r>
      <w:r w:rsidR="00AF4A7B" w:rsidRPr="00131442">
        <w:rPr>
          <w:rFonts w:ascii="Times New Roman" w:hAnsi="Times New Roman" w:cs="Times New Roman"/>
          <w:sz w:val="24"/>
          <w:szCs w:val="24"/>
        </w:rPr>
        <w:t xml:space="preserve">(ZIMMERMANN, 1998). Segundo Hidalgo et al., (1999) </w:t>
      </w:r>
      <w:r w:rsidR="00AD1487" w:rsidRPr="00131442">
        <w:rPr>
          <w:rFonts w:ascii="Times New Roman" w:hAnsi="Times New Roman" w:cs="Times New Roman"/>
          <w:sz w:val="24"/>
          <w:szCs w:val="24"/>
        </w:rPr>
        <w:t>animais herbívoros e onívoros apresenta</w:t>
      </w:r>
      <w:r w:rsidR="009A6773" w:rsidRPr="00131442">
        <w:rPr>
          <w:rFonts w:ascii="Times New Roman" w:hAnsi="Times New Roman" w:cs="Times New Roman"/>
          <w:sz w:val="24"/>
          <w:szCs w:val="24"/>
        </w:rPr>
        <w:t>m</w:t>
      </w:r>
      <w:r w:rsidR="00AD1487" w:rsidRPr="00131442">
        <w:rPr>
          <w:rFonts w:ascii="Times New Roman" w:hAnsi="Times New Roman" w:cs="Times New Roman"/>
          <w:sz w:val="24"/>
          <w:szCs w:val="24"/>
        </w:rPr>
        <w:t xml:space="preserve"> maior</w:t>
      </w:r>
      <w:r w:rsidR="009A6773" w:rsidRPr="00131442">
        <w:rPr>
          <w:rFonts w:ascii="Times New Roman" w:hAnsi="Times New Roman" w:cs="Times New Roman"/>
          <w:sz w:val="24"/>
          <w:szCs w:val="24"/>
        </w:rPr>
        <w:t>es</w:t>
      </w:r>
      <w:r w:rsidR="00AD1487" w:rsidRPr="00131442">
        <w:rPr>
          <w:rFonts w:ascii="Times New Roman" w:hAnsi="Times New Roman" w:cs="Times New Roman"/>
          <w:sz w:val="24"/>
          <w:szCs w:val="24"/>
        </w:rPr>
        <w:t xml:space="preserve"> atividade</w:t>
      </w:r>
      <w:r w:rsidR="009A6773" w:rsidRPr="00131442">
        <w:rPr>
          <w:rFonts w:ascii="Times New Roman" w:hAnsi="Times New Roman" w:cs="Times New Roman"/>
          <w:sz w:val="24"/>
          <w:szCs w:val="24"/>
        </w:rPr>
        <w:t>s</w:t>
      </w:r>
      <w:r w:rsidR="00AD1487" w:rsidRPr="00131442">
        <w:rPr>
          <w:rFonts w:ascii="Times New Roman" w:hAnsi="Times New Roman" w:cs="Times New Roman"/>
          <w:sz w:val="24"/>
          <w:szCs w:val="24"/>
        </w:rPr>
        <w:t xml:space="preserve"> do que animai</w:t>
      </w:r>
      <w:r w:rsidR="00AF4A7B" w:rsidRPr="00131442">
        <w:rPr>
          <w:rFonts w:ascii="Times New Roman" w:hAnsi="Times New Roman" w:cs="Times New Roman"/>
          <w:sz w:val="24"/>
          <w:szCs w:val="24"/>
        </w:rPr>
        <w:t xml:space="preserve">s carnívoros. </w:t>
      </w:r>
    </w:p>
    <w:p w:rsidR="008E73EB" w:rsidRPr="00131442" w:rsidRDefault="00F70CF1" w:rsidP="00FD7094">
      <w:pPr>
        <w:spacing w:line="360" w:lineRule="auto"/>
        <w:ind w:firstLine="567"/>
        <w:jc w:val="both"/>
        <w:rPr>
          <w:rFonts w:ascii="Times New Roman" w:hAnsi="Times New Roman" w:cs="Times New Roman"/>
          <w:sz w:val="24"/>
          <w:szCs w:val="24"/>
        </w:rPr>
      </w:pPr>
      <w:r w:rsidRPr="00131442">
        <w:rPr>
          <w:rFonts w:ascii="Times New Roman" w:hAnsi="Times New Roman" w:cs="Times New Roman"/>
          <w:sz w:val="24"/>
          <w:szCs w:val="24"/>
        </w:rPr>
        <w:t>No entanto, o</w:t>
      </w:r>
      <w:r w:rsidR="007F112D" w:rsidRPr="00131442">
        <w:rPr>
          <w:rFonts w:ascii="Times New Roman" w:hAnsi="Times New Roman" w:cs="Times New Roman"/>
          <w:sz w:val="24"/>
          <w:szCs w:val="24"/>
        </w:rPr>
        <w:t xml:space="preserve"> que se observa, com à</w:t>
      </w:r>
      <w:r w:rsidR="008E73EB" w:rsidRPr="00131442">
        <w:rPr>
          <w:rFonts w:ascii="Times New Roman" w:hAnsi="Times New Roman" w:cs="Times New Roman"/>
          <w:sz w:val="24"/>
          <w:szCs w:val="24"/>
        </w:rPr>
        <w:t xml:space="preserve"> capacidade de digerir itens alimentares diferentes</w:t>
      </w:r>
      <w:r w:rsidR="007F112D" w:rsidRPr="00131442">
        <w:rPr>
          <w:rFonts w:ascii="Times New Roman" w:hAnsi="Times New Roman" w:cs="Times New Roman"/>
          <w:sz w:val="24"/>
          <w:szCs w:val="24"/>
        </w:rPr>
        <w:t>,</w:t>
      </w:r>
      <w:r w:rsidRPr="00131442">
        <w:rPr>
          <w:rFonts w:ascii="Times New Roman" w:hAnsi="Times New Roman" w:cs="Times New Roman"/>
          <w:sz w:val="24"/>
          <w:szCs w:val="24"/>
        </w:rPr>
        <w:t xml:space="preserve"> é a relação</w:t>
      </w:r>
      <w:r w:rsidR="00372354">
        <w:rPr>
          <w:rFonts w:ascii="Times New Roman" w:hAnsi="Times New Roman" w:cs="Times New Roman"/>
          <w:sz w:val="24"/>
          <w:szCs w:val="24"/>
        </w:rPr>
        <w:t xml:space="preserve"> </w:t>
      </w:r>
      <w:r w:rsidRPr="00131442">
        <w:rPr>
          <w:rFonts w:ascii="Times New Roman" w:hAnsi="Times New Roman" w:cs="Times New Roman"/>
          <w:sz w:val="24"/>
          <w:szCs w:val="24"/>
        </w:rPr>
        <w:t>com</w:t>
      </w:r>
      <w:r w:rsidR="008E73EB" w:rsidRPr="00131442">
        <w:rPr>
          <w:rFonts w:ascii="Times New Roman" w:hAnsi="Times New Roman" w:cs="Times New Roman"/>
          <w:sz w:val="24"/>
          <w:szCs w:val="24"/>
        </w:rPr>
        <w:t xml:space="preserve"> perfil enzimático de uma determinada espécie. </w:t>
      </w:r>
      <w:r w:rsidR="007F2E9F" w:rsidRPr="00131442">
        <w:rPr>
          <w:rFonts w:ascii="Times New Roman" w:hAnsi="Times New Roman" w:cs="Times New Roman"/>
          <w:sz w:val="24"/>
          <w:szCs w:val="24"/>
        </w:rPr>
        <w:t xml:space="preserve">E de acordo com Johnston e Freeman (2005), a atividade enzimática digestiva está intimamente relacionada aos componentes da dieta. Contudo, </w:t>
      </w:r>
      <w:r w:rsidR="008E73EB" w:rsidRPr="00131442">
        <w:rPr>
          <w:rFonts w:ascii="Times New Roman" w:hAnsi="Times New Roman" w:cs="Times New Roman"/>
          <w:sz w:val="24"/>
          <w:szCs w:val="24"/>
        </w:rPr>
        <w:t>a Figura 17</w:t>
      </w:r>
      <w:r w:rsidR="00372354">
        <w:rPr>
          <w:rFonts w:ascii="Times New Roman" w:hAnsi="Times New Roman" w:cs="Times New Roman"/>
          <w:sz w:val="24"/>
          <w:szCs w:val="24"/>
        </w:rPr>
        <w:t xml:space="preserve"> nos apresenta</w:t>
      </w:r>
      <w:r w:rsidR="008E73EB" w:rsidRPr="00131442">
        <w:rPr>
          <w:rFonts w:ascii="Times New Roman" w:hAnsi="Times New Roman" w:cs="Times New Roman"/>
          <w:sz w:val="24"/>
          <w:szCs w:val="24"/>
        </w:rPr>
        <w:t xml:space="preserve">, de acordo com o fotoperíodo, que há uma </w:t>
      </w:r>
      <w:r w:rsidR="00FA7044">
        <w:rPr>
          <w:rFonts w:ascii="Times New Roman" w:hAnsi="Times New Roman" w:cs="Times New Roman"/>
          <w:sz w:val="24"/>
          <w:szCs w:val="24"/>
        </w:rPr>
        <w:t xml:space="preserve">maior </w:t>
      </w:r>
      <w:r w:rsidR="008E73EB" w:rsidRPr="00131442">
        <w:rPr>
          <w:rFonts w:ascii="Times New Roman" w:hAnsi="Times New Roman" w:cs="Times New Roman"/>
          <w:sz w:val="24"/>
          <w:szCs w:val="24"/>
        </w:rPr>
        <w:t>atividade a</w:t>
      </w:r>
      <w:r w:rsidR="00372354">
        <w:rPr>
          <w:rFonts w:ascii="Times New Roman" w:hAnsi="Times New Roman" w:cs="Times New Roman"/>
          <w:sz w:val="24"/>
          <w:szCs w:val="24"/>
        </w:rPr>
        <w:t>m</w:t>
      </w:r>
      <w:r w:rsidR="009930A1">
        <w:rPr>
          <w:rFonts w:ascii="Times New Roman" w:hAnsi="Times New Roman" w:cs="Times New Roman"/>
          <w:sz w:val="24"/>
          <w:szCs w:val="24"/>
        </w:rPr>
        <w:t>ilolítica</w:t>
      </w:r>
      <w:r w:rsidR="007F2E9F" w:rsidRPr="00131442">
        <w:rPr>
          <w:rFonts w:ascii="Times New Roman" w:hAnsi="Times New Roman" w:cs="Times New Roman"/>
          <w:sz w:val="24"/>
          <w:szCs w:val="24"/>
        </w:rPr>
        <w:t xml:space="preserve"> durante o período diurno, p</w:t>
      </w:r>
      <w:r w:rsidR="008E73EB" w:rsidRPr="00131442">
        <w:rPr>
          <w:rFonts w:ascii="Times New Roman" w:hAnsi="Times New Roman" w:cs="Times New Roman"/>
          <w:sz w:val="24"/>
          <w:szCs w:val="24"/>
        </w:rPr>
        <w:t>rovavelmente</w:t>
      </w:r>
      <w:r w:rsidR="007F2E9F" w:rsidRPr="00131442">
        <w:rPr>
          <w:rFonts w:ascii="Times New Roman" w:hAnsi="Times New Roman" w:cs="Times New Roman"/>
          <w:sz w:val="24"/>
          <w:szCs w:val="24"/>
        </w:rPr>
        <w:t>,</w:t>
      </w:r>
      <w:r w:rsidR="008E73EB" w:rsidRPr="00131442">
        <w:rPr>
          <w:rFonts w:ascii="Times New Roman" w:hAnsi="Times New Roman" w:cs="Times New Roman"/>
          <w:sz w:val="24"/>
          <w:szCs w:val="24"/>
        </w:rPr>
        <w:t xml:space="preserve"> devido à oferta de ração ter ocorrido</w:t>
      </w:r>
      <w:r w:rsidR="009930A1">
        <w:rPr>
          <w:rFonts w:ascii="Times New Roman" w:hAnsi="Times New Roman" w:cs="Times New Roman"/>
          <w:sz w:val="24"/>
          <w:szCs w:val="24"/>
        </w:rPr>
        <w:t xml:space="preserve"> exclusivamente</w:t>
      </w:r>
      <w:r w:rsidR="008E73EB" w:rsidRPr="00131442">
        <w:rPr>
          <w:rFonts w:ascii="Times New Roman" w:hAnsi="Times New Roman" w:cs="Times New Roman"/>
          <w:sz w:val="24"/>
          <w:szCs w:val="24"/>
        </w:rPr>
        <w:t xml:space="preserve"> nesse período.</w:t>
      </w:r>
    </w:p>
    <w:p w:rsidR="009A6773" w:rsidRDefault="009A6773" w:rsidP="008E73EB">
      <w:pPr>
        <w:spacing w:line="360" w:lineRule="auto"/>
        <w:ind w:firstLine="708"/>
        <w:jc w:val="both"/>
        <w:rPr>
          <w:rFonts w:ascii="Times New Roman" w:hAnsi="Times New Roman" w:cs="Times New Roman"/>
          <w:sz w:val="24"/>
          <w:szCs w:val="24"/>
        </w:rPr>
      </w:pPr>
    </w:p>
    <w:p w:rsidR="009930A1" w:rsidRDefault="009930A1" w:rsidP="008E73EB">
      <w:pPr>
        <w:spacing w:line="360" w:lineRule="auto"/>
        <w:ind w:firstLine="708"/>
        <w:jc w:val="both"/>
        <w:rPr>
          <w:rFonts w:ascii="Times New Roman" w:hAnsi="Times New Roman" w:cs="Times New Roman"/>
          <w:sz w:val="24"/>
          <w:szCs w:val="24"/>
        </w:rPr>
      </w:pPr>
    </w:p>
    <w:p w:rsidR="008C70C2" w:rsidRPr="00131442" w:rsidRDefault="008C70C2" w:rsidP="008E73EB">
      <w:pPr>
        <w:spacing w:line="360" w:lineRule="auto"/>
        <w:ind w:firstLine="708"/>
        <w:jc w:val="both"/>
        <w:rPr>
          <w:rFonts w:ascii="Times New Roman" w:hAnsi="Times New Roman" w:cs="Times New Roman"/>
          <w:sz w:val="24"/>
          <w:szCs w:val="24"/>
        </w:rPr>
      </w:pPr>
    </w:p>
    <w:p w:rsidR="00AD1487" w:rsidRDefault="00AD1487" w:rsidP="00AC3DCF">
      <w:pPr>
        <w:spacing w:line="360" w:lineRule="auto"/>
        <w:jc w:val="both"/>
        <w:rPr>
          <w:rFonts w:ascii="Times New Roman" w:hAnsi="Times New Roman" w:cs="Times New Roman"/>
          <w:b/>
          <w:sz w:val="24"/>
          <w:szCs w:val="24"/>
        </w:rPr>
      </w:pPr>
    </w:p>
    <w:p w:rsidR="00562581" w:rsidRDefault="00562581" w:rsidP="00AC3DCF">
      <w:pPr>
        <w:spacing w:line="360" w:lineRule="auto"/>
        <w:jc w:val="both"/>
        <w:rPr>
          <w:rFonts w:ascii="Times New Roman" w:hAnsi="Times New Roman" w:cs="Times New Roman"/>
          <w:b/>
          <w:sz w:val="24"/>
          <w:szCs w:val="24"/>
        </w:rPr>
      </w:pPr>
    </w:p>
    <w:p w:rsidR="00562581" w:rsidRDefault="00562581" w:rsidP="00AC3DCF">
      <w:pPr>
        <w:spacing w:line="360" w:lineRule="auto"/>
        <w:jc w:val="both"/>
        <w:rPr>
          <w:rFonts w:ascii="Times New Roman" w:hAnsi="Times New Roman" w:cs="Times New Roman"/>
          <w:b/>
          <w:sz w:val="24"/>
          <w:szCs w:val="24"/>
        </w:rPr>
      </w:pPr>
    </w:p>
    <w:p w:rsidR="00137B74" w:rsidRDefault="00137B74" w:rsidP="00AC3DCF">
      <w:pPr>
        <w:spacing w:line="360" w:lineRule="auto"/>
        <w:jc w:val="both"/>
        <w:rPr>
          <w:rFonts w:ascii="Times New Roman" w:hAnsi="Times New Roman" w:cs="Times New Roman"/>
          <w:b/>
          <w:sz w:val="24"/>
          <w:szCs w:val="24"/>
        </w:rPr>
      </w:pPr>
    </w:p>
    <w:p w:rsidR="002D278F" w:rsidRDefault="002D278F" w:rsidP="00AC3DCF">
      <w:pPr>
        <w:spacing w:line="360" w:lineRule="auto"/>
        <w:jc w:val="both"/>
        <w:rPr>
          <w:rFonts w:ascii="Times New Roman" w:hAnsi="Times New Roman" w:cs="Times New Roman"/>
          <w:b/>
          <w:sz w:val="24"/>
          <w:szCs w:val="24"/>
        </w:rPr>
      </w:pPr>
    </w:p>
    <w:p w:rsidR="00AC3DCF" w:rsidRPr="00131442" w:rsidRDefault="00AE7147" w:rsidP="00AC3DCF">
      <w:pPr>
        <w:spacing w:line="360" w:lineRule="auto"/>
        <w:jc w:val="both"/>
        <w:rPr>
          <w:rFonts w:ascii="Times New Roman" w:hAnsi="Times New Roman" w:cs="Times New Roman"/>
          <w:b/>
          <w:sz w:val="24"/>
          <w:szCs w:val="24"/>
        </w:rPr>
      </w:pPr>
      <w:r w:rsidRPr="00131442">
        <w:rPr>
          <w:rFonts w:ascii="Times New Roman" w:hAnsi="Times New Roman" w:cs="Times New Roman"/>
          <w:b/>
          <w:sz w:val="24"/>
          <w:szCs w:val="24"/>
        </w:rPr>
        <w:lastRenderedPageBreak/>
        <w:t>5</w:t>
      </w:r>
      <w:r w:rsidR="00047672" w:rsidRPr="00131442">
        <w:rPr>
          <w:rFonts w:ascii="Times New Roman" w:hAnsi="Times New Roman" w:cs="Times New Roman"/>
          <w:b/>
          <w:sz w:val="24"/>
          <w:szCs w:val="24"/>
        </w:rPr>
        <w:t>. CONCLUSÃO</w:t>
      </w:r>
    </w:p>
    <w:p w:rsidR="00AC3DCF" w:rsidRPr="00AC3DCF" w:rsidRDefault="00AC3DCF" w:rsidP="001E308D">
      <w:pPr>
        <w:spacing w:line="360" w:lineRule="auto"/>
        <w:ind w:firstLine="567"/>
        <w:jc w:val="both"/>
        <w:rPr>
          <w:rFonts w:ascii="Times New Roman" w:hAnsi="Times New Roman" w:cs="Times New Roman"/>
          <w:b/>
          <w:sz w:val="24"/>
          <w:szCs w:val="24"/>
        </w:rPr>
      </w:pPr>
      <w:r w:rsidRPr="00131442">
        <w:rPr>
          <w:rFonts w:ascii="Times New Roman" w:hAnsi="Times New Roman" w:cs="Times New Roman"/>
          <w:sz w:val="24"/>
          <w:szCs w:val="24"/>
        </w:rPr>
        <w:t>Concluímos que a</w:t>
      </w:r>
      <w:r w:rsidR="00503ADD" w:rsidRPr="00131442">
        <w:rPr>
          <w:rFonts w:ascii="Times New Roman" w:hAnsi="Times New Roman" w:cs="Times New Roman"/>
          <w:sz w:val="24"/>
          <w:szCs w:val="24"/>
        </w:rPr>
        <w:t xml:space="preserve">s maiores atividades enzimáticas de </w:t>
      </w:r>
      <w:r w:rsidRPr="00131442">
        <w:rPr>
          <w:rFonts w:ascii="Times New Roman" w:hAnsi="Times New Roman" w:cs="Times New Roman"/>
          <w:sz w:val="24"/>
          <w:szCs w:val="24"/>
        </w:rPr>
        <w:t>proteases e amilase digestivas</w:t>
      </w:r>
      <w:r w:rsidR="00503ADD" w:rsidRPr="00131442">
        <w:rPr>
          <w:rFonts w:ascii="Times New Roman" w:hAnsi="Times New Roman" w:cs="Times New Roman"/>
          <w:sz w:val="24"/>
          <w:szCs w:val="24"/>
        </w:rPr>
        <w:t>,</w:t>
      </w:r>
      <w:r w:rsidR="00474A77">
        <w:rPr>
          <w:rFonts w:ascii="Times New Roman" w:hAnsi="Times New Roman" w:cs="Times New Roman"/>
          <w:sz w:val="24"/>
          <w:szCs w:val="24"/>
        </w:rPr>
        <w:t xml:space="preserve"> </w:t>
      </w:r>
      <w:r w:rsidR="00503ADD" w:rsidRPr="00131442">
        <w:rPr>
          <w:rFonts w:ascii="Times New Roman" w:hAnsi="Times New Roman" w:cs="Times New Roman"/>
          <w:sz w:val="24"/>
          <w:szCs w:val="24"/>
        </w:rPr>
        <w:t xml:space="preserve">em hepatopâncreas de juvenis de </w:t>
      </w:r>
      <w:r w:rsidR="00503ADD" w:rsidRPr="00131442">
        <w:rPr>
          <w:rFonts w:ascii="Times New Roman" w:hAnsi="Times New Roman" w:cs="Times New Roman"/>
          <w:i/>
          <w:sz w:val="24"/>
          <w:szCs w:val="24"/>
        </w:rPr>
        <w:t xml:space="preserve">Macrobrachium rosenbergii </w:t>
      </w:r>
      <w:r w:rsidR="00503ADD" w:rsidRPr="00131442">
        <w:rPr>
          <w:rFonts w:ascii="Times New Roman" w:hAnsi="Times New Roman" w:cs="Times New Roman"/>
          <w:sz w:val="24"/>
          <w:szCs w:val="24"/>
        </w:rPr>
        <w:t>sob condições laboratoriais, se apresentaram</w:t>
      </w:r>
      <w:r w:rsidRPr="00131442">
        <w:rPr>
          <w:rFonts w:ascii="Times New Roman" w:hAnsi="Times New Roman" w:cs="Times New Roman"/>
          <w:sz w:val="24"/>
          <w:szCs w:val="24"/>
        </w:rPr>
        <w:t xml:space="preserve"> durante o período diurno</w:t>
      </w:r>
      <w:r w:rsidR="00503ADD" w:rsidRPr="00131442">
        <w:rPr>
          <w:rFonts w:ascii="Times New Roman" w:hAnsi="Times New Roman" w:cs="Times New Roman"/>
          <w:sz w:val="24"/>
          <w:szCs w:val="24"/>
        </w:rPr>
        <w:t>.</w:t>
      </w:r>
    </w:p>
    <w:p w:rsidR="00AC3DCF" w:rsidRDefault="00AC3DCF" w:rsidP="00047672">
      <w:pPr>
        <w:spacing w:line="360" w:lineRule="auto"/>
        <w:jc w:val="both"/>
        <w:rPr>
          <w:rFonts w:ascii="Times New Roman" w:hAnsi="Times New Roman" w:cs="Times New Roman"/>
          <w:b/>
          <w:sz w:val="24"/>
          <w:szCs w:val="24"/>
        </w:rPr>
      </w:pPr>
    </w:p>
    <w:p w:rsidR="008042B0" w:rsidRDefault="008042B0" w:rsidP="00047672">
      <w:pPr>
        <w:spacing w:line="360" w:lineRule="auto"/>
        <w:jc w:val="both"/>
        <w:rPr>
          <w:rFonts w:ascii="Times New Roman" w:hAnsi="Times New Roman" w:cs="Times New Roman"/>
          <w:b/>
          <w:sz w:val="24"/>
          <w:szCs w:val="24"/>
        </w:rPr>
      </w:pPr>
    </w:p>
    <w:p w:rsidR="008042B0" w:rsidRDefault="008042B0" w:rsidP="00047672">
      <w:pPr>
        <w:spacing w:line="360" w:lineRule="auto"/>
        <w:jc w:val="both"/>
        <w:rPr>
          <w:rFonts w:ascii="Times New Roman" w:hAnsi="Times New Roman" w:cs="Times New Roman"/>
          <w:b/>
          <w:sz w:val="24"/>
          <w:szCs w:val="24"/>
        </w:rPr>
      </w:pPr>
    </w:p>
    <w:p w:rsidR="008042B0" w:rsidRDefault="008042B0" w:rsidP="00047672">
      <w:pPr>
        <w:spacing w:line="360" w:lineRule="auto"/>
        <w:jc w:val="both"/>
        <w:rPr>
          <w:rFonts w:ascii="Times New Roman" w:hAnsi="Times New Roman" w:cs="Times New Roman"/>
          <w:b/>
          <w:sz w:val="24"/>
          <w:szCs w:val="24"/>
        </w:rPr>
      </w:pPr>
    </w:p>
    <w:p w:rsidR="008042B0" w:rsidRDefault="008042B0" w:rsidP="00047672">
      <w:pPr>
        <w:spacing w:line="360" w:lineRule="auto"/>
        <w:jc w:val="both"/>
        <w:rPr>
          <w:rFonts w:ascii="Times New Roman" w:hAnsi="Times New Roman" w:cs="Times New Roman"/>
          <w:b/>
          <w:sz w:val="24"/>
          <w:szCs w:val="24"/>
        </w:rPr>
      </w:pPr>
    </w:p>
    <w:p w:rsidR="008042B0" w:rsidRDefault="008042B0" w:rsidP="00047672">
      <w:pPr>
        <w:spacing w:line="360" w:lineRule="auto"/>
        <w:jc w:val="both"/>
        <w:rPr>
          <w:rFonts w:ascii="Times New Roman" w:hAnsi="Times New Roman" w:cs="Times New Roman"/>
          <w:b/>
          <w:sz w:val="24"/>
          <w:szCs w:val="24"/>
        </w:rPr>
      </w:pPr>
    </w:p>
    <w:p w:rsidR="008042B0" w:rsidRDefault="008042B0" w:rsidP="00047672">
      <w:pPr>
        <w:spacing w:line="360" w:lineRule="auto"/>
        <w:jc w:val="both"/>
        <w:rPr>
          <w:rFonts w:ascii="Times New Roman" w:hAnsi="Times New Roman" w:cs="Times New Roman"/>
          <w:b/>
          <w:sz w:val="24"/>
          <w:szCs w:val="24"/>
        </w:rPr>
      </w:pPr>
    </w:p>
    <w:p w:rsidR="008042B0" w:rsidRDefault="008042B0" w:rsidP="00047672">
      <w:pPr>
        <w:spacing w:line="360" w:lineRule="auto"/>
        <w:jc w:val="both"/>
        <w:rPr>
          <w:rFonts w:ascii="Times New Roman" w:hAnsi="Times New Roman" w:cs="Times New Roman"/>
          <w:b/>
          <w:sz w:val="24"/>
          <w:szCs w:val="24"/>
        </w:rPr>
      </w:pPr>
    </w:p>
    <w:p w:rsidR="008042B0" w:rsidRDefault="008042B0" w:rsidP="00047672">
      <w:pPr>
        <w:spacing w:line="360" w:lineRule="auto"/>
        <w:jc w:val="both"/>
        <w:rPr>
          <w:rFonts w:ascii="Times New Roman" w:hAnsi="Times New Roman" w:cs="Times New Roman"/>
          <w:b/>
          <w:sz w:val="24"/>
          <w:szCs w:val="24"/>
        </w:rPr>
      </w:pPr>
    </w:p>
    <w:p w:rsidR="003D0A0B" w:rsidRDefault="003D0A0B" w:rsidP="00047672">
      <w:pPr>
        <w:spacing w:line="360" w:lineRule="auto"/>
        <w:jc w:val="both"/>
        <w:rPr>
          <w:rFonts w:ascii="Times New Roman" w:hAnsi="Times New Roman" w:cs="Times New Roman"/>
          <w:b/>
          <w:sz w:val="24"/>
          <w:szCs w:val="24"/>
        </w:rPr>
      </w:pPr>
    </w:p>
    <w:p w:rsidR="003D0A0B" w:rsidRDefault="003D0A0B" w:rsidP="00047672">
      <w:pPr>
        <w:spacing w:line="360" w:lineRule="auto"/>
        <w:jc w:val="both"/>
        <w:rPr>
          <w:rFonts w:ascii="Times New Roman" w:hAnsi="Times New Roman" w:cs="Times New Roman"/>
          <w:b/>
          <w:sz w:val="24"/>
          <w:szCs w:val="24"/>
        </w:rPr>
      </w:pPr>
    </w:p>
    <w:p w:rsidR="003D0A0B" w:rsidRDefault="003D0A0B" w:rsidP="00047672">
      <w:pPr>
        <w:spacing w:line="360" w:lineRule="auto"/>
        <w:jc w:val="both"/>
        <w:rPr>
          <w:rFonts w:ascii="Times New Roman" w:hAnsi="Times New Roman" w:cs="Times New Roman"/>
          <w:b/>
          <w:sz w:val="24"/>
          <w:szCs w:val="24"/>
        </w:rPr>
      </w:pPr>
    </w:p>
    <w:p w:rsidR="003D0A0B" w:rsidRDefault="003D0A0B" w:rsidP="00047672">
      <w:pPr>
        <w:spacing w:line="360" w:lineRule="auto"/>
        <w:jc w:val="both"/>
        <w:rPr>
          <w:rFonts w:ascii="Times New Roman" w:hAnsi="Times New Roman" w:cs="Times New Roman"/>
          <w:b/>
          <w:sz w:val="24"/>
          <w:szCs w:val="24"/>
        </w:rPr>
      </w:pPr>
    </w:p>
    <w:p w:rsidR="003D0A0B" w:rsidRDefault="003D0A0B" w:rsidP="00047672">
      <w:pPr>
        <w:spacing w:line="360" w:lineRule="auto"/>
        <w:jc w:val="both"/>
        <w:rPr>
          <w:rFonts w:ascii="Times New Roman" w:hAnsi="Times New Roman" w:cs="Times New Roman"/>
          <w:b/>
          <w:sz w:val="24"/>
          <w:szCs w:val="24"/>
        </w:rPr>
      </w:pPr>
    </w:p>
    <w:p w:rsidR="003D0A0B" w:rsidRDefault="003D0A0B" w:rsidP="00047672">
      <w:pPr>
        <w:spacing w:line="360" w:lineRule="auto"/>
        <w:jc w:val="both"/>
        <w:rPr>
          <w:rFonts w:ascii="Times New Roman" w:hAnsi="Times New Roman" w:cs="Times New Roman"/>
          <w:b/>
          <w:sz w:val="24"/>
          <w:szCs w:val="24"/>
        </w:rPr>
      </w:pPr>
    </w:p>
    <w:p w:rsidR="003D0A0B" w:rsidRDefault="003D0A0B" w:rsidP="00047672">
      <w:pPr>
        <w:spacing w:line="360" w:lineRule="auto"/>
        <w:jc w:val="both"/>
        <w:rPr>
          <w:rFonts w:ascii="Times New Roman" w:hAnsi="Times New Roman" w:cs="Times New Roman"/>
          <w:b/>
          <w:sz w:val="24"/>
          <w:szCs w:val="24"/>
        </w:rPr>
      </w:pPr>
    </w:p>
    <w:p w:rsidR="003D0A0B" w:rsidRDefault="003D0A0B" w:rsidP="00047672">
      <w:pPr>
        <w:spacing w:line="360" w:lineRule="auto"/>
        <w:jc w:val="both"/>
        <w:rPr>
          <w:rFonts w:ascii="Times New Roman" w:hAnsi="Times New Roman" w:cs="Times New Roman"/>
          <w:b/>
          <w:sz w:val="24"/>
          <w:szCs w:val="24"/>
        </w:rPr>
      </w:pPr>
    </w:p>
    <w:p w:rsidR="008042B0" w:rsidRDefault="008042B0" w:rsidP="00047672">
      <w:pPr>
        <w:spacing w:line="360" w:lineRule="auto"/>
        <w:jc w:val="both"/>
        <w:rPr>
          <w:rFonts w:ascii="Times New Roman" w:hAnsi="Times New Roman" w:cs="Times New Roman"/>
          <w:b/>
          <w:sz w:val="24"/>
          <w:szCs w:val="24"/>
        </w:rPr>
      </w:pPr>
    </w:p>
    <w:p w:rsidR="002D278F" w:rsidRDefault="002D278F" w:rsidP="00047672">
      <w:pPr>
        <w:spacing w:line="360" w:lineRule="auto"/>
        <w:jc w:val="both"/>
        <w:rPr>
          <w:rFonts w:ascii="Times New Roman" w:hAnsi="Times New Roman" w:cs="Times New Roman"/>
          <w:b/>
          <w:sz w:val="24"/>
          <w:szCs w:val="24"/>
        </w:rPr>
      </w:pPr>
    </w:p>
    <w:p w:rsidR="00C70A8B" w:rsidRDefault="00C70A8B" w:rsidP="00047672">
      <w:pPr>
        <w:spacing w:line="360" w:lineRule="auto"/>
        <w:jc w:val="both"/>
        <w:rPr>
          <w:rFonts w:ascii="Times New Roman" w:hAnsi="Times New Roman" w:cs="Times New Roman"/>
          <w:b/>
          <w:sz w:val="24"/>
          <w:szCs w:val="24"/>
        </w:rPr>
      </w:pPr>
    </w:p>
    <w:p w:rsidR="007A69CE" w:rsidRDefault="007A69CE" w:rsidP="007A69CE">
      <w:pPr>
        <w:jc w:val="both"/>
        <w:rPr>
          <w:rFonts w:ascii="Times New Roman" w:hAnsi="Times New Roman" w:cs="Times New Roman"/>
          <w:b/>
          <w:sz w:val="28"/>
          <w:szCs w:val="28"/>
        </w:rPr>
      </w:pPr>
    </w:p>
    <w:p w:rsidR="007A69CE" w:rsidRDefault="00AE7147" w:rsidP="00CE5ABF">
      <w:p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6</w:t>
      </w:r>
      <w:r w:rsidR="008042B0" w:rsidRPr="00BC21B8">
        <w:rPr>
          <w:rFonts w:ascii="Times New Roman" w:hAnsi="Times New Roman" w:cs="Times New Roman"/>
          <w:b/>
          <w:sz w:val="28"/>
          <w:szCs w:val="28"/>
        </w:rPr>
        <w:t>. REFERÊNCIA</w:t>
      </w:r>
    </w:p>
    <w:p w:rsidR="00CE5ABF" w:rsidRPr="00642279" w:rsidRDefault="00436965" w:rsidP="00F04A10">
      <w:pPr>
        <w:spacing w:after="0" w:line="240" w:lineRule="auto"/>
        <w:rPr>
          <w:rFonts w:ascii="Times New Roman" w:hAnsi="Times New Roman" w:cs="Times New Roman"/>
          <w:noProof/>
          <w:sz w:val="24"/>
          <w:szCs w:val="24"/>
        </w:rPr>
      </w:pPr>
      <w:r w:rsidRPr="00642279">
        <w:rPr>
          <w:rFonts w:ascii="Times New Roman" w:hAnsi="Times New Roman" w:cs="Times New Roman"/>
          <w:noProof/>
          <w:sz w:val="24"/>
          <w:szCs w:val="24"/>
        </w:rPr>
        <w:t xml:space="preserve">ABRUNHOSA, F. A.; MELO, M. A. </w:t>
      </w:r>
      <w:r w:rsidRPr="00642279">
        <w:rPr>
          <w:rFonts w:ascii="Times New Roman" w:hAnsi="Times New Roman" w:cs="Times New Roman"/>
          <w:b/>
          <w:noProof/>
          <w:sz w:val="24"/>
          <w:szCs w:val="24"/>
        </w:rPr>
        <w:t xml:space="preserve">Morfologia comparativa do estômago do primeiro e último estágios zoea e juvenil i de </w:t>
      </w:r>
      <w:r w:rsidRPr="002A28D8">
        <w:rPr>
          <w:rFonts w:ascii="Times New Roman" w:hAnsi="Times New Roman" w:cs="Times New Roman"/>
          <w:b/>
          <w:i/>
          <w:noProof/>
          <w:sz w:val="24"/>
          <w:szCs w:val="24"/>
        </w:rPr>
        <w:t>Macrobrachium rosenbergii</w:t>
      </w:r>
      <w:r w:rsidRPr="00642279">
        <w:rPr>
          <w:rFonts w:ascii="Times New Roman" w:hAnsi="Times New Roman" w:cs="Times New Roman"/>
          <w:b/>
          <w:noProof/>
          <w:sz w:val="24"/>
          <w:szCs w:val="24"/>
        </w:rPr>
        <w:t xml:space="preserve"> (De Man, 1879) (Decapoda:Palaemonidae)</w:t>
      </w:r>
      <w:r w:rsidRPr="00642279">
        <w:rPr>
          <w:rFonts w:ascii="Times New Roman" w:hAnsi="Times New Roman" w:cs="Times New Roman"/>
          <w:noProof/>
          <w:sz w:val="24"/>
          <w:szCs w:val="24"/>
        </w:rPr>
        <w:t>:Comparative morphology of the stomach of the first and last zoea stages and juvenile i of Macrobrachium rosenbergii (De Man, 1897) (Decapoda: Palaemonidae). 2002. Disponível em: &lt;</w:t>
      </w:r>
      <w:hyperlink r:id="rId34" w:history="1">
        <w:r w:rsidRPr="00642279">
          <w:rPr>
            <w:rStyle w:val="Hyperlink"/>
            <w:rFonts w:ascii="Times New Roman" w:hAnsi="Times New Roman" w:cs="Times New Roman"/>
            <w:noProof/>
            <w:color w:val="auto"/>
            <w:sz w:val="24"/>
            <w:szCs w:val="24"/>
            <w:u w:val="none"/>
          </w:rPr>
          <w:t>file:///C:/Users/Iane%20Talita/Downloads/10rca33-2%20(2).pdf</w:t>
        </w:r>
      </w:hyperlink>
      <w:r w:rsidRPr="00642279">
        <w:rPr>
          <w:rFonts w:ascii="Times New Roman" w:hAnsi="Times New Roman" w:cs="Times New Roman"/>
          <w:noProof/>
          <w:sz w:val="24"/>
          <w:szCs w:val="24"/>
        </w:rPr>
        <w:t>&gt;. Acesso em: 06 maio 2017.</w:t>
      </w:r>
    </w:p>
    <w:p w:rsidR="00CE5ABF" w:rsidRPr="00642279" w:rsidRDefault="00CE5ABF" w:rsidP="00F04A10">
      <w:pPr>
        <w:spacing w:after="0" w:line="240" w:lineRule="auto"/>
        <w:rPr>
          <w:rFonts w:ascii="Times New Roman" w:hAnsi="Times New Roman" w:cs="Times New Roman"/>
          <w:noProof/>
          <w:sz w:val="24"/>
          <w:szCs w:val="24"/>
        </w:rPr>
      </w:pPr>
    </w:p>
    <w:p w:rsidR="00CE5ABF" w:rsidRPr="00642279" w:rsidRDefault="00436965" w:rsidP="00F04A10">
      <w:pPr>
        <w:spacing w:after="0" w:line="240" w:lineRule="auto"/>
        <w:rPr>
          <w:rFonts w:ascii="Times New Roman" w:hAnsi="Times New Roman" w:cs="Times New Roman"/>
          <w:noProof/>
          <w:sz w:val="24"/>
          <w:szCs w:val="24"/>
        </w:rPr>
      </w:pPr>
      <w:r w:rsidRPr="00642279">
        <w:rPr>
          <w:rFonts w:ascii="Times New Roman" w:hAnsi="Times New Roman" w:cs="Times New Roman"/>
          <w:sz w:val="24"/>
          <w:szCs w:val="24"/>
        </w:rPr>
        <w:t xml:space="preserve">ALENCAR, R. B.; BIONDI, M. M.; PAIVA, P. M. G.; VIEIRA, V. L. A.; CARVALHO JUNIOR, L. B.; BEZERRA, R. S. </w:t>
      </w:r>
      <w:proofErr w:type="spellStart"/>
      <w:r w:rsidRPr="00642279">
        <w:rPr>
          <w:rFonts w:ascii="Times New Roman" w:hAnsi="Times New Roman" w:cs="Times New Roman"/>
          <w:sz w:val="24"/>
          <w:szCs w:val="24"/>
        </w:rPr>
        <w:t>Alkaline</w:t>
      </w:r>
      <w:proofErr w:type="spellEnd"/>
      <w:r w:rsidRPr="00642279">
        <w:rPr>
          <w:rFonts w:ascii="Times New Roman" w:hAnsi="Times New Roman" w:cs="Times New Roman"/>
          <w:sz w:val="24"/>
          <w:szCs w:val="24"/>
        </w:rPr>
        <w:t xml:space="preserve"> Proteases </w:t>
      </w:r>
      <w:proofErr w:type="spellStart"/>
      <w:r w:rsidRPr="00642279">
        <w:rPr>
          <w:rFonts w:ascii="Times New Roman" w:hAnsi="Times New Roman" w:cs="Times New Roman"/>
          <w:sz w:val="24"/>
          <w:szCs w:val="24"/>
        </w:rPr>
        <w:t>from</w:t>
      </w:r>
      <w:proofErr w:type="spellEnd"/>
      <w:r w:rsidRPr="00642279">
        <w:rPr>
          <w:rFonts w:ascii="Times New Roman" w:hAnsi="Times New Roman" w:cs="Times New Roman"/>
          <w:sz w:val="24"/>
          <w:szCs w:val="24"/>
        </w:rPr>
        <w:t xml:space="preserve"> </w:t>
      </w:r>
      <w:proofErr w:type="spellStart"/>
      <w:r w:rsidRPr="00642279">
        <w:rPr>
          <w:rFonts w:ascii="Times New Roman" w:hAnsi="Times New Roman" w:cs="Times New Roman"/>
          <w:sz w:val="24"/>
          <w:szCs w:val="24"/>
        </w:rPr>
        <w:t>the</w:t>
      </w:r>
      <w:proofErr w:type="spellEnd"/>
      <w:r w:rsidRPr="00642279">
        <w:rPr>
          <w:rFonts w:ascii="Times New Roman" w:hAnsi="Times New Roman" w:cs="Times New Roman"/>
          <w:sz w:val="24"/>
          <w:szCs w:val="24"/>
        </w:rPr>
        <w:t xml:space="preserve"> </w:t>
      </w:r>
      <w:proofErr w:type="spellStart"/>
      <w:r w:rsidRPr="00642279">
        <w:rPr>
          <w:rFonts w:ascii="Times New Roman" w:hAnsi="Times New Roman" w:cs="Times New Roman"/>
          <w:sz w:val="24"/>
          <w:szCs w:val="24"/>
        </w:rPr>
        <w:t>Digestive</w:t>
      </w:r>
      <w:proofErr w:type="spellEnd"/>
      <w:r w:rsidRPr="00642279">
        <w:rPr>
          <w:rFonts w:ascii="Times New Roman" w:hAnsi="Times New Roman" w:cs="Times New Roman"/>
          <w:sz w:val="24"/>
          <w:szCs w:val="24"/>
        </w:rPr>
        <w:t xml:space="preserve"> </w:t>
      </w:r>
      <w:proofErr w:type="spellStart"/>
      <w:r w:rsidRPr="00642279">
        <w:rPr>
          <w:rFonts w:ascii="Times New Roman" w:hAnsi="Times New Roman" w:cs="Times New Roman"/>
          <w:sz w:val="24"/>
          <w:szCs w:val="24"/>
        </w:rPr>
        <w:t>Tractof</w:t>
      </w:r>
      <w:proofErr w:type="spellEnd"/>
      <w:r w:rsidRPr="00642279">
        <w:rPr>
          <w:rFonts w:ascii="Times New Roman" w:hAnsi="Times New Roman" w:cs="Times New Roman"/>
          <w:sz w:val="24"/>
          <w:szCs w:val="24"/>
        </w:rPr>
        <w:t xml:space="preserve"> Four Tropical </w:t>
      </w:r>
      <w:proofErr w:type="spellStart"/>
      <w:r w:rsidRPr="00642279">
        <w:rPr>
          <w:rFonts w:ascii="Times New Roman" w:hAnsi="Times New Roman" w:cs="Times New Roman"/>
          <w:sz w:val="24"/>
          <w:szCs w:val="24"/>
        </w:rPr>
        <w:t>Fishes</w:t>
      </w:r>
      <w:proofErr w:type="spellEnd"/>
      <w:r w:rsidRPr="00642279">
        <w:rPr>
          <w:rFonts w:ascii="Times New Roman" w:hAnsi="Times New Roman" w:cs="Times New Roman"/>
          <w:sz w:val="24"/>
          <w:szCs w:val="24"/>
        </w:rPr>
        <w:t xml:space="preserve">. </w:t>
      </w:r>
      <w:proofErr w:type="gramStart"/>
      <w:r w:rsidRPr="005710A3">
        <w:rPr>
          <w:rFonts w:ascii="Times New Roman" w:hAnsi="Times New Roman" w:cs="Times New Roman"/>
          <w:b/>
          <w:sz w:val="24"/>
          <w:szCs w:val="24"/>
          <w:lang w:val="en-US"/>
        </w:rPr>
        <w:t>Food Technology</w:t>
      </w:r>
      <w:r w:rsidRPr="005710A3">
        <w:rPr>
          <w:rFonts w:ascii="Times New Roman" w:hAnsi="Times New Roman" w:cs="Times New Roman"/>
          <w:sz w:val="24"/>
          <w:szCs w:val="24"/>
          <w:lang w:val="en-US"/>
        </w:rPr>
        <w:t>, Chicago, v. 6, n. 2, p. 279-284, 2003.</w:t>
      </w:r>
      <w:proofErr w:type="gramEnd"/>
      <w:r w:rsidRPr="005710A3">
        <w:rPr>
          <w:rFonts w:ascii="Times New Roman" w:hAnsi="Times New Roman" w:cs="Times New Roman"/>
          <w:sz w:val="24"/>
          <w:szCs w:val="24"/>
          <w:lang w:val="en-US"/>
        </w:rPr>
        <w:t xml:space="preserve"> </w:t>
      </w:r>
      <w:proofErr w:type="spellStart"/>
      <w:r w:rsidRPr="005710A3">
        <w:rPr>
          <w:rFonts w:ascii="Times New Roman" w:hAnsi="Times New Roman" w:cs="Times New Roman"/>
          <w:sz w:val="24"/>
          <w:szCs w:val="24"/>
          <w:lang w:val="en-US"/>
        </w:rPr>
        <w:t>Disponível</w:t>
      </w:r>
      <w:proofErr w:type="spellEnd"/>
      <w:r w:rsidRPr="005710A3">
        <w:rPr>
          <w:rFonts w:ascii="Times New Roman" w:hAnsi="Times New Roman" w:cs="Times New Roman"/>
          <w:sz w:val="24"/>
          <w:szCs w:val="24"/>
          <w:lang w:val="en-US"/>
        </w:rPr>
        <w:t xml:space="preserve"> </w:t>
      </w:r>
      <w:proofErr w:type="spellStart"/>
      <w:r w:rsidRPr="005710A3">
        <w:rPr>
          <w:rFonts w:ascii="Times New Roman" w:hAnsi="Times New Roman" w:cs="Times New Roman"/>
          <w:sz w:val="24"/>
          <w:szCs w:val="24"/>
          <w:lang w:val="en-US"/>
        </w:rPr>
        <w:t>em</w:t>
      </w:r>
      <w:proofErr w:type="spellEnd"/>
      <w:r w:rsidRPr="005710A3">
        <w:rPr>
          <w:rFonts w:ascii="Times New Roman" w:hAnsi="Times New Roman" w:cs="Times New Roman"/>
          <w:sz w:val="24"/>
          <w:szCs w:val="24"/>
          <w:lang w:val="en-US"/>
        </w:rPr>
        <w:t xml:space="preserve">: &lt;http://www.ital.sp.gov.br/bj/artigos/brazilianjournal/free/p03142.pdf&gt;. </w:t>
      </w:r>
      <w:r w:rsidRPr="00642279">
        <w:rPr>
          <w:rFonts w:ascii="Times New Roman" w:hAnsi="Times New Roman" w:cs="Times New Roman"/>
          <w:sz w:val="24"/>
          <w:szCs w:val="24"/>
        </w:rPr>
        <w:t>Acesso em: 10 ago. 2016.</w:t>
      </w:r>
    </w:p>
    <w:p w:rsidR="00CE5ABF" w:rsidRPr="00642279" w:rsidRDefault="00CE5ABF" w:rsidP="00F04A10">
      <w:pPr>
        <w:spacing w:after="0" w:line="240" w:lineRule="auto"/>
        <w:rPr>
          <w:rFonts w:ascii="Times New Roman" w:hAnsi="Times New Roman" w:cs="Times New Roman"/>
          <w:noProof/>
          <w:sz w:val="24"/>
          <w:szCs w:val="24"/>
        </w:rPr>
      </w:pPr>
    </w:p>
    <w:p w:rsidR="00CE5ABF" w:rsidRPr="00642279" w:rsidRDefault="00436965" w:rsidP="00F04A10">
      <w:pPr>
        <w:spacing w:after="0" w:line="240" w:lineRule="auto"/>
        <w:rPr>
          <w:rFonts w:ascii="Times New Roman" w:hAnsi="Times New Roman" w:cs="Times New Roman"/>
          <w:noProof/>
          <w:sz w:val="24"/>
          <w:szCs w:val="24"/>
        </w:rPr>
      </w:pPr>
      <w:r w:rsidRPr="00642279">
        <w:rPr>
          <w:rFonts w:ascii="Times New Roman" w:hAnsi="Times New Roman" w:cs="Times New Roman"/>
          <w:sz w:val="24"/>
          <w:szCs w:val="24"/>
        </w:rPr>
        <w:t>ALEXANDRE, D.</w:t>
      </w:r>
      <w:r w:rsidR="002A28D8">
        <w:rPr>
          <w:rFonts w:ascii="Times New Roman" w:hAnsi="Times New Roman" w:cs="Times New Roman"/>
          <w:sz w:val="24"/>
          <w:szCs w:val="24"/>
        </w:rPr>
        <w:t xml:space="preserve"> </w:t>
      </w:r>
      <w:r w:rsidRPr="00642279">
        <w:rPr>
          <w:rFonts w:ascii="Times New Roman" w:hAnsi="Times New Roman" w:cs="Times New Roman"/>
          <w:b/>
          <w:bCs/>
          <w:sz w:val="24"/>
          <w:szCs w:val="24"/>
        </w:rPr>
        <w:t>Estudo da digestão de proteínas com ênfase na distribuição espacial das proteinases digestivas do camarão branco do Pacífico</w:t>
      </w:r>
      <w:r w:rsidR="002A28D8">
        <w:rPr>
          <w:rFonts w:ascii="Times New Roman" w:hAnsi="Times New Roman" w:cs="Times New Roman"/>
          <w:b/>
          <w:bCs/>
          <w:sz w:val="24"/>
          <w:szCs w:val="24"/>
        </w:rPr>
        <w:t xml:space="preserve"> </w:t>
      </w:r>
      <w:r w:rsidRPr="00642279">
        <w:rPr>
          <w:rFonts w:ascii="Times New Roman" w:hAnsi="Times New Roman" w:cs="Times New Roman"/>
          <w:b/>
          <w:bCs/>
          <w:i/>
          <w:iCs/>
          <w:sz w:val="24"/>
          <w:szCs w:val="24"/>
        </w:rPr>
        <w:t>Litopenaeus</w:t>
      </w:r>
      <w:r w:rsidR="002A28D8">
        <w:rPr>
          <w:rFonts w:ascii="Times New Roman" w:hAnsi="Times New Roman" w:cs="Times New Roman"/>
          <w:b/>
          <w:bCs/>
          <w:i/>
          <w:iCs/>
          <w:sz w:val="24"/>
          <w:szCs w:val="24"/>
        </w:rPr>
        <w:t xml:space="preserve"> </w:t>
      </w:r>
      <w:r w:rsidRPr="00642279">
        <w:rPr>
          <w:rFonts w:ascii="Times New Roman" w:hAnsi="Times New Roman" w:cs="Times New Roman"/>
          <w:b/>
          <w:bCs/>
          <w:i/>
          <w:iCs/>
          <w:sz w:val="24"/>
          <w:szCs w:val="24"/>
        </w:rPr>
        <w:t xml:space="preserve">vannamei. </w:t>
      </w:r>
      <w:r w:rsidRPr="00642279">
        <w:rPr>
          <w:rFonts w:ascii="Times New Roman" w:hAnsi="Times New Roman" w:cs="Times New Roman"/>
          <w:bCs/>
          <w:iCs/>
          <w:sz w:val="24"/>
          <w:szCs w:val="24"/>
        </w:rPr>
        <w:t>2014. 68f. Tese (Doutorado em Bioquímica)–Universidade Federal de Santa Catarina, Centro de Ciências Biológicas da UFSC, Florianópolis, Santa Catarina, 2014. Disponível em: &lt;</w:t>
      </w:r>
      <w:hyperlink r:id="rId35" w:history="1">
        <w:r w:rsidRPr="00642279">
          <w:rPr>
            <w:rStyle w:val="Hyperlink"/>
            <w:rFonts w:ascii="Times New Roman" w:hAnsi="Times New Roman" w:cs="Times New Roman"/>
            <w:bCs/>
            <w:iCs/>
            <w:color w:val="auto"/>
            <w:sz w:val="24"/>
            <w:szCs w:val="24"/>
            <w:u w:val="none"/>
          </w:rPr>
          <w:t>https://repositorio.ufsc.br/bitstream/handle/123456789/128964/331665.pdf?sequence=1&amp;isAllowed=y</w:t>
        </w:r>
      </w:hyperlink>
      <w:r w:rsidRPr="00642279">
        <w:rPr>
          <w:rFonts w:ascii="Times New Roman" w:hAnsi="Times New Roman" w:cs="Times New Roman"/>
          <w:bCs/>
          <w:iCs/>
          <w:sz w:val="24"/>
          <w:szCs w:val="24"/>
        </w:rPr>
        <w:t xml:space="preserve">&gt;. Acesso em: </w:t>
      </w:r>
      <w:r w:rsidRPr="00642279">
        <w:rPr>
          <w:rFonts w:ascii="Times New Roman" w:hAnsi="Times New Roman" w:cs="Times New Roman"/>
          <w:sz w:val="24"/>
          <w:szCs w:val="24"/>
        </w:rPr>
        <w:t xml:space="preserve">25 </w:t>
      </w:r>
      <w:r w:rsidR="00642279">
        <w:rPr>
          <w:rFonts w:ascii="Times New Roman" w:hAnsi="Times New Roman" w:cs="Times New Roman"/>
          <w:sz w:val="24"/>
          <w:szCs w:val="24"/>
        </w:rPr>
        <w:t>ago.</w:t>
      </w:r>
      <w:r w:rsidRPr="00642279">
        <w:rPr>
          <w:rFonts w:ascii="Times New Roman" w:hAnsi="Times New Roman" w:cs="Times New Roman"/>
          <w:sz w:val="24"/>
          <w:szCs w:val="24"/>
        </w:rPr>
        <w:t xml:space="preserve"> 201</w:t>
      </w:r>
      <w:r w:rsidR="00642279">
        <w:rPr>
          <w:rFonts w:ascii="Times New Roman" w:hAnsi="Times New Roman" w:cs="Times New Roman"/>
          <w:sz w:val="24"/>
          <w:szCs w:val="24"/>
        </w:rPr>
        <w:t>6</w:t>
      </w:r>
      <w:r w:rsidRPr="00642279">
        <w:rPr>
          <w:rFonts w:ascii="Times New Roman" w:hAnsi="Times New Roman" w:cs="Times New Roman"/>
          <w:sz w:val="24"/>
          <w:szCs w:val="24"/>
        </w:rPr>
        <w:t>.</w:t>
      </w:r>
    </w:p>
    <w:p w:rsidR="00CE5ABF" w:rsidRPr="00642279" w:rsidRDefault="00CE5ABF" w:rsidP="00F04A10">
      <w:pPr>
        <w:spacing w:after="0" w:line="240" w:lineRule="auto"/>
        <w:rPr>
          <w:rFonts w:ascii="Times New Roman" w:hAnsi="Times New Roman" w:cs="Times New Roman"/>
          <w:noProof/>
          <w:sz w:val="24"/>
          <w:szCs w:val="24"/>
        </w:rPr>
      </w:pPr>
    </w:p>
    <w:p w:rsidR="00CE5ABF" w:rsidRPr="00642279" w:rsidRDefault="00436965" w:rsidP="00F04A10">
      <w:pPr>
        <w:spacing w:after="0" w:line="240" w:lineRule="auto"/>
        <w:rPr>
          <w:rFonts w:ascii="Times New Roman" w:hAnsi="Times New Roman" w:cs="Times New Roman"/>
          <w:sz w:val="24"/>
          <w:szCs w:val="24"/>
        </w:rPr>
      </w:pPr>
      <w:r w:rsidRPr="00642279">
        <w:rPr>
          <w:rFonts w:ascii="Times New Roman" w:hAnsi="Times New Roman" w:cs="Times New Roman"/>
          <w:sz w:val="24"/>
          <w:szCs w:val="24"/>
        </w:rPr>
        <w:t xml:space="preserve">ALMEIDA NETO, M. E. </w:t>
      </w:r>
      <w:r w:rsidRPr="00642279">
        <w:rPr>
          <w:rFonts w:ascii="Times New Roman" w:hAnsi="Times New Roman" w:cs="Times New Roman"/>
          <w:b/>
          <w:sz w:val="24"/>
          <w:szCs w:val="24"/>
        </w:rPr>
        <w:t xml:space="preserve">Relação entre padrão comportamental, estágio do ciclo de muda e atividade de enzimas digestivas proteolíticas em juvenis do camarão marinho </w:t>
      </w:r>
      <w:r w:rsidRPr="00131442">
        <w:rPr>
          <w:rFonts w:ascii="Times New Roman" w:hAnsi="Times New Roman" w:cs="Times New Roman"/>
          <w:b/>
          <w:i/>
          <w:sz w:val="24"/>
          <w:szCs w:val="24"/>
        </w:rPr>
        <w:t>Litopenaeus vannamei</w:t>
      </w:r>
      <w:r w:rsidRPr="00642279">
        <w:rPr>
          <w:rFonts w:ascii="Times New Roman" w:hAnsi="Times New Roman" w:cs="Times New Roman"/>
          <w:b/>
          <w:sz w:val="24"/>
          <w:szCs w:val="24"/>
        </w:rPr>
        <w:t xml:space="preserve"> (</w:t>
      </w:r>
      <w:proofErr w:type="spellStart"/>
      <w:r w:rsidRPr="00642279">
        <w:rPr>
          <w:rFonts w:ascii="Times New Roman" w:hAnsi="Times New Roman" w:cs="Times New Roman"/>
          <w:b/>
          <w:sz w:val="24"/>
          <w:szCs w:val="24"/>
        </w:rPr>
        <w:t>crustacea</w:t>
      </w:r>
      <w:proofErr w:type="spellEnd"/>
      <w:r w:rsidRPr="00642279">
        <w:rPr>
          <w:rFonts w:ascii="Times New Roman" w:hAnsi="Times New Roman" w:cs="Times New Roman"/>
          <w:b/>
          <w:sz w:val="24"/>
          <w:szCs w:val="24"/>
        </w:rPr>
        <w:t xml:space="preserve">: </w:t>
      </w:r>
      <w:proofErr w:type="spellStart"/>
      <w:r w:rsidRPr="00642279">
        <w:rPr>
          <w:rFonts w:ascii="Times New Roman" w:hAnsi="Times New Roman" w:cs="Times New Roman"/>
          <w:b/>
          <w:sz w:val="24"/>
          <w:szCs w:val="24"/>
        </w:rPr>
        <w:t>penaeidae</w:t>
      </w:r>
      <w:proofErr w:type="spellEnd"/>
      <w:r w:rsidRPr="00642279">
        <w:rPr>
          <w:rFonts w:ascii="Times New Roman" w:hAnsi="Times New Roman" w:cs="Times New Roman"/>
          <w:b/>
          <w:sz w:val="24"/>
          <w:szCs w:val="24"/>
        </w:rPr>
        <w:t xml:space="preserve">). </w:t>
      </w:r>
      <w:r w:rsidRPr="00642279">
        <w:rPr>
          <w:rFonts w:ascii="Times New Roman" w:hAnsi="Times New Roman" w:cs="Times New Roman"/>
          <w:sz w:val="24"/>
          <w:szCs w:val="24"/>
        </w:rPr>
        <w:t>2011. 110f. Tese (D</w:t>
      </w:r>
      <w:r w:rsidR="00A15FCC">
        <w:rPr>
          <w:rFonts w:ascii="Times New Roman" w:hAnsi="Times New Roman" w:cs="Times New Roman"/>
          <w:sz w:val="24"/>
          <w:szCs w:val="24"/>
        </w:rPr>
        <w:t>o</w:t>
      </w:r>
      <w:r w:rsidRPr="00642279">
        <w:rPr>
          <w:rFonts w:ascii="Times New Roman" w:hAnsi="Times New Roman" w:cs="Times New Roman"/>
          <w:sz w:val="24"/>
          <w:szCs w:val="24"/>
        </w:rPr>
        <w:t>utorado em Psicobiologia) – Universidade Federal do Rio Grande do Norte</w:t>
      </w:r>
      <w:r w:rsidR="00131442">
        <w:rPr>
          <w:rFonts w:ascii="Times New Roman" w:hAnsi="Times New Roman" w:cs="Times New Roman"/>
          <w:sz w:val="24"/>
          <w:szCs w:val="24"/>
        </w:rPr>
        <w:t xml:space="preserve">, Centro de Biociências da </w:t>
      </w:r>
      <w:proofErr w:type="spellStart"/>
      <w:r w:rsidR="00131442">
        <w:rPr>
          <w:rFonts w:ascii="Times New Roman" w:hAnsi="Times New Roman" w:cs="Times New Roman"/>
          <w:sz w:val="24"/>
          <w:szCs w:val="24"/>
        </w:rPr>
        <w:t>UFRN</w:t>
      </w:r>
      <w:proofErr w:type="spellEnd"/>
      <w:r w:rsidR="00131442">
        <w:rPr>
          <w:rFonts w:ascii="Times New Roman" w:hAnsi="Times New Roman" w:cs="Times New Roman"/>
          <w:sz w:val="24"/>
          <w:szCs w:val="24"/>
        </w:rPr>
        <w:t>,</w:t>
      </w:r>
      <w:r w:rsidRPr="00642279">
        <w:rPr>
          <w:rFonts w:ascii="Times New Roman" w:hAnsi="Times New Roman" w:cs="Times New Roman"/>
          <w:sz w:val="24"/>
          <w:szCs w:val="24"/>
        </w:rPr>
        <w:t xml:space="preserve"> Natal, Rio Grande do Norte, 2011. Disponível em: &lt;</w:t>
      </w:r>
      <w:proofErr w:type="gramStart"/>
      <w:r w:rsidRPr="00642279">
        <w:rPr>
          <w:rFonts w:ascii="Times New Roman" w:hAnsi="Times New Roman" w:cs="Times New Roman"/>
          <w:sz w:val="24"/>
          <w:szCs w:val="24"/>
        </w:rPr>
        <w:t>https</w:t>
      </w:r>
      <w:proofErr w:type="gramEnd"/>
      <w:r w:rsidRPr="00642279">
        <w:rPr>
          <w:rFonts w:ascii="Times New Roman" w:hAnsi="Times New Roman" w:cs="Times New Roman"/>
          <w:sz w:val="24"/>
          <w:szCs w:val="24"/>
        </w:rPr>
        <w:t>://repositorio.ufrn.br/jspui/bitstream/123456789/17215/1/Mari</w:t>
      </w:r>
      <w:r w:rsidR="00642279">
        <w:rPr>
          <w:rFonts w:ascii="Times New Roman" w:hAnsi="Times New Roman" w:cs="Times New Roman"/>
          <w:sz w:val="24"/>
          <w:szCs w:val="24"/>
        </w:rPr>
        <w:t xml:space="preserve">noEAN_TESE.pdf&gt;. Acesso em: 25 </w:t>
      </w:r>
      <w:r w:rsidRPr="00642279">
        <w:rPr>
          <w:rFonts w:ascii="Times New Roman" w:hAnsi="Times New Roman" w:cs="Times New Roman"/>
          <w:sz w:val="24"/>
          <w:szCs w:val="24"/>
        </w:rPr>
        <w:t>a</w:t>
      </w:r>
      <w:r w:rsidR="00642279">
        <w:rPr>
          <w:rFonts w:ascii="Times New Roman" w:hAnsi="Times New Roman" w:cs="Times New Roman"/>
          <w:sz w:val="24"/>
          <w:szCs w:val="24"/>
        </w:rPr>
        <w:t>go</w:t>
      </w:r>
      <w:r w:rsidRPr="00642279">
        <w:rPr>
          <w:rFonts w:ascii="Times New Roman" w:hAnsi="Times New Roman" w:cs="Times New Roman"/>
          <w:sz w:val="24"/>
          <w:szCs w:val="24"/>
        </w:rPr>
        <w:t>. 201</w:t>
      </w:r>
      <w:r w:rsidR="00642279">
        <w:rPr>
          <w:rFonts w:ascii="Times New Roman" w:hAnsi="Times New Roman" w:cs="Times New Roman"/>
          <w:sz w:val="24"/>
          <w:szCs w:val="24"/>
        </w:rPr>
        <w:t>6</w:t>
      </w:r>
      <w:r w:rsidRPr="00642279">
        <w:rPr>
          <w:rFonts w:ascii="Times New Roman" w:hAnsi="Times New Roman" w:cs="Times New Roman"/>
          <w:sz w:val="24"/>
          <w:szCs w:val="24"/>
        </w:rPr>
        <w:t>.</w:t>
      </w:r>
    </w:p>
    <w:p w:rsidR="00CE5ABF" w:rsidRPr="00642279" w:rsidRDefault="00CE5ABF" w:rsidP="00F04A10">
      <w:pPr>
        <w:spacing w:after="0" w:line="240" w:lineRule="auto"/>
        <w:rPr>
          <w:rFonts w:ascii="Times New Roman" w:hAnsi="Times New Roman" w:cs="Times New Roman"/>
          <w:noProof/>
          <w:sz w:val="24"/>
          <w:szCs w:val="24"/>
        </w:rPr>
      </w:pPr>
    </w:p>
    <w:p w:rsidR="00CE5ABF" w:rsidRPr="00642279" w:rsidRDefault="00436965" w:rsidP="00F04A10">
      <w:pPr>
        <w:spacing w:after="0" w:line="240" w:lineRule="auto"/>
        <w:rPr>
          <w:rFonts w:ascii="Times New Roman" w:hAnsi="Times New Roman" w:cs="Times New Roman"/>
          <w:noProof/>
          <w:sz w:val="24"/>
          <w:szCs w:val="24"/>
        </w:rPr>
      </w:pPr>
      <w:r w:rsidRPr="00642279">
        <w:rPr>
          <w:rFonts w:ascii="Times New Roman" w:hAnsi="Times New Roman" w:cs="Times New Roman"/>
          <w:sz w:val="24"/>
          <w:szCs w:val="24"/>
        </w:rPr>
        <w:t>ANTHONYSAMY</w:t>
      </w:r>
      <w:r w:rsidRPr="00642279">
        <w:rPr>
          <w:rFonts w:ascii="Times New Roman" w:eastAsia="Arial Unicode MS" w:hAnsi="Times New Roman" w:cs="Times New Roman"/>
          <w:kern w:val="3"/>
          <w:sz w:val="24"/>
          <w:szCs w:val="24"/>
          <w:lang w:bidi="pt-BR"/>
        </w:rPr>
        <w:t xml:space="preserve">, S. M. O consumo de camarão no Sudeste da Ásia. In: </w:t>
      </w:r>
      <w:proofErr w:type="spellStart"/>
      <w:proofErr w:type="gramStart"/>
      <w:r w:rsidRPr="00642279">
        <w:rPr>
          <w:rFonts w:ascii="Times New Roman" w:eastAsia="Arial Unicode MS" w:hAnsi="Times New Roman" w:cs="Times New Roman"/>
          <w:b/>
          <w:kern w:val="3"/>
          <w:sz w:val="24"/>
          <w:szCs w:val="24"/>
          <w:lang w:bidi="pt-BR"/>
        </w:rPr>
        <w:t>ABCC</w:t>
      </w:r>
      <w:proofErr w:type="spellEnd"/>
      <w:r w:rsidRPr="00642279">
        <w:rPr>
          <w:rFonts w:ascii="Times New Roman" w:eastAsia="Arial Unicode MS" w:hAnsi="Times New Roman" w:cs="Times New Roman"/>
          <w:b/>
          <w:kern w:val="3"/>
          <w:sz w:val="24"/>
          <w:szCs w:val="24"/>
          <w:lang w:bidi="pt-BR"/>
        </w:rPr>
        <w:t xml:space="preserve"> -Associação</w:t>
      </w:r>
      <w:proofErr w:type="gramEnd"/>
      <w:r w:rsidRPr="00642279">
        <w:rPr>
          <w:rFonts w:ascii="Times New Roman" w:eastAsia="Arial Unicode MS" w:hAnsi="Times New Roman" w:cs="Times New Roman"/>
          <w:b/>
          <w:kern w:val="3"/>
          <w:sz w:val="24"/>
          <w:szCs w:val="24"/>
          <w:lang w:bidi="pt-BR"/>
        </w:rPr>
        <w:t xml:space="preserve"> Brasileira dos Criadores de Camarão.</w:t>
      </w:r>
      <w:r w:rsidRPr="00642279">
        <w:rPr>
          <w:rFonts w:ascii="Times New Roman" w:eastAsia="Arial Unicode MS" w:hAnsi="Times New Roman" w:cs="Times New Roman"/>
          <w:kern w:val="3"/>
          <w:sz w:val="24"/>
          <w:szCs w:val="24"/>
          <w:lang w:bidi="pt-BR"/>
        </w:rPr>
        <w:t xml:space="preserve"> Natal, 2016. </w:t>
      </w:r>
      <w:proofErr w:type="gramStart"/>
      <w:r w:rsidRPr="00642279">
        <w:rPr>
          <w:rFonts w:ascii="Times New Roman" w:eastAsia="Arial Unicode MS" w:hAnsi="Times New Roman" w:cs="Times New Roman"/>
          <w:kern w:val="3"/>
          <w:sz w:val="24"/>
          <w:szCs w:val="24"/>
          <w:lang w:bidi="pt-BR"/>
        </w:rPr>
        <w:t>p.</w:t>
      </w:r>
      <w:proofErr w:type="gramEnd"/>
      <w:r w:rsidRPr="00642279">
        <w:rPr>
          <w:rFonts w:ascii="Times New Roman" w:eastAsia="Arial Unicode MS" w:hAnsi="Times New Roman" w:cs="Times New Roman"/>
          <w:kern w:val="3"/>
          <w:sz w:val="24"/>
          <w:szCs w:val="24"/>
          <w:lang w:bidi="pt-BR"/>
        </w:rPr>
        <w:t xml:space="preserve"> 55-57. Disponível em: &lt;http://abccam.com.br/site/&gt;. Acesso em:</w:t>
      </w:r>
      <w:r w:rsidR="00642279">
        <w:rPr>
          <w:rFonts w:ascii="Times New Roman" w:eastAsia="Arial Unicode MS" w:hAnsi="Times New Roman" w:cs="Times New Roman"/>
          <w:kern w:val="3"/>
          <w:sz w:val="24"/>
          <w:szCs w:val="24"/>
          <w:lang w:bidi="pt-BR"/>
        </w:rPr>
        <w:t xml:space="preserve"> </w:t>
      </w:r>
      <w:proofErr w:type="gramStart"/>
      <w:r w:rsidR="00642279">
        <w:rPr>
          <w:rFonts w:ascii="Times New Roman" w:eastAsia="Arial Unicode MS" w:hAnsi="Times New Roman" w:cs="Times New Roman"/>
          <w:kern w:val="3"/>
          <w:sz w:val="24"/>
          <w:szCs w:val="24"/>
          <w:lang w:bidi="pt-BR"/>
        </w:rPr>
        <w:t>05 maio</w:t>
      </w:r>
      <w:r w:rsidRPr="00642279">
        <w:rPr>
          <w:rFonts w:ascii="Times New Roman" w:eastAsia="Arial Unicode MS" w:hAnsi="Times New Roman" w:cs="Times New Roman"/>
          <w:kern w:val="3"/>
          <w:sz w:val="24"/>
          <w:szCs w:val="24"/>
          <w:lang w:bidi="pt-BR"/>
        </w:rPr>
        <w:t xml:space="preserve"> 2017</w:t>
      </w:r>
      <w:proofErr w:type="gramEnd"/>
      <w:r w:rsidRPr="00642279">
        <w:rPr>
          <w:rFonts w:ascii="Times New Roman" w:eastAsia="Arial Unicode MS" w:hAnsi="Times New Roman" w:cs="Times New Roman"/>
          <w:kern w:val="3"/>
          <w:sz w:val="24"/>
          <w:szCs w:val="24"/>
          <w:lang w:bidi="pt-BR"/>
        </w:rPr>
        <w:t>.</w:t>
      </w:r>
    </w:p>
    <w:p w:rsidR="00CE5ABF" w:rsidRPr="00642279" w:rsidRDefault="00CE5ABF" w:rsidP="00F04A10">
      <w:pPr>
        <w:spacing w:after="0" w:line="240" w:lineRule="auto"/>
        <w:rPr>
          <w:rFonts w:ascii="Times New Roman" w:hAnsi="Times New Roman" w:cs="Times New Roman"/>
          <w:noProof/>
          <w:sz w:val="24"/>
          <w:szCs w:val="24"/>
        </w:rPr>
      </w:pPr>
    </w:p>
    <w:p w:rsidR="00CE5ABF" w:rsidRPr="00642279" w:rsidRDefault="00436965" w:rsidP="00F04A10">
      <w:pPr>
        <w:spacing w:after="0" w:line="240" w:lineRule="auto"/>
        <w:rPr>
          <w:rFonts w:ascii="Times New Roman" w:hAnsi="Times New Roman" w:cs="Times New Roman"/>
          <w:noProof/>
          <w:sz w:val="24"/>
          <w:szCs w:val="24"/>
        </w:rPr>
      </w:pPr>
      <w:r w:rsidRPr="00642279">
        <w:rPr>
          <w:rFonts w:ascii="Times New Roman" w:hAnsi="Times New Roman" w:cs="Times New Roman"/>
          <w:sz w:val="24"/>
          <w:szCs w:val="24"/>
        </w:rPr>
        <w:t xml:space="preserve">BARBIERI JÚNIOR, R. C.; OSTRENSKY NETO, A. </w:t>
      </w:r>
      <w:r w:rsidRPr="00642279">
        <w:rPr>
          <w:rFonts w:ascii="Times New Roman" w:hAnsi="Times New Roman" w:cs="Times New Roman"/>
          <w:b/>
          <w:sz w:val="24"/>
          <w:szCs w:val="24"/>
        </w:rPr>
        <w:t xml:space="preserve">Camarões marinhos. </w:t>
      </w:r>
      <w:r w:rsidRPr="00642279">
        <w:rPr>
          <w:rFonts w:ascii="Times New Roman" w:hAnsi="Times New Roman" w:cs="Times New Roman"/>
          <w:sz w:val="24"/>
          <w:szCs w:val="24"/>
        </w:rPr>
        <w:t>Viçosa: Aprenda Fác</w:t>
      </w:r>
      <w:r w:rsidR="00642279">
        <w:rPr>
          <w:rFonts w:ascii="Times New Roman" w:hAnsi="Times New Roman" w:cs="Times New Roman"/>
          <w:sz w:val="24"/>
          <w:szCs w:val="24"/>
        </w:rPr>
        <w:t>il, 2002, 370p. Acesso em: 15 set</w:t>
      </w:r>
      <w:r w:rsidRPr="00642279">
        <w:rPr>
          <w:rFonts w:ascii="Times New Roman" w:hAnsi="Times New Roman" w:cs="Times New Roman"/>
          <w:sz w:val="24"/>
          <w:szCs w:val="24"/>
        </w:rPr>
        <w:t>. 2016.</w:t>
      </w:r>
    </w:p>
    <w:p w:rsidR="00CE5ABF" w:rsidRPr="00642279" w:rsidRDefault="00CE5ABF" w:rsidP="00F04A10">
      <w:pPr>
        <w:spacing w:after="0" w:line="240" w:lineRule="auto"/>
        <w:rPr>
          <w:rFonts w:ascii="Times New Roman" w:hAnsi="Times New Roman" w:cs="Times New Roman"/>
          <w:noProof/>
          <w:sz w:val="24"/>
          <w:szCs w:val="24"/>
        </w:rPr>
      </w:pPr>
    </w:p>
    <w:p w:rsidR="00CE5ABF" w:rsidRPr="005710A3" w:rsidRDefault="00436965" w:rsidP="00F04A10">
      <w:pPr>
        <w:spacing w:after="0" w:line="240" w:lineRule="auto"/>
        <w:rPr>
          <w:rFonts w:ascii="Times New Roman" w:hAnsi="Times New Roman" w:cs="Times New Roman"/>
          <w:noProof/>
          <w:sz w:val="24"/>
          <w:szCs w:val="24"/>
          <w:lang w:val="en-US"/>
        </w:rPr>
      </w:pPr>
      <w:proofErr w:type="spellStart"/>
      <w:r w:rsidRPr="00642279">
        <w:rPr>
          <w:rFonts w:ascii="Times New Roman" w:hAnsi="Times New Roman" w:cs="Times New Roman"/>
          <w:sz w:val="24"/>
          <w:szCs w:val="24"/>
          <w:lang w:val="en-US"/>
        </w:rPr>
        <w:t>BERNFELD</w:t>
      </w:r>
      <w:proofErr w:type="spellEnd"/>
      <w:r w:rsidRPr="00642279">
        <w:rPr>
          <w:rFonts w:ascii="Times New Roman" w:hAnsi="Times New Roman" w:cs="Times New Roman"/>
          <w:sz w:val="24"/>
          <w:szCs w:val="24"/>
          <w:lang w:val="en-US"/>
        </w:rPr>
        <w:t xml:space="preserve">, P. Amylases, </w:t>
      </w:r>
      <w:proofErr w:type="gramStart"/>
      <w:r w:rsidRPr="00642279">
        <w:rPr>
          <w:rFonts w:ascii="Times New Roman" w:hAnsi="Times New Roman" w:cs="Times New Roman"/>
          <w:sz w:val="24"/>
          <w:szCs w:val="24"/>
        </w:rPr>
        <w:t>α</w:t>
      </w:r>
      <w:r w:rsidRPr="00642279">
        <w:rPr>
          <w:rFonts w:ascii="Times New Roman" w:hAnsi="Times New Roman" w:cs="Times New Roman"/>
          <w:sz w:val="24"/>
          <w:szCs w:val="24"/>
          <w:lang w:val="en-US"/>
        </w:rPr>
        <w:t xml:space="preserve"> and</w:t>
      </w:r>
      <w:proofErr w:type="gramEnd"/>
      <w:r w:rsidRPr="00642279">
        <w:rPr>
          <w:rFonts w:ascii="Times New Roman" w:hAnsi="Times New Roman" w:cs="Times New Roman"/>
          <w:sz w:val="24"/>
          <w:szCs w:val="24"/>
          <w:lang w:val="en-US"/>
        </w:rPr>
        <w:t xml:space="preserve"> </w:t>
      </w:r>
      <w:r w:rsidRPr="00642279">
        <w:rPr>
          <w:rFonts w:ascii="Times New Roman" w:hAnsi="Times New Roman" w:cs="Times New Roman"/>
          <w:sz w:val="24"/>
          <w:szCs w:val="24"/>
        </w:rPr>
        <w:t>β</w:t>
      </w:r>
      <w:r w:rsidRPr="00642279">
        <w:rPr>
          <w:rFonts w:ascii="Times New Roman" w:hAnsi="Times New Roman" w:cs="Times New Roman"/>
          <w:sz w:val="24"/>
          <w:szCs w:val="24"/>
          <w:lang w:val="en-US"/>
        </w:rPr>
        <w:t xml:space="preserve">. In: </w:t>
      </w:r>
      <w:proofErr w:type="spellStart"/>
      <w:r w:rsidRPr="00642279">
        <w:rPr>
          <w:rFonts w:ascii="Times New Roman" w:hAnsi="Times New Roman" w:cs="Times New Roman"/>
          <w:sz w:val="24"/>
          <w:szCs w:val="24"/>
          <w:lang w:val="en-US"/>
        </w:rPr>
        <w:t>COLOWICK</w:t>
      </w:r>
      <w:proofErr w:type="spellEnd"/>
      <w:r w:rsidRPr="00642279">
        <w:rPr>
          <w:rFonts w:ascii="Times New Roman" w:hAnsi="Times New Roman" w:cs="Times New Roman"/>
          <w:sz w:val="24"/>
          <w:szCs w:val="24"/>
          <w:lang w:val="en-US"/>
        </w:rPr>
        <w:t xml:space="preserve">, </w:t>
      </w:r>
      <w:proofErr w:type="spellStart"/>
      <w:r w:rsidRPr="00642279">
        <w:rPr>
          <w:rFonts w:ascii="Times New Roman" w:hAnsi="Times New Roman" w:cs="Times New Roman"/>
          <w:sz w:val="24"/>
          <w:szCs w:val="24"/>
          <w:lang w:val="en-US"/>
        </w:rPr>
        <w:t>S.P</w:t>
      </w:r>
      <w:proofErr w:type="spellEnd"/>
      <w:r w:rsidRPr="00642279">
        <w:rPr>
          <w:rFonts w:ascii="Times New Roman" w:hAnsi="Times New Roman" w:cs="Times New Roman"/>
          <w:sz w:val="24"/>
          <w:szCs w:val="24"/>
          <w:lang w:val="en-US"/>
        </w:rPr>
        <w:t xml:space="preserve">.; KAPLAN, </w:t>
      </w:r>
      <w:proofErr w:type="spellStart"/>
      <w:r w:rsidRPr="00642279">
        <w:rPr>
          <w:rFonts w:ascii="Times New Roman" w:hAnsi="Times New Roman" w:cs="Times New Roman"/>
          <w:sz w:val="24"/>
          <w:szCs w:val="24"/>
          <w:lang w:val="en-US"/>
        </w:rPr>
        <w:t>N.O</w:t>
      </w:r>
      <w:proofErr w:type="spellEnd"/>
      <w:r w:rsidRPr="00642279">
        <w:rPr>
          <w:rFonts w:ascii="Times New Roman" w:hAnsi="Times New Roman" w:cs="Times New Roman"/>
          <w:sz w:val="24"/>
          <w:szCs w:val="24"/>
          <w:lang w:val="en-US"/>
        </w:rPr>
        <w:t xml:space="preserve">. (Ed.). </w:t>
      </w:r>
      <w:r w:rsidRPr="00642279">
        <w:rPr>
          <w:rFonts w:ascii="Times New Roman" w:hAnsi="Times New Roman" w:cs="Times New Roman"/>
          <w:b/>
          <w:sz w:val="24"/>
          <w:szCs w:val="24"/>
          <w:lang w:val="en-US"/>
        </w:rPr>
        <w:t>Methods in Enzymology</w:t>
      </w:r>
      <w:r w:rsidRPr="00642279">
        <w:rPr>
          <w:rFonts w:ascii="Times New Roman" w:hAnsi="Times New Roman" w:cs="Times New Roman"/>
          <w:sz w:val="24"/>
          <w:szCs w:val="24"/>
          <w:lang w:val="en-US"/>
        </w:rPr>
        <w:t xml:space="preserve">. </w:t>
      </w:r>
      <w:r w:rsidRPr="005710A3">
        <w:rPr>
          <w:rFonts w:ascii="Times New Roman" w:hAnsi="Times New Roman" w:cs="Times New Roman"/>
          <w:sz w:val="24"/>
          <w:szCs w:val="24"/>
          <w:lang w:val="en-US"/>
        </w:rPr>
        <w:t xml:space="preserve">New York: Academic Press, 1955. </w:t>
      </w:r>
      <w:proofErr w:type="spellStart"/>
      <w:r w:rsidRPr="005710A3">
        <w:rPr>
          <w:rFonts w:ascii="Times New Roman" w:hAnsi="Times New Roman" w:cs="Times New Roman"/>
          <w:sz w:val="24"/>
          <w:szCs w:val="24"/>
          <w:lang w:val="en-US"/>
        </w:rPr>
        <w:t>Acesso</w:t>
      </w:r>
      <w:proofErr w:type="spellEnd"/>
      <w:r w:rsidRPr="005710A3">
        <w:rPr>
          <w:rFonts w:ascii="Times New Roman" w:hAnsi="Times New Roman" w:cs="Times New Roman"/>
          <w:sz w:val="24"/>
          <w:szCs w:val="24"/>
          <w:lang w:val="en-US"/>
        </w:rPr>
        <w:t xml:space="preserve"> </w:t>
      </w:r>
      <w:proofErr w:type="spellStart"/>
      <w:r w:rsidRPr="005710A3">
        <w:rPr>
          <w:rFonts w:ascii="Times New Roman" w:hAnsi="Times New Roman" w:cs="Times New Roman"/>
          <w:sz w:val="24"/>
          <w:szCs w:val="24"/>
          <w:lang w:val="en-US"/>
        </w:rPr>
        <w:t>em</w:t>
      </w:r>
      <w:proofErr w:type="spellEnd"/>
      <w:r w:rsidRPr="005710A3">
        <w:rPr>
          <w:rFonts w:ascii="Times New Roman" w:hAnsi="Times New Roman" w:cs="Times New Roman"/>
          <w:sz w:val="24"/>
          <w:szCs w:val="24"/>
          <w:lang w:val="en-US"/>
        </w:rPr>
        <w:t>: 02 set. 2016.</w:t>
      </w:r>
    </w:p>
    <w:p w:rsidR="00CE5ABF" w:rsidRPr="005710A3" w:rsidRDefault="00CE5ABF" w:rsidP="00F04A10">
      <w:pPr>
        <w:spacing w:after="0" w:line="240" w:lineRule="auto"/>
        <w:rPr>
          <w:rFonts w:ascii="Times New Roman" w:hAnsi="Times New Roman" w:cs="Times New Roman"/>
          <w:noProof/>
          <w:sz w:val="24"/>
          <w:szCs w:val="24"/>
          <w:lang w:val="en-US"/>
        </w:rPr>
      </w:pPr>
    </w:p>
    <w:p w:rsidR="00CE5ABF" w:rsidRPr="00642279" w:rsidRDefault="00436965" w:rsidP="00F04A10">
      <w:pPr>
        <w:spacing w:after="0" w:line="240" w:lineRule="auto"/>
        <w:rPr>
          <w:rFonts w:ascii="Times New Roman" w:hAnsi="Times New Roman" w:cs="Times New Roman"/>
          <w:noProof/>
          <w:sz w:val="24"/>
          <w:szCs w:val="24"/>
        </w:rPr>
      </w:pPr>
      <w:r w:rsidRPr="00642279">
        <w:rPr>
          <w:rFonts w:ascii="Times New Roman" w:hAnsi="Times New Roman" w:cs="Times New Roman"/>
          <w:sz w:val="24"/>
          <w:szCs w:val="24"/>
        </w:rPr>
        <w:t xml:space="preserve">BEZERRA, R. S.; LINS, E. J. F.; ALENCAR, R. B.; PAIVA, P. M. G.; CHAVES M. E. C.; COELHO, L. C. B. B.; CARVALHO, L. B. </w:t>
      </w:r>
      <w:proofErr w:type="spellStart"/>
      <w:r w:rsidRPr="00642279">
        <w:rPr>
          <w:rFonts w:ascii="Times New Roman" w:hAnsi="Times New Roman" w:cs="Times New Roman"/>
          <w:sz w:val="24"/>
          <w:szCs w:val="24"/>
        </w:rPr>
        <w:t>Alkaline</w:t>
      </w:r>
      <w:proofErr w:type="spellEnd"/>
      <w:r w:rsidRPr="00642279">
        <w:rPr>
          <w:rFonts w:ascii="Times New Roman" w:hAnsi="Times New Roman" w:cs="Times New Roman"/>
          <w:sz w:val="24"/>
          <w:szCs w:val="24"/>
        </w:rPr>
        <w:t xml:space="preserve"> proteinase </w:t>
      </w:r>
      <w:proofErr w:type="spellStart"/>
      <w:r w:rsidRPr="00642279">
        <w:rPr>
          <w:rFonts w:ascii="Times New Roman" w:hAnsi="Times New Roman" w:cs="Times New Roman"/>
          <w:sz w:val="24"/>
          <w:szCs w:val="24"/>
        </w:rPr>
        <w:t>from</w:t>
      </w:r>
      <w:proofErr w:type="spellEnd"/>
      <w:r w:rsidRPr="00642279">
        <w:rPr>
          <w:rFonts w:ascii="Times New Roman" w:hAnsi="Times New Roman" w:cs="Times New Roman"/>
          <w:sz w:val="24"/>
          <w:szCs w:val="24"/>
        </w:rPr>
        <w:t xml:space="preserve"> intestine </w:t>
      </w:r>
      <w:proofErr w:type="spellStart"/>
      <w:r w:rsidRPr="00642279">
        <w:rPr>
          <w:rFonts w:ascii="Times New Roman" w:hAnsi="Times New Roman" w:cs="Times New Roman"/>
          <w:sz w:val="24"/>
          <w:szCs w:val="24"/>
        </w:rPr>
        <w:t>of</w:t>
      </w:r>
      <w:proofErr w:type="spellEnd"/>
      <w:r w:rsidRPr="00642279">
        <w:rPr>
          <w:rFonts w:ascii="Times New Roman" w:hAnsi="Times New Roman" w:cs="Times New Roman"/>
          <w:sz w:val="24"/>
          <w:szCs w:val="24"/>
        </w:rPr>
        <w:t xml:space="preserve"> </w:t>
      </w:r>
      <w:proofErr w:type="spellStart"/>
      <w:r w:rsidRPr="00642279">
        <w:rPr>
          <w:rFonts w:ascii="Times New Roman" w:hAnsi="Times New Roman" w:cs="Times New Roman"/>
          <w:sz w:val="24"/>
          <w:szCs w:val="24"/>
        </w:rPr>
        <w:t>Nile</w:t>
      </w:r>
      <w:proofErr w:type="spellEnd"/>
      <w:r w:rsidRPr="00642279">
        <w:rPr>
          <w:rFonts w:ascii="Times New Roman" w:hAnsi="Times New Roman" w:cs="Times New Roman"/>
          <w:sz w:val="24"/>
          <w:szCs w:val="24"/>
        </w:rPr>
        <w:t xml:space="preserve"> </w:t>
      </w:r>
      <w:proofErr w:type="spellStart"/>
      <w:r w:rsidRPr="00642279">
        <w:rPr>
          <w:rFonts w:ascii="Times New Roman" w:hAnsi="Times New Roman" w:cs="Times New Roman"/>
          <w:sz w:val="24"/>
          <w:szCs w:val="24"/>
        </w:rPr>
        <w:t>Tilapia</w:t>
      </w:r>
      <w:proofErr w:type="spellEnd"/>
      <w:r w:rsidRPr="00642279">
        <w:rPr>
          <w:rFonts w:ascii="Times New Roman" w:hAnsi="Times New Roman" w:cs="Times New Roman"/>
          <w:sz w:val="24"/>
          <w:szCs w:val="24"/>
        </w:rPr>
        <w:t xml:space="preserve"> (</w:t>
      </w:r>
      <w:proofErr w:type="spellStart"/>
      <w:r w:rsidRPr="00642279">
        <w:rPr>
          <w:rFonts w:ascii="Times New Roman" w:hAnsi="Times New Roman" w:cs="Times New Roman"/>
          <w:i/>
          <w:sz w:val="24"/>
          <w:szCs w:val="24"/>
        </w:rPr>
        <w:t>Oreochromis</w:t>
      </w:r>
      <w:proofErr w:type="spellEnd"/>
      <w:r w:rsidRPr="00642279">
        <w:rPr>
          <w:rFonts w:ascii="Times New Roman" w:hAnsi="Times New Roman" w:cs="Times New Roman"/>
          <w:i/>
          <w:sz w:val="24"/>
          <w:szCs w:val="24"/>
        </w:rPr>
        <w:t xml:space="preserve"> </w:t>
      </w:r>
      <w:proofErr w:type="spellStart"/>
      <w:r w:rsidRPr="00642279">
        <w:rPr>
          <w:rFonts w:ascii="Times New Roman" w:hAnsi="Times New Roman" w:cs="Times New Roman"/>
          <w:i/>
          <w:sz w:val="24"/>
          <w:szCs w:val="24"/>
        </w:rPr>
        <w:t>niloticus</w:t>
      </w:r>
      <w:proofErr w:type="spellEnd"/>
      <w:r w:rsidRPr="00642279">
        <w:rPr>
          <w:rFonts w:ascii="Times New Roman" w:hAnsi="Times New Roman" w:cs="Times New Roman"/>
          <w:sz w:val="24"/>
          <w:szCs w:val="24"/>
        </w:rPr>
        <w:t xml:space="preserve">). </w:t>
      </w:r>
      <w:proofErr w:type="spellStart"/>
      <w:r w:rsidRPr="00642279">
        <w:rPr>
          <w:rFonts w:ascii="Times New Roman" w:hAnsi="Times New Roman" w:cs="Times New Roman"/>
          <w:b/>
          <w:sz w:val="24"/>
          <w:szCs w:val="24"/>
        </w:rPr>
        <w:t>Process</w:t>
      </w:r>
      <w:proofErr w:type="spellEnd"/>
      <w:r w:rsidRPr="00642279">
        <w:rPr>
          <w:rFonts w:ascii="Times New Roman" w:hAnsi="Times New Roman" w:cs="Times New Roman"/>
          <w:b/>
          <w:sz w:val="24"/>
          <w:szCs w:val="24"/>
        </w:rPr>
        <w:t xml:space="preserve"> </w:t>
      </w:r>
      <w:proofErr w:type="spellStart"/>
      <w:r w:rsidRPr="00642279">
        <w:rPr>
          <w:rFonts w:ascii="Times New Roman" w:hAnsi="Times New Roman" w:cs="Times New Roman"/>
          <w:b/>
          <w:sz w:val="24"/>
          <w:szCs w:val="24"/>
        </w:rPr>
        <w:t>Biochemistry</w:t>
      </w:r>
      <w:proofErr w:type="spellEnd"/>
      <w:r w:rsidRPr="00642279">
        <w:rPr>
          <w:rFonts w:ascii="Times New Roman" w:hAnsi="Times New Roman" w:cs="Times New Roman"/>
          <w:sz w:val="24"/>
          <w:szCs w:val="24"/>
        </w:rPr>
        <w:t>, v. 40, p. 1829-1834, 2005. Disponível em:&lt;</w:t>
      </w:r>
      <w:hyperlink r:id="rId36" w:history="1">
        <w:r w:rsidRPr="00642279">
          <w:rPr>
            <w:rStyle w:val="Hyperlink"/>
            <w:rFonts w:ascii="Times New Roman" w:hAnsi="Times New Roman" w:cs="Times New Roman"/>
            <w:color w:val="auto"/>
            <w:sz w:val="24"/>
            <w:szCs w:val="24"/>
            <w:u w:val="none"/>
          </w:rPr>
          <w:t>http://www.sciencedirect.com/science/article/pii/S0032959204002894</w:t>
        </w:r>
      </w:hyperlink>
      <w:r w:rsidRPr="00642279">
        <w:rPr>
          <w:rFonts w:ascii="Times New Roman" w:hAnsi="Times New Roman" w:cs="Times New Roman"/>
          <w:sz w:val="24"/>
          <w:szCs w:val="24"/>
        </w:rPr>
        <w:t>&gt;. Acesso em: 10 ago. 2016.</w:t>
      </w:r>
    </w:p>
    <w:p w:rsidR="00CE5ABF" w:rsidRPr="00642279" w:rsidRDefault="00CE5ABF" w:rsidP="00F04A10">
      <w:pPr>
        <w:spacing w:after="0" w:line="240" w:lineRule="auto"/>
        <w:rPr>
          <w:rFonts w:ascii="Times New Roman" w:hAnsi="Times New Roman" w:cs="Times New Roman"/>
          <w:noProof/>
          <w:sz w:val="24"/>
          <w:szCs w:val="24"/>
        </w:rPr>
      </w:pPr>
    </w:p>
    <w:p w:rsidR="00CE5ABF" w:rsidRPr="00642279" w:rsidRDefault="00436965" w:rsidP="00F04A10">
      <w:pPr>
        <w:spacing w:after="0" w:line="240" w:lineRule="auto"/>
        <w:rPr>
          <w:rFonts w:ascii="Times New Roman" w:hAnsi="Times New Roman" w:cs="Times New Roman"/>
          <w:noProof/>
          <w:sz w:val="24"/>
          <w:szCs w:val="24"/>
        </w:rPr>
      </w:pPr>
      <w:r w:rsidRPr="00642279">
        <w:rPr>
          <w:rFonts w:ascii="Times New Roman" w:hAnsi="Times New Roman" w:cs="Times New Roman"/>
          <w:sz w:val="24"/>
          <w:szCs w:val="24"/>
        </w:rPr>
        <w:lastRenderedPageBreak/>
        <w:t xml:space="preserve">BUARQUE, D. S. </w:t>
      </w:r>
      <w:r w:rsidRPr="00642279">
        <w:rPr>
          <w:rFonts w:ascii="Times New Roman" w:hAnsi="Times New Roman" w:cs="Times New Roman"/>
          <w:b/>
          <w:sz w:val="24"/>
          <w:szCs w:val="24"/>
        </w:rPr>
        <w:t xml:space="preserve">Proteases digestivas do hepatopâncreas dos camarões marinhos </w:t>
      </w:r>
      <w:r w:rsidRPr="00642279">
        <w:rPr>
          <w:rFonts w:ascii="Times New Roman" w:hAnsi="Times New Roman" w:cs="Times New Roman"/>
          <w:b/>
          <w:i/>
          <w:sz w:val="24"/>
          <w:szCs w:val="24"/>
        </w:rPr>
        <w:t>Farfantepenaeus</w:t>
      </w:r>
      <w:r w:rsidR="002A28D8">
        <w:rPr>
          <w:rFonts w:ascii="Times New Roman" w:hAnsi="Times New Roman" w:cs="Times New Roman"/>
          <w:b/>
          <w:i/>
          <w:sz w:val="24"/>
          <w:szCs w:val="24"/>
        </w:rPr>
        <w:t xml:space="preserve"> </w:t>
      </w:r>
      <w:r w:rsidRPr="00642279">
        <w:rPr>
          <w:rFonts w:ascii="Times New Roman" w:hAnsi="Times New Roman" w:cs="Times New Roman"/>
          <w:b/>
          <w:i/>
          <w:sz w:val="24"/>
          <w:szCs w:val="24"/>
        </w:rPr>
        <w:t>subtilis e Farfantepenaeus</w:t>
      </w:r>
      <w:r w:rsidR="002A28D8">
        <w:rPr>
          <w:rFonts w:ascii="Times New Roman" w:hAnsi="Times New Roman" w:cs="Times New Roman"/>
          <w:b/>
          <w:i/>
          <w:sz w:val="24"/>
          <w:szCs w:val="24"/>
        </w:rPr>
        <w:t xml:space="preserve"> </w:t>
      </w:r>
      <w:r w:rsidRPr="00642279">
        <w:rPr>
          <w:rFonts w:ascii="Times New Roman" w:hAnsi="Times New Roman" w:cs="Times New Roman"/>
          <w:b/>
          <w:i/>
          <w:sz w:val="24"/>
          <w:szCs w:val="24"/>
        </w:rPr>
        <w:t>paulensis</w:t>
      </w:r>
      <w:r w:rsidRPr="00642279">
        <w:rPr>
          <w:rFonts w:ascii="Times New Roman" w:hAnsi="Times New Roman" w:cs="Times New Roman"/>
          <w:b/>
          <w:sz w:val="24"/>
          <w:szCs w:val="24"/>
        </w:rPr>
        <w:t>.</w:t>
      </w:r>
      <w:r w:rsidRPr="00642279">
        <w:rPr>
          <w:rFonts w:ascii="Times New Roman" w:hAnsi="Times New Roman" w:cs="Times New Roman"/>
          <w:sz w:val="24"/>
          <w:szCs w:val="24"/>
        </w:rPr>
        <w:t xml:space="preserve"> 2008. 104f. Dissertação (Mestrado em Bioquímica)</w:t>
      </w:r>
      <w:r w:rsidR="002B3445">
        <w:rPr>
          <w:rFonts w:ascii="Times New Roman" w:hAnsi="Times New Roman" w:cs="Times New Roman"/>
          <w:sz w:val="24"/>
          <w:szCs w:val="24"/>
        </w:rPr>
        <w:t xml:space="preserve"> </w:t>
      </w:r>
      <w:r w:rsidRPr="00642279">
        <w:rPr>
          <w:rFonts w:ascii="Times New Roman" w:hAnsi="Times New Roman" w:cs="Times New Roman"/>
          <w:sz w:val="24"/>
          <w:szCs w:val="24"/>
        </w:rPr>
        <w:t>–</w:t>
      </w:r>
      <w:r w:rsidR="002B3445">
        <w:rPr>
          <w:rFonts w:ascii="Times New Roman" w:hAnsi="Times New Roman" w:cs="Times New Roman"/>
          <w:sz w:val="24"/>
          <w:szCs w:val="24"/>
        </w:rPr>
        <w:t xml:space="preserve"> </w:t>
      </w:r>
      <w:r w:rsidRPr="00642279">
        <w:rPr>
          <w:rFonts w:ascii="Times New Roman" w:hAnsi="Times New Roman" w:cs="Times New Roman"/>
          <w:sz w:val="24"/>
          <w:szCs w:val="24"/>
        </w:rPr>
        <w:t>Universidade Federal de Pernambuco, Centro</w:t>
      </w:r>
      <w:r w:rsidR="005460A9">
        <w:rPr>
          <w:rFonts w:ascii="Times New Roman" w:hAnsi="Times New Roman" w:cs="Times New Roman"/>
          <w:sz w:val="24"/>
          <w:szCs w:val="24"/>
        </w:rPr>
        <w:t xml:space="preserve"> de Ciências Biológicas da UFPE, </w:t>
      </w:r>
      <w:r w:rsidRPr="00642279">
        <w:rPr>
          <w:rFonts w:ascii="Times New Roman" w:hAnsi="Times New Roman" w:cs="Times New Roman"/>
          <w:sz w:val="24"/>
          <w:szCs w:val="24"/>
        </w:rPr>
        <w:t>Recife, Pernambuco, 2008. Disponível em: &lt;</w:t>
      </w:r>
      <w:hyperlink r:id="rId37" w:history="1">
        <w:r w:rsidRPr="00642279">
          <w:rPr>
            <w:rStyle w:val="Hyperlink"/>
            <w:rFonts w:ascii="Times New Roman" w:hAnsi="Times New Roman" w:cs="Times New Roman"/>
            <w:color w:val="auto"/>
            <w:sz w:val="24"/>
            <w:szCs w:val="24"/>
            <w:u w:val="none"/>
          </w:rPr>
          <w:t>http://repositorio.ufpe.br/bitstream/handle/123456789/1314/dsb.pdf?sequence=2&amp;isAllowed=y</w:t>
        </w:r>
      </w:hyperlink>
      <w:r w:rsidRPr="00642279">
        <w:rPr>
          <w:rFonts w:ascii="Times New Roman" w:hAnsi="Times New Roman" w:cs="Times New Roman"/>
          <w:sz w:val="24"/>
          <w:szCs w:val="24"/>
        </w:rPr>
        <w:t xml:space="preserve">&gt;. </w:t>
      </w:r>
      <w:r w:rsidR="00A75B4D" w:rsidRPr="0047365E">
        <w:rPr>
          <w:rFonts w:ascii="Times New Roman" w:hAnsi="Times New Roman" w:cs="Times New Roman"/>
          <w:sz w:val="24"/>
          <w:szCs w:val="24"/>
        </w:rPr>
        <w:t>Acesso</w:t>
      </w:r>
      <w:r w:rsidR="00A15FCC" w:rsidRPr="0047365E">
        <w:rPr>
          <w:rFonts w:ascii="Times New Roman" w:hAnsi="Times New Roman" w:cs="Times New Roman"/>
          <w:sz w:val="24"/>
          <w:szCs w:val="24"/>
        </w:rPr>
        <w:t xml:space="preserve"> </w:t>
      </w:r>
      <w:r w:rsidR="00A75B4D" w:rsidRPr="0047365E">
        <w:rPr>
          <w:rFonts w:ascii="Times New Roman" w:hAnsi="Times New Roman" w:cs="Times New Roman"/>
          <w:sz w:val="24"/>
          <w:szCs w:val="24"/>
        </w:rPr>
        <w:t>em: 0</w:t>
      </w:r>
      <w:r w:rsidRPr="0047365E">
        <w:rPr>
          <w:rFonts w:ascii="Times New Roman" w:hAnsi="Times New Roman" w:cs="Times New Roman"/>
          <w:sz w:val="24"/>
          <w:szCs w:val="24"/>
        </w:rPr>
        <w:t>5 jun. 2017.</w:t>
      </w:r>
    </w:p>
    <w:p w:rsidR="00CE5ABF" w:rsidRPr="00642279" w:rsidRDefault="00CE5ABF" w:rsidP="00F04A10">
      <w:pPr>
        <w:spacing w:after="0" w:line="240" w:lineRule="auto"/>
        <w:rPr>
          <w:rFonts w:ascii="Times New Roman" w:hAnsi="Times New Roman" w:cs="Times New Roman"/>
          <w:noProof/>
          <w:sz w:val="24"/>
          <w:szCs w:val="24"/>
        </w:rPr>
      </w:pPr>
    </w:p>
    <w:p w:rsidR="00CE5ABF" w:rsidRPr="00642279" w:rsidRDefault="005460A9" w:rsidP="00F04A10">
      <w:pPr>
        <w:spacing w:after="0" w:line="240" w:lineRule="auto"/>
        <w:rPr>
          <w:rFonts w:ascii="Times New Roman" w:hAnsi="Times New Roman" w:cs="Times New Roman"/>
          <w:noProof/>
          <w:sz w:val="24"/>
          <w:szCs w:val="24"/>
        </w:rPr>
      </w:pPr>
      <w:r w:rsidRPr="005710A3">
        <w:rPr>
          <w:rFonts w:ascii="Times New Roman" w:hAnsi="Times New Roman" w:cs="Times New Roman"/>
          <w:sz w:val="24"/>
          <w:szCs w:val="24"/>
        </w:rPr>
        <w:t xml:space="preserve">CAMPOS, P. M. </w:t>
      </w:r>
      <w:r w:rsidRPr="005710A3">
        <w:rPr>
          <w:rFonts w:ascii="Times New Roman" w:hAnsi="Times New Roman" w:cs="Times New Roman"/>
          <w:b/>
          <w:sz w:val="24"/>
          <w:szCs w:val="24"/>
        </w:rPr>
        <w:t>O d</w:t>
      </w:r>
      <w:r w:rsidR="00436965" w:rsidRPr="002B3445">
        <w:rPr>
          <w:rFonts w:ascii="Times New Roman" w:hAnsi="Times New Roman" w:cs="Times New Roman"/>
          <w:b/>
          <w:sz w:val="24"/>
          <w:szCs w:val="24"/>
        </w:rPr>
        <w:t xml:space="preserve">esempenho zootécnico dos camarões </w:t>
      </w:r>
      <w:r w:rsidR="00436965" w:rsidRPr="002B3445">
        <w:rPr>
          <w:rFonts w:ascii="Times New Roman" w:hAnsi="Times New Roman" w:cs="Times New Roman"/>
          <w:b/>
          <w:i/>
          <w:sz w:val="24"/>
          <w:szCs w:val="24"/>
        </w:rPr>
        <w:t>L</w:t>
      </w:r>
      <w:r w:rsidR="00436965" w:rsidRPr="002B3445">
        <w:rPr>
          <w:rFonts w:ascii="Times New Roman" w:hAnsi="Times New Roman" w:cs="Times New Roman"/>
          <w:b/>
          <w:i/>
          <w:iCs/>
          <w:sz w:val="24"/>
          <w:szCs w:val="24"/>
        </w:rPr>
        <w:t xml:space="preserve">itopenaeus vannamei </w:t>
      </w:r>
      <w:r w:rsidR="00436965" w:rsidRPr="002B3445">
        <w:rPr>
          <w:rFonts w:ascii="Times New Roman" w:hAnsi="Times New Roman" w:cs="Times New Roman"/>
          <w:b/>
          <w:sz w:val="24"/>
          <w:szCs w:val="24"/>
        </w:rPr>
        <w:t xml:space="preserve">e </w:t>
      </w:r>
      <w:r w:rsidR="00436965" w:rsidRPr="002B3445">
        <w:rPr>
          <w:rFonts w:ascii="Times New Roman" w:hAnsi="Times New Roman" w:cs="Times New Roman"/>
          <w:b/>
          <w:i/>
          <w:iCs/>
          <w:sz w:val="24"/>
          <w:szCs w:val="24"/>
        </w:rPr>
        <w:t xml:space="preserve">Macrobrachium rosenbergii </w:t>
      </w:r>
      <w:r w:rsidR="00436965" w:rsidRPr="002B3445">
        <w:rPr>
          <w:rFonts w:ascii="Times New Roman" w:hAnsi="Times New Roman" w:cs="Times New Roman"/>
          <w:b/>
          <w:sz w:val="24"/>
          <w:szCs w:val="24"/>
        </w:rPr>
        <w:t>em tanques rede e aquicul</w:t>
      </w:r>
      <w:r w:rsidR="002B3445">
        <w:rPr>
          <w:rFonts w:ascii="Times New Roman" w:hAnsi="Times New Roman" w:cs="Times New Roman"/>
          <w:b/>
          <w:sz w:val="24"/>
          <w:szCs w:val="24"/>
        </w:rPr>
        <w:t>tura familiar na comunidade de B</w:t>
      </w:r>
      <w:r w:rsidR="00436965" w:rsidRPr="002B3445">
        <w:rPr>
          <w:rFonts w:ascii="Times New Roman" w:hAnsi="Times New Roman" w:cs="Times New Roman"/>
          <w:b/>
          <w:sz w:val="24"/>
          <w:szCs w:val="24"/>
        </w:rPr>
        <w:t>ebida-velha, RN.</w:t>
      </w:r>
      <w:r w:rsidR="00436965" w:rsidRPr="00642279">
        <w:rPr>
          <w:rFonts w:ascii="Times New Roman" w:hAnsi="Times New Roman" w:cs="Times New Roman"/>
          <w:sz w:val="24"/>
          <w:szCs w:val="24"/>
        </w:rPr>
        <w:t xml:space="preserve"> 2015. 114f. Dissertação (Mestrado em Desenvolvimento e Meio Ambiente) – Universidade Federal do Rio Grande do Norte</w:t>
      </w:r>
      <w:r>
        <w:rPr>
          <w:rFonts w:ascii="Times New Roman" w:hAnsi="Times New Roman" w:cs="Times New Roman"/>
          <w:sz w:val="24"/>
          <w:szCs w:val="24"/>
        </w:rPr>
        <w:t xml:space="preserve">, Centro de Biociências da </w:t>
      </w:r>
      <w:proofErr w:type="spellStart"/>
      <w:r>
        <w:rPr>
          <w:rFonts w:ascii="Times New Roman" w:hAnsi="Times New Roman" w:cs="Times New Roman"/>
          <w:sz w:val="24"/>
          <w:szCs w:val="24"/>
        </w:rPr>
        <w:t>UFRN</w:t>
      </w:r>
      <w:proofErr w:type="spellEnd"/>
      <w:r>
        <w:rPr>
          <w:rFonts w:ascii="Times New Roman" w:hAnsi="Times New Roman" w:cs="Times New Roman"/>
          <w:sz w:val="24"/>
          <w:szCs w:val="24"/>
        </w:rPr>
        <w:t>,</w:t>
      </w:r>
      <w:r w:rsidR="00436965" w:rsidRPr="00642279">
        <w:rPr>
          <w:rFonts w:ascii="Times New Roman" w:hAnsi="Times New Roman" w:cs="Times New Roman"/>
          <w:sz w:val="24"/>
          <w:szCs w:val="24"/>
        </w:rPr>
        <w:t xml:space="preserve"> Natal, Rio Grande do Norte. 2015. Disponível em: &lt;</w:t>
      </w:r>
      <w:hyperlink r:id="rId38" w:history="1">
        <w:r w:rsidR="00436965" w:rsidRPr="00642279">
          <w:rPr>
            <w:rStyle w:val="Hyperlink"/>
            <w:rFonts w:ascii="Times New Roman" w:hAnsi="Times New Roman" w:cs="Times New Roman"/>
            <w:color w:val="auto"/>
            <w:sz w:val="24"/>
            <w:szCs w:val="24"/>
            <w:u w:val="none"/>
          </w:rPr>
          <w:t>https://repositorio.ufrn.br/jspui/bitstream/123456789/20048/1/PriscilaMariaOliveiraCamposMedeiros_DISSERT.pdf</w:t>
        </w:r>
      </w:hyperlink>
      <w:r w:rsidR="00436965" w:rsidRPr="00642279">
        <w:rPr>
          <w:rFonts w:ascii="Times New Roman" w:hAnsi="Times New Roman" w:cs="Times New Roman"/>
          <w:sz w:val="24"/>
          <w:szCs w:val="24"/>
        </w:rPr>
        <w:t>&gt;. Acesso em: 28 out. 2016.</w:t>
      </w:r>
    </w:p>
    <w:p w:rsidR="00CE5ABF" w:rsidRPr="00642279" w:rsidRDefault="00CE5ABF" w:rsidP="00F04A10">
      <w:pPr>
        <w:spacing w:after="0" w:line="240" w:lineRule="auto"/>
        <w:rPr>
          <w:rFonts w:ascii="Times New Roman" w:hAnsi="Times New Roman" w:cs="Times New Roman"/>
          <w:noProof/>
          <w:sz w:val="24"/>
          <w:szCs w:val="24"/>
        </w:rPr>
      </w:pPr>
    </w:p>
    <w:p w:rsidR="00CE5ABF" w:rsidRPr="00642279" w:rsidRDefault="00436965" w:rsidP="00F04A10">
      <w:pPr>
        <w:spacing w:after="0" w:line="240" w:lineRule="auto"/>
        <w:rPr>
          <w:rFonts w:ascii="Times New Roman" w:hAnsi="Times New Roman" w:cs="Times New Roman"/>
          <w:noProof/>
          <w:sz w:val="24"/>
          <w:szCs w:val="24"/>
        </w:rPr>
      </w:pPr>
      <w:r w:rsidRPr="00642279">
        <w:rPr>
          <w:rFonts w:ascii="Times New Roman" w:hAnsi="Times New Roman" w:cs="Times New Roman"/>
          <w:sz w:val="24"/>
          <w:szCs w:val="24"/>
          <w:lang w:val="en-US"/>
        </w:rPr>
        <w:t xml:space="preserve">CASTRO, P. F.; FREITAS JUNIOR, A. C. V.; SANTANA, W. M.; COSTA, H. M. S.; </w:t>
      </w:r>
      <w:proofErr w:type="spellStart"/>
      <w:r w:rsidRPr="00642279">
        <w:rPr>
          <w:rFonts w:ascii="Times New Roman" w:hAnsi="Times New Roman" w:cs="Times New Roman"/>
          <w:sz w:val="24"/>
          <w:szCs w:val="24"/>
          <w:lang w:val="en-US"/>
        </w:rPr>
        <w:t>CARVALHO</w:t>
      </w:r>
      <w:proofErr w:type="spellEnd"/>
      <w:r w:rsidRPr="00642279">
        <w:rPr>
          <w:rFonts w:ascii="Times New Roman" w:hAnsi="Times New Roman" w:cs="Times New Roman"/>
          <w:sz w:val="24"/>
          <w:szCs w:val="24"/>
          <w:lang w:val="en-US"/>
        </w:rPr>
        <w:t xml:space="preserve"> JUNIOR, L. B.; </w:t>
      </w:r>
      <w:proofErr w:type="spellStart"/>
      <w:r w:rsidRPr="00642279">
        <w:rPr>
          <w:rFonts w:ascii="Times New Roman" w:hAnsi="Times New Roman" w:cs="Times New Roman"/>
          <w:sz w:val="24"/>
          <w:szCs w:val="24"/>
          <w:lang w:val="en-US"/>
        </w:rPr>
        <w:t>BEZERRA</w:t>
      </w:r>
      <w:proofErr w:type="spellEnd"/>
      <w:r w:rsidRPr="00642279">
        <w:rPr>
          <w:rFonts w:ascii="Times New Roman" w:hAnsi="Times New Roman" w:cs="Times New Roman"/>
          <w:sz w:val="24"/>
          <w:szCs w:val="24"/>
          <w:lang w:val="en-US"/>
        </w:rPr>
        <w:t xml:space="preserve">, R. S. Comparative Study of Amylases from the Midgut Gland of Three Species of </w:t>
      </w:r>
      <w:proofErr w:type="spellStart"/>
      <w:r w:rsidRPr="00642279">
        <w:rPr>
          <w:rFonts w:ascii="Times New Roman" w:hAnsi="Times New Roman" w:cs="Times New Roman"/>
          <w:sz w:val="24"/>
          <w:szCs w:val="24"/>
          <w:lang w:val="en-US"/>
        </w:rPr>
        <w:t>Penaeid</w:t>
      </w:r>
      <w:proofErr w:type="spellEnd"/>
      <w:r w:rsidRPr="00642279">
        <w:rPr>
          <w:rFonts w:ascii="Times New Roman" w:hAnsi="Times New Roman" w:cs="Times New Roman"/>
          <w:sz w:val="24"/>
          <w:szCs w:val="24"/>
          <w:lang w:val="en-US"/>
        </w:rPr>
        <w:t xml:space="preserve"> Shrimp. </w:t>
      </w:r>
      <w:proofErr w:type="gramStart"/>
      <w:r w:rsidRPr="00642279">
        <w:rPr>
          <w:rFonts w:ascii="Times New Roman" w:hAnsi="Times New Roman" w:cs="Times New Roman"/>
          <w:b/>
          <w:sz w:val="24"/>
          <w:szCs w:val="24"/>
          <w:lang w:val="en-US"/>
        </w:rPr>
        <w:t>Journal of Crustacean Biology.</w:t>
      </w:r>
      <w:proofErr w:type="gramEnd"/>
      <w:r w:rsidRPr="00642279">
        <w:rPr>
          <w:rFonts w:ascii="Times New Roman" w:hAnsi="Times New Roman" w:cs="Times New Roman"/>
          <w:sz w:val="24"/>
          <w:szCs w:val="24"/>
          <w:lang w:val="en-US"/>
        </w:rPr>
        <w:t xml:space="preserve"> v. 32, n. 4, p. 607-613, 2012. </w:t>
      </w:r>
      <w:proofErr w:type="spellStart"/>
      <w:r w:rsidRPr="00642279">
        <w:rPr>
          <w:rFonts w:ascii="Times New Roman" w:hAnsi="Times New Roman" w:cs="Times New Roman"/>
          <w:sz w:val="24"/>
          <w:szCs w:val="24"/>
          <w:lang w:val="en-US"/>
        </w:rPr>
        <w:t>Disponível</w:t>
      </w:r>
      <w:proofErr w:type="spellEnd"/>
      <w:r w:rsidRPr="00642279">
        <w:rPr>
          <w:rFonts w:ascii="Times New Roman" w:hAnsi="Times New Roman" w:cs="Times New Roman"/>
          <w:sz w:val="24"/>
          <w:szCs w:val="24"/>
          <w:lang w:val="en-US"/>
        </w:rPr>
        <w:t xml:space="preserve"> </w:t>
      </w:r>
      <w:proofErr w:type="gramStart"/>
      <w:r w:rsidRPr="00642279">
        <w:rPr>
          <w:rFonts w:ascii="Times New Roman" w:hAnsi="Times New Roman" w:cs="Times New Roman"/>
          <w:sz w:val="24"/>
          <w:szCs w:val="24"/>
          <w:lang w:val="en-US"/>
        </w:rPr>
        <w:t>em:</w:t>
      </w:r>
      <w:proofErr w:type="gramEnd"/>
      <w:r w:rsidRPr="00642279">
        <w:rPr>
          <w:rFonts w:ascii="Times New Roman" w:hAnsi="Times New Roman" w:cs="Times New Roman"/>
          <w:sz w:val="24"/>
          <w:szCs w:val="24"/>
          <w:lang w:val="en-US"/>
        </w:rPr>
        <w:t xml:space="preserve">&lt;http://www.alice.cnptia.embrapa.br/bitstream/doc/941481/1/AmylasesSpeciesShrimpPatriciaCastro.pdf&gt;. </w:t>
      </w:r>
      <w:proofErr w:type="spellStart"/>
      <w:r w:rsidRPr="00642279">
        <w:rPr>
          <w:rFonts w:ascii="Times New Roman" w:hAnsi="Times New Roman" w:cs="Times New Roman"/>
          <w:sz w:val="24"/>
          <w:szCs w:val="24"/>
          <w:lang w:val="en-US"/>
        </w:rPr>
        <w:t>Acesso</w:t>
      </w:r>
      <w:proofErr w:type="spellEnd"/>
      <w:r w:rsidRPr="00642279">
        <w:rPr>
          <w:rFonts w:ascii="Times New Roman" w:hAnsi="Times New Roman" w:cs="Times New Roman"/>
          <w:sz w:val="24"/>
          <w:szCs w:val="24"/>
          <w:lang w:val="en-US"/>
        </w:rPr>
        <w:t xml:space="preserve"> </w:t>
      </w:r>
      <w:proofErr w:type="spellStart"/>
      <w:r w:rsidRPr="00642279">
        <w:rPr>
          <w:rFonts w:ascii="Times New Roman" w:hAnsi="Times New Roman" w:cs="Times New Roman"/>
          <w:sz w:val="24"/>
          <w:szCs w:val="24"/>
          <w:lang w:val="en-US"/>
        </w:rPr>
        <w:t>em</w:t>
      </w:r>
      <w:proofErr w:type="spellEnd"/>
      <w:r w:rsidRPr="00642279">
        <w:rPr>
          <w:rFonts w:ascii="Times New Roman" w:hAnsi="Times New Roman" w:cs="Times New Roman"/>
          <w:sz w:val="24"/>
          <w:szCs w:val="24"/>
          <w:lang w:val="en-US"/>
        </w:rPr>
        <w:t>: 05 set. 2016.</w:t>
      </w:r>
    </w:p>
    <w:p w:rsidR="00CE5ABF" w:rsidRPr="00642279" w:rsidRDefault="00CE5ABF" w:rsidP="00F04A10">
      <w:pPr>
        <w:spacing w:after="0" w:line="240" w:lineRule="auto"/>
        <w:rPr>
          <w:rFonts w:ascii="Times New Roman" w:hAnsi="Times New Roman" w:cs="Times New Roman"/>
          <w:noProof/>
          <w:sz w:val="24"/>
          <w:szCs w:val="24"/>
        </w:rPr>
      </w:pPr>
    </w:p>
    <w:p w:rsidR="00CE5ABF" w:rsidRPr="00642279" w:rsidRDefault="00436965" w:rsidP="00F04A10">
      <w:pPr>
        <w:spacing w:after="0" w:line="240" w:lineRule="auto"/>
        <w:rPr>
          <w:rFonts w:ascii="Times New Roman" w:hAnsi="Times New Roman" w:cs="Times New Roman"/>
          <w:noProof/>
          <w:sz w:val="24"/>
          <w:szCs w:val="24"/>
        </w:rPr>
      </w:pPr>
      <w:r w:rsidRPr="00642279">
        <w:rPr>
          <w:rFonts w:ascii="Times New Roman" w:hAnsi="Times New Roman" w:cs="Times New Roman"/>
          <w:sz w:val="24"/>
          <w:szCs w:val="24"/>
        </w:rPr>
        <w:t xml:space="preserve">CAVALCANTI, L. B. Histórico. In: </w:t>
      </w:r>
      <w:r w:rsidRPr="005710A3">
        <w:rPr>
          <w:rFonts w:ascii="Times New Roman" w:hAnsi="Times New Roman" w:cs="Times New Roman"/>
          <w:sz w:val="24"/>
          <w:szCs w:val="24"/>
        </w:rPr>
        <w:t xml:space="preserve">VALENTI, W. C. (Ed.). </w:t>
      </w:r>
      <w:r w:rsidRPr="00642279">
        <w:rPr>
          <w:rFonts w:ascii="Times New Roman" w:hAnsi="Times New Roman" w:cs="Times New Roman"/>
          <w:b/>
          <w:sz w:val="24"/>
          <w:szCs w:val="24"/>
        </w:rPr>
        <w:t>Carcinicultura de água doce</w:t>
      </w:r>
      <w:r w:rsidRPr="00642279">
        <w:rPr>
          <w:rFonts w:ascii="Times New Roman" w:hAnsi="Times New Roman" w:cs="Times New Roman"/>
          <w:sz w:val="24"/>
          <w:szCs w:val="24"/>
        </w:rPr>
        <w:t xml:space="preserve">: tecnologia para produção de camarões. São Paulo: FAPESP. 1998. </w:t>
      </w:r>
      <w:proofErr w:type="gramStart"/>
      <w:r w:rsidRPr="00642279">
        <w:rPr>
          <w:rFonts w:ascii="Times New Roman" w:hAnsi="Times New Roman" w:cs="Times New Roman"/>
          <w:sz w:val="24"/>
          <w:szCs w:val="24"/>
        </w:rPr>
        <w:t>p.</w:t>
      </w:r>
      <w:proofErr w:type="gramEnd"/>
      <w:r w:rsidRPr="00642279">
        <w:rPr>
          <w:rFonts w:ascii="Times New Roman" w:hAnsi="Times New Roman" w:cs="Times New Roman"/>
          <w:sz w:val="24"/>
          <w:szCs w:val="24"/>
        </w:rPr>
        <w:t xml:space="preserve"> 17-20. Acesso em: </w:t>
      </w:r>
      <w:proofErr w:type="gramStart"/>
      <w:r w:rsidRPr="00642279">
        <w:rPr>
          <w:rFonts w:ascii="Times New Roman" w:hAnsi="Times New Roman" w:cs="Times New Roman"/>
          <w:sz w:val="24"/>
          <w:szCs w:val="24"/>
        </w:rPr>
        <w:t>10 mai</w:t>
      </w:r>
      <w:r w:rsidR="00A75B4D">
        <w:rPr>
          <w:rFonts w:ascii="Times New Roman" w:hAnsi="Times New Roman" w:cs="Times New Roman"/>
          <w:sz w:val="24"/>
          <w:szCs w:val="24"/>
        </w:rPr>
        <w:t>o</w:t>
      </w:r>
      <w:r w:rsidRPr="00642279">
        <w:rPr>
          <w:rFonts w:ascii="Times New Roman" w:hAnsi="Times New Roman" w:cs="Times New Roman"/>
          <w:sz w:val="24"/>
          <w:szCs w:val="24"/>
        </w:rPr>
        <w:t xml:space="preserve"> 2017</w:t>
      </w:r>
      <w:proofErr w:type="gramEnd"/>
      <w:r w:rsidRPr="00642279">
        <w:rPr>
          <w:rFonts w:ascii="Times New Roman" w:hAnsi="Times New Roman" w:cs="Times New Roman"/>
          <w:sz w:val="24"/>
          <w:szCs w:val="24"/>
        </w:rPr>
        <w:t>.</w:t>
      </w:r>
    </w:p>
    <w:p w:rsidR="00CE5ABF" w:rsidRPr="00642279" w:rsidRDefault="00CE5ABF" w:rsidP="00F04A10">
      <w:pPr>
        <w:spacing w:after="0" w:line="240" w:lineRule="auto"/>
        <w:rPr>
          <w:rFonts w:ascii="Times New Roman" w:hAnsi="Times New Roman" w:cs="Times New Roman"/>
          <w:noProof/>
          <w:sz w:val="24"/>
          <w:szCs w:val="24"/>
        </w:rPr>
      </w:pPr>
    </w:p>
    <w:p w:rsidR="00CE5ABF" w:rsidRPr="00642279" w:rsidRDefault="00436965" w:rsidP="00F04A10">
      <w:pPr>
        <w:spacing w:after="0" w:line="240" w:lineRule="auto"/>
        <w:rPr>
          <w:rFonts w:ascii="Times New Roman" w:hAnsi="Times New Roman" w:cs="Times New Roman"/>
          <w:noProof/>
          <w:sz w:val="24"/>
          <w:szCs w:val="24"/>
        </w:rPr>
      </w:pPr>
      <w:r w:rsidRPr="00642279">
        <w:rPr>
          <w:rFonts w:ascii="Times New Roman" w:hAnsi="Times New Roman" w:cs="Times New Roman"/>
          <w:sz w:val="24"/>
          <w:szCs w:val="24"/>
        </w:rPr>
        <w:t xml:space="preserve">CECCALDI, H. J. La </w:t>
      </w:r>
      <w:proofErr w:type="spellStart"/>
      <w:r w:rsidRPr="00642279">
        <w:rPr>
          <w:rFonts w:ascii="Times New Roman" w:hAnsi="Times New Roman" w:cs="Times New Roman"/>
          <w:sz w:val="24"/>
          <w:szCs w:val="24"/>
        </w:rPr>
        <w:t>digestión</w:t>
      </w:r>
      <w:proofErr w:type="spellEnd"/>
      <w:r w:rsidRPr="00642279">
        <w:rPr>
          <w:rFonts w:ascii="Times New Roman" w:hAnsi="Times New Roman" w:cs="Times New Roman"/>
          <w:sz w:val="24"/>
          <w:szCs w:val="24"/>
        </w:rPr>
        <w:t xml:space="preserve"> em </w:t>
      </w:r>
      <w:proofErr w:type="spellStart"/>
      <w:r w:rsidRPr="00642279">
        <w:rPr>
          <w:rFonts w:ascii="Times New Roman" w:hAnsi="Times New Roman" w:cs="Times New Roman"/>
          <w:sz w:val="24"/>
          <w:szCs w:val="24"/>
        </w:rPr>
        <w:t>los</w:t>
      </w:r>
      <w:proofErr w:type="spellEnd"/>
      <w:r w:rsidRPr="00642279">
        <w:rPr>
          <w:rFonts w:ascii="Times New Roman" w:hAnsi="Times New Roman" w:cs="Times New Roman"/>
          <w:sz w:val="24"/>
          <w:szCs w:val="24"/>
        </w:rPr>
        <w:t xml:space="preserve"> crustáceos. In: </w:t>
      </w:r>
      <w:proofErr w:type="spellStart"/>
      <w:r w:rsidRPr="00642279">
        <w:rPr>
          <w:rFonts w:ascii="Times New Roman" w:hAnsi="Times New Roman" w:cs="Times New Roman"/>
          <w:sz w:val="24"/>
          <w:szCs w:val="24"/>
        </w:rPr>
        <w:t>MONTEROS</w:t>
      </w:r>
      <w:proofErr w:type="spellEnd"/>
      <w:r w:rsidRPr="00642279">
        <w:rPr>
          <w:rFonts w:ascii="Times New Roman" w:hAnsi="Times New Roman" w:cs="Times New Roman"/>
          <w:sz w:val="24"/>
          <w:szCs w:val="24"/>
        </w:rPr>
        <w:t>, J. E</w:t>
      </w:r>
      <w:proofErr w:type="gramStart"/>
      <w:r w:rsidRPr="00642279">
        <w:rPr>
          <w:rFonts w:ascii="Times New Roman" w:hAnsi="Times New Roman" w:cs="Times New Roman"/>
          <w:sz w:val="24"/>
          <w:szCs w:val="24"/>
        </w:rPr>
        <w:t>.;</w:t>
      </w:r>
      <w:proofErr w:type="gramEnd"/>
      <w:r w:rsidRPr="00642279">
        <w:rPr>
          <w:rFonts w:ascii="Times New Roman" w:hAnsi="Times New Roman" w:cs="Times New Roman"/>
          <w:sz w:val="24"/>
          <w:szCs w:val="24"/>
        </w:rPr>
        <w:t xml:space="preserve"> </w:t>
      </w:r>
      <w:proofErr w:type="spellStart"/>
      <w:r w:rsidRPr="00642279">
        <w:rPr>
          <w:rFonts w:ascii="Times New Roman" w:hAnsi="Times New Roman" w:cs="Times New Roman"/>
          <w:sz w:val="24"/>
          <w:szCs w:val="24"/>
        </w:rPr>
        <w:t>LABARTA</w:t>
      </w:r>
      <w:proofErr w:type="spellEnd"/>
      <w:r w:rsidRPr="00642279">
        <w:rPr>
          <w:rFonts w:ascii="Times New Roman" w:hAnsi="Times New Roman" w:cs="Times New Roman"/>
          <w:sz w:val="24"/>
          <w:szCs w:val="24"/>
        </w:rPr>
        <w:t xml:space="preserve"> U. </w:t>
      </w:r>
      <w:proofErr w:type="spellStart"/>
      <w:r w:rsidRPr="00642279">
        <w:rPr>
          <w:rFonts w:ascii="Times New Roman" w:hAnsi="Times New Roman" w:cs="Times New Roman"/>
          <w:b/>
          <w:sz w:val="24"/>
          <w:szCs w:val="24"/>
        </w:rPr>
        <w:t>Nutrición</w:t>
      </w:r>
      <w:proofErr w:type="spellEnd"/>
      <w:r w:rsidRPr="00642279">
        <w:rPr>
          <w:rFonts w:ascii="Times New Roman" w:hAnsi="Times New Roman" w:cs="Times New Roman"/>
          <w:b/>
          <w:sz w:val="24"/>
          <w:szCs w:val="24"/>
        </w:rPr>
        <w:t xml:space="preserve"> em </w:t>
      </w:r>
      <w:proofErr w:type="spellStart"/>
      <w:r w:rsidRPr="00642279">
        <w:rPr>
          <w:rFonts w:ascii="Times New Roman" w:hAnsi="Times New Roman" w:cs="Times New Roman"/>
          <w:b/>
          <w:sz w:val="24"/>
          <w:szCs w:val="24"/>
        </w:rPr>
        <w:t>acuicultura</w:t>
      </w:r>
      <w:proofErr w:type="spellEnd"/>
      <w:r w:rsidRPr="00642279">
        <w:rPr>
          <w:rFonts w:ascii="Times New Roman" w:hAnsi="Times New Roman" w:cs="Times New Roman"/>
          <w:b/>
          <w:sz w:val="24"/>
          <w:szCs w:val="24"/>
        </w:rPr>
        <w:t xml:space="preserve">. </w:t>
      </w:r>
      <w:proofErr w:type="spellStart"/>
      <w:r w:rsidRPr="005710A3">
        <w:rPr>
          <w:rFonts w:ascii="Times New Roman" w:hAnsi="Times New Roman" w:cs="Times New Roman"/>
          <w:sz w:val="24"/>
          <w:szCs w:val="24"/>
        </w:rPr>
        <w:t>España</w:t>
      </w:r>
      <w:proofErr w:type="spellEnd"/>
      <w:r w:rsidRPr="005710A3">
        <w:rPr>
          <w:rFonts w:ascii="Times New Roman" w:hAnsi="Times New Roman" w:cs="Times New Roman"/>
          <w:sz w:val="24"/>
          <w:szCs w:val="24"/>
        </w:rPr>
        <w:t xml:space="preserve">: </w:t>
      </w:r>
      <w:proofErr w:type="gramStart"/>
      <w:r w:rsidRPr="005710A3">
        <w:rPr>
          <w:rFonts w:ascii="Times New Roman" w:hAnsi="Times New Roman" w:cs="Times New Roman"/>
          <w:sz w:val="24"/>
          <w:szCs w:val="24"/>
        </w:rPr>
        <w:t>Industrias</w:t>
      </w:r>
      <w:proofErr w:type="gramEnd"/>
      <w:r w:rsidRPr="005710A3">
        <w:rPr>
          <w:rFonts w:ascii="Times New Roman" w:hAnsi="Times New Roman" w:cs="Times New Roman"/>
          <w:sz w:val="24"/>
          <w:szCs w:val="24"/>
        </w:rPr>
        <w:t xml:space="preserve"> Gráficas, 1987. </w:t>
      </w:r>
      <w:proofErr w:type="gramStart"/>
      <w:r w:rsidRPr="005710A3">
        <w:rPr>
          <w:rFonts w:ascii="Times New Roman" w:hAnsi="Times New Roman" w:cs="Times New Roman"/>
          <w:sz w:val="24"/>
          <w:szCs w:val="24"/>
        </w:rPr>
        <w:t>v.</w:t>
      </w:r>
      <w:proofErr w:type="gramEnd"/>
      <w:r w:rsidRPr="005710A3">
        <w:rPr>
          <w:rFonts w:ascii="Times New Roman" w:hAnsi="Times New Roman" w:cs="Times New Roman"/>
          <w:sz w:val="24"/>
          <w:szCs w:val="24"/>
        </w:rPr>
        <w:t xml:space="preserve"> 1, p. 67-84.</w:t>
      </w:r>
      <w:r w:rsidR="00A75B4D">
        <w:rPr>
          <w:rFonts w:ascii="Times New Roman" w:hAnsi="Times New Roman" w:cs="Times New Roman"/>
          <w:sz w:val="24"/>
          <w:szCs w:val="24"/>
        </w:rPr>
        <w:t>Acesso em: 28 nov</w:t>
      </w:r>
      <w:r w:rsidR="00A75B4D" w:rsidRPr="00642279">
        <w:rPr>
          <w:rFonts w:ascii="Times New Roman" w:hAnsi="Times New Roman" w:cs="Times New Roman"/>
          <w:sz w:val="24"/>
          <w:szCs w:val="24"/>
        </w:rPr>
        <w:t xml:space="preserve">. </w:t>
      </w:r>
      <w:r w:rsidR="00A75B4D">
        <w:rPr>
          <w:rFonts w:ascii="Times New Roman" w:hAnsi="Times New Roman" w:cs="Times New Roman"/>
          <w:sz w:val="24"/>
          <w:szCs w:val="24"/>
        </w:rPr>
        <w:t>2016</w:t>
      </w:r>
      <w:r w:rsidR="00A75B4D" w:rsidRPr="00642279">
        <w:rPr>
          <w:rFonts w:ascii="Times New Roman" w:hAnsi="Times New Roman" w:cs="Times New Roman"/>
          <w:sz w:val="24"/>
          <w:szCs w:val="24"/>
        </w:rPr>
        <w:t>.</w:t>
      </w:r>
    </w:p>
    <w:p w:rsidR="00CE5ABF" w:rsidRPr="00642279" w:rsidRDefault="00CE5ABF" w:rsidP="00F04A10">
      <w:pPr>
        <w:spacing w:after="0" w:line="240" w:lineRule="auto"/>
        <w:rPr>
          <w:rFonts w:ascii="Times New Roman" w:hAnsi="Times New Roman" w:cs="Times New Roman"/>
          <w:noProof/>
          <w:sz w:val="24"/>
          <w:szCs w:val="24"/>
        </w:rPr>
      </w:pPr>
    </w:p>
    <w:p w:rsidR="00CE5ABF" w:rsidRPr="00642279" w:rsidRDefault="00436965" w:rsidP="00F04A10">
      <w:pPr>
        <w:spacing w:after="0" w:line="240" w:lineRule="auto"/>
        <w:rPr>
          <w:rFonts w:ascii="Times New Roman" w:hAnsi="Times New Roman" w:cs="Times New Roman"/>
          <w:noProof/>
          <w:sz w:val="24"/>
          <w:szCs w:val="24"/>
        </w:rPr>
      </w:pPr>
      <w:r w:rsidRPr="00642279">
        <w:rPr>
          <w:rFonts w:ascii="Times New Roman" w:hAnsi="Times New Roman" w:cs="Times New Roman"/>
          <w:sz w:val="24"/>
          <w:szCs w:val="24"/>
        </w:rPr>
        <w:t>CHANG, E</w:t>
      </w:r>
      <w:proofErr w:type="gramStart"/>
      <w:r w:rsidRPr="00642279">
        <w:rPr>
          <w:rFonts w:ascii="Times New Roman" w:hAnsi="Times New Roman" w:cs="Times New Roman"/>
          <w:sz w:val="24"/>
          <w:szCs w:val="24"/>
        </w:rPr>
        <w:t>.;</w:t>
      </w:r>
      <w:proofErr w:type="gramEnd"/>
      <w:r w:rsidRPr="00642279">
        <w:rPr>
          <w:rFonts w:ascii="Times New Roman" w:hAnsi="Times New Roman" w:cs="Times New Roman"/>
          <w:sz w:val="24"/>
          <w:szCs w:val="24"/>
        </w:rPr>
        <w:t xml:space="preserve"> O’ </w:t>
      </w:r>
      <w:proofErr w:type="spellStart"/>
      <w:r w:rsidRPr="00642279">
        <w:rPr>
          <w:rFonts w:ascii="Times New Roman" w:hAnsi="Times New Roman" w:cs="Times New Roman"/>
          <w:sz w:val="24"/>
          <w:szCs w:val="24"/>
        </w:rPr>
        <w:t>CONNOR</w:t>
      </w:r>
      <w:proofErr w:type="spellEnd"/>
      <w:r w:rsidRPr="00642279">
        <w:rPr>
          <w:rFonts w:ascii="Times New Roman" w:hAnsi="Times New Roman" w:cs="Times New Roman"/>
          <w:sz w:val="24"/>
          <w:szCs w:val="24"/>
        </w:rPr>
        <w:t xml:space="preserve">, J. D. </w:t>
      </w:r>
      <w:proofErr w:type="spellStart"/>
      <w:r w:rsidRPr="00642279">
        <w:rPr>
          <w:rFonts w:ascii="Times New Roman" w:hAnsi="Times New Roman" w:cs="Times New Roman"/>
          <w:sz w:val="24"/>
          <w:szCs w:val="24"/>
        </w:rPr>
        <w:t>Metabolism</w:t>
      </w:r>
      <w:proofErr w:type="spellEnd"/>
      <w:r w:rsidRPr="00642279">
        <w:rPr>
          <w:rFonts w:ascii="Times New Roman" w:hAnsi="Times New Roman" w:cs="Times New Roman"/>
          <w:sz w:val="24"/>
          <w:szCs w:val="24"/>
        </w:rPr>
        <w:t xml:space="preserve"> </w:t>
      </w:r>
      <w:proofErr w:type="spellStart"/>
      <w:r w:rsidRPr="00642279">
        <w:rPr>
          <w:rFonts w:ascii="Times New Roman" w:hAnsi="Times New Roman" w:cs="Times New Roman"/>
          <w:sz w:val="24"/>
          <w:szCs w:val="24"/>
        </w:rPr>
        <w:t>and</w:t>
      </w:r>
      <w:proofErr w:type="spellEnd"/>
      <w:r w:rsidRPr="00642279">
        <w:rPr>
          <w:rFonts w:ascii="Times New Roman" w:hAnsi="Times New Roman" w:cs="Times New Roman"/>
          <w:sz w:val="24"/>
          <w:szCs w:val="24"/>
        </w:rPr>
        <w:t xml:space="preserve"> </w:t>
      </w:r>
      <w:proofErr w:type="spellStart"/>
      <w:r w:rsidRPr="00642279">
        <w:rPr>
          <w:rFonts w:ascii="Times New Roman" w:hAnsi="Times New Roman" w:cs="Times New Roman"/>
          <w:sz w:val="24"/>
          <w:szCs w:val="24"/>
        </w:rPr>
        <w:t>Transport</w:t>
      </w:r>
      <w:proofErr w:type="spellEnd"/>
      <w:r w:rsidRPr="00642279">
        <w:rPr>
          <w:rFonts w:ascii="Times New Roman" w:hAnsi="Times New Roman" w:cs="Times New Roman"/>
          <w:sz w:val="24"/>
          <w:szCs w:val="24"/>
        </w:rPr>
        <w:t xml:space="preserve"> </w:t>
      </w:r>
      <w:proofErr w:type="spellStart"/>
      <w:r w:rsidRPr="00642279">
        <w:rPr>
          <w:rFonts w:ascii="Times New Roman" w:hAnsi="Times New Roman" w:cs="Times New Roman"/>
          <w:sz w:val="24"/>
          <w:szCs w:val="24"/>
        </w:rPr>
        <w:t>of</w:t>
      </w:r>
      <w:proofErr w:type="spellEnd"/>
      <w:r w:rsidRPr="00642279">
        <w:rPr>
          <w:rFonts w:ascii="Times New Roman" w:hAnsi="Times New Roman" w:cs="Times New Roman"/>
          <w:sz w:val="24"/>
          <w:szCs w:val="24"/>
        </w:rPr>
        <w:t xml:space="preserve"> </w:t>
      </w:r>
      <w:proofErr w:type="spellStart"/>
      <w:r w:rsidRPr="00642279">
        <w:rPr>
          <w:rFonts w:ascii="Times New Roman" w:hAnsi="Times New Roman" w:cs="Times New Roman"/>
          <w:sz w:val="24"/>
          <w:szCs w:val="24"/>
        </w:rPr>
        <w:t>carbohydrate</w:t>
      </w:r>
      <w:proofErr w:type="spellEnd"/>
      <w:r w:rsidRPr="00642279">
        <w:rPr>
          <w:rFonts w:ascii="Times New Roman" w:hAnsi="Times New Roman" w:cs="Times New Roman"/>
          <w:sz w:val="24"/>
          <w:szCs w:val="24"/>
        </w:rPr>
        <w:t xml:space="preserve"> </w:t>
      </w:r>
      <w:proofErr w:type="spellStart"/>
      <w:r w:rsidRPr="00642279">
        <w:rPr>
          <w:rFonts w:ascii="Times New Roman" w:hAnsi="Times New Roman" w:cs="Times New Roman"/>
          <w:sz w:val="24"/>
          <w:szCs w:val="24"/>
        </w:rPr>
        <w:t>and</w:t>
      </w:r>
      <w:proofErr w:type="spellEnd"/>
      <w:r w:rsidRPr="00642279">
        <w:rPr>
          <w:rFonts w:ascii="Times New Roman" w:hAnsi="Times New Roman" w:cs="Times New Roman"/>
          <w:sz w:val="24"/>
          <w:szCs w:val="24"/>
        </w:rPr>
        <w:t xml:space="preserve"> </w:t>
      </w:r>
      <w:proofErr w:type="spellStart"/>
      <w:r w:rsidRPr="00642279">
        <w:rPr>
          <w:rFonts w:ascii="Times New Roman" w:hAnsi="Times New Roman" w:cs="Times New Roman"/>
          <w:sz w:val="24"/>
          <w:szCs w:val="24"/>
        </w:rPr>
        <w:t>lipids</w:t>
      </w:r>
      <w:proofErr w:type="spellEnd"/>
      <w:r w:rsidRPr="00642279">
        <w:rPr>
          <w:rFonts w:ascii="Times New Roman" w:hAnsi="Times New Roman" w:cs="Times New Roman"/>
          <w:sz w:val="24"/>
          <w:szCs w:val="24"/>
        </w:rPr>
        <w:t xml:space="preserve">. </w:t>
      </w:r>
      <w:r w:rsidRPr="005710A3">
        <w:rPr>
          <w:rFonts w:ascii="Times New Roman" w:hAnsi="Times New Roman" w:cs="Times New Roman"/>
          <w:sz w:val="24"/>
          <w:szCs w:val="24"/>
          <w:lang w:val="en-US"/>
        </w:rPr>
        <w:t xml:space="preserve">In: MANTEL L. H. (Ed). </w:t>
      </w:r>
      <w:r w:rsidRPr="005710A3">
        <w:rPr>
          <w:rFonts w:ascii="Times New Roman" w:hAnsi="Times New Roman" w:cs="Times New Roman"/>
          <w:b/>
          <w:sz w:val="24"/>
          <w:szCs w:val="24"/>
          <w:lang w:val="en-US"/>
        </w:rPr>
        <w:t>The Biology of Crustacea</w:t>
      </w:r>
      <w:r w:rsidRPr="005710A3">
        <w:rPr>
          <w:rFonts w:ascii="Times New Roman" w:hAnsi="Times New Roman" w:cs="Times New Roman"/>
          <w:sz w:val="24"/>
          <w:szCs w:val="24"/>
          <w:lang w:val="en-US"/>
        </w:rPr>
        <w:t>: Internal Anatomy and Physiological Regulation</w:t>
      </w:r>
      <w:r w:rsidRPr="005710A3">
        <w:rPr>
          <w:rFonts w:ascii="Times New Roman" w:hAnsi="Times New Roman" w:cs="Times New Roman"/>
          <w:b/>
          <w:sz w:val="24"/>
          <w:szCs w:val="24"/>
          <w:lang w:val="en-US"/>
        </w:rPr>
        <w:t>.</w:t>
      </w:r>
      <w:r w:rsidRPr="005710A3">
        <w:rPr>
          <w:rFonts w:ascii="Times New Roman" w:hAnsi="Times New Roman" w:cs="Times New Roman"/>
          <w:sz w:val="24"/>
          <w:szCs w:val="24"/>
          <w:lang w:val="en-US"/>
        </w:rPr>
        <w:t xml:space="preserve"> </w:t>
      </w:r>
      <w:r w:rsidRPr="00642279">
        <w:rPr>
          <w:rFonts w:ascii="Times New Roman" w:hAnsi="Times New Roman" w:cs="Times New Roman"/>
          <w:sz w:val="24"/>
          <w:szCs w:val="24"/>
        </w:rPr>
        <w:t xml:space="preserve">New York: </w:t>
      </w:r>
      <w:proofErr w:type="spellStart"/>
      <w:r w:rsidRPr="00642279">
        <w:rPr>
          <w:rFonts w:ascii="Times New Roman" w:hAnsi="Times New Roman" w:cs="Times New Roman"/>
          <w:sz w:val="24"/>
          <w:szCs w:val="24"/>
        </w:rPr>
        <w:t>Academic</w:t>
      </w:r>
      <w:proofErr w:type="spellEnd"/>
      <w:r w:rsidRPr="00642279">
        <w:rPr>
          <w:rFonts w:ascii="Times New Roman" w:hAnsi="Times New Roman" w:cs="Times New Roman"/>
          <w:sz w:val="24"/>
          <w:szCs w:val="24"/>
        </w:rPr>
        <w:t xml:space="preserve"> Press. 1983. </w:t>
      </w:r>
      <w:proofErr w:type="gramStart"/>
      <w:r w:rsidRPr="00642279">
        <w:rPr>
          <w:rFonts w:ascii="Times New Roman" w:hAnsi="Times New Roman" w:cs="Times New Roman"/>
          <w:sz w:val="24"/>
          <w:szCs w:val="24"/>
        </w:rPr>
        <w:t>v.</w:t>
      </w:r>
      <w:proofErr w:type="gramEnd"/>
      <w:r w:rsidRPr="00642279">
        <w:rPr>
          <w:rFonts w:ascii="Times New Roman" w:hAnsi="Times New Roman" w:cs="Times New Roman"/>
          <w:sz w:val="24"/>
          <w:szCs w:val="24"/>
        </w:rPr>
        <w:t xml:space="preserve"> 5, p 263-280. Acesso em: 2</w:t>
      </w:r>
      <w:r w:rsidR="00A75B4D">
        <w:rPr>
          <w:rFonts w:ascii="Times New Roman" w:hAnsi="Times New Roman" w:cs="Times New Roman"/>
          <w:sz w:val="24"/>
          <w:szCs w:val="24"/>
        </w:rPr>
        <w:t>6 n</w:t>
      </w:r>
      <w:r w:rsidRPr="00642279">
        <w:rPr>
          <w:rFonts w:ascii="Times New Roman" w:hAnsi="Times New Roman" w:cs="Times New Roman"/>
          <w:sz w:val="24"/>
          <w:szCs w:val="24"/>
        </w:rPr>
        <w:t>o</w:t>
      </w:r>
      <w:r w:rsidR="00A75B4D">
        <w:rPr>
          <w:rFonts w:ascii="Times New Roman" w:hAnsi="Times New Roman" w:cs="Times New Roman"/>
          <w:sz w:val="24"/>
          <w:szCs w:val="24"/>
        </w:rPr>
        <w:t>v</w:t>
      </w:r>
      <w:r w:rsidRPr="00642279">
        <w:rPr>
          <w:rFonts w:ascii="Times New Roman" w:hAnsi="Times New Roman" w:cs="Times New Roman"/>
          <w:sz w:val="24"/>
          <w:szCs w:val="24"/>
        </w:rPr>
        <w:t>. 2016.</w:t>
      </w:r>
    </w:p>
    <w:p w:rsidR="00CE5ABF" w:rsidRPr="00642279" w:rsidRDefault="00CE5ABF" w:rsidP="00F04A10">
      <w:pPr>
        <w:spacing w:after="0" w:line="240" w:lineRule="auto"/>
        <w:rPr>
          <w:rFonts w:ascii="Times New Roman" w:hAnsi="Times New Roman" w:cs="Times New Roman"/>
          <w:noProof/>
          <w:sz w:val="24"/>
          <w:szCs w:val="24"/>
        </w:rPr>
      </w:pPr>
    </w:p>
    <w:p w:rsidR="00CE5ABF" w:rsidRPr="00642279" w:rsidRDefault="00436965" w:rsidP="00F04A10">
      <w:pPr>
        <w:spacing w:after="0" w:line="240" w:lineRule="auto"/>
        <w:rPr>
          <w:rFonts w:ascii="Times New Roman" w:hAnsi="Times New Roman" w:cs="Times New Roman"/>
          <w:noProof/>
          <w:sz w:val="24"/>
          <w:szCs w:val="24"/>
        </w:rPr>
      </w:pPr>
      <w:r w:rsidRPr="005710A3">
        <w:rPr>
          <w:rFonts w:ascii="Times New Roman" w:hAnsi="Times New Roman" w:cs="Times New Roman"/>
          <w:sz w:val="24"/>
          <w:szCs w:val="24"/>
          <w:lang w:val="en-US"/>
        </w:rPr>
        <w:t xml:space="preserve">CHUANG, J. L.; LEE, M. F.; JENN, J. S. Comparison of digestive enzyme actives of  five species </w:t>
      </w:r>
      <w:proofErr w:type="spellStart"/>
      <w:r w:rsidRPr="005710A3">
        <w:rPr>
          <w:rFonts w:ascii="Times New Roman" w:hAnsi="Times New Roman" w:cs="Times New Roman"/>
          <w:sz w:val="24"/>
          <w:szCs w:val="24"/>
          <w:lang w:val="en-US"/>
        </w:rPr>
        <w:t>os</w:t>
      </w:r>
      <w:proofErr w:type="spellEnd"/>
      <w:r w:rsidRPr="005710A3">
        <w:rPr>
          <w:rFonts w:ascii="Times New Roman" w:hAnsi="Times New Roman" w:cs="Times New Roman"/>
          <w:sz w:val="24"/>
          <w:szCs w:val="24"/>
          <w:lang w:val="en-US"/>
        </w:rPr>
        <w:t xml:space="preserve"> shrimp cultured in Taiwan. </w:t>
      </w:r>
      <w:proofErr w:type="gramStart"/>
      <w:r w:rsidRPr="005710A3">
        <w:rPr>
          <w:rFonts w:ascii="Times New Roman" w:hAnsi="Times New Roman" w:cs="Times New Roman"/>
          <w:b/>
          <w:sz w:val="24"/>
          <w:szCs w:val="24"/>
          <w:lang w:val="en-US"/>
        </w:rPr>
        <w:t>Journal of the Fisheries Society of Taiwan.</w:t>
      </w:r>
      <w:proofErr w:type="gramEnd"/>
      <w:r w:rsidRPr="005710A3">
        <w:rPr>
          <w:rFonts w:ascii="Times New Roman" w:hAnsi="Times New Roman" w:cs="Times New Roman"/>
          <w:b/>
          <w:sz w:val="24"/>
          <w:szCs w:val="24"/>
          <w:lang w:val="en-US"/>
        </w:rPr>
        <w:t xml:space="preserve"> </w:t>
      </w:r>
      <w:proofErr w:type="gramStart"/>
      <w:r w:rsidRPr="005710A3">
        <w:rPr>
          <w:rFonts w:ascii="Times New Roman" w:hAnsi="Times New Roman" w:cs="Times New Roman"/>
          <w:sz w:val="24"/>
          <w:szCs w:val="24"/>
          <w:lang w:val="en-US"/>
        </w:rPr>
        <w:t>v</w:t>
      </w:r>
      <w:proofErr w:type="gramEnd"/>
      <w:r w:rsidRPr="005710A3">
        <w:rPr>
          <w:rFonts w:ascii="Times New Roman" w:hAnsi="Times New Roman" w:cs="Times New Roman"/>
          <w:sz w:val="24"/>
          <w:szCs w:val="24"/>
          <w:lang w:val="en-US"/>
        </w:rPr>
        <w:t xml:space="preserve"> 12, n. 4,</w:t>
      </w:r>
      <w:r w:rsidR="00A75B4D" w:rsidRPr="005710A3">
        <w:rPr>
          <w:rFonts w:ascii="Times New Roman" w:hAnsi="Times New Roman" w:cs="Times New Roman"/>
          <w:sz w:val="24"/>
          <w:szCs w:val="24"/>
          <w:lang w:val="en-US"/>
        </w:rPr>
        <w:t xml:space="preserve"> p. 43-53, 1985. </w:t>
      </w:r>
      <w:r w:rsidR="00A75B4D">
        <w:rPr>
          <w:rFonts w:ascii="Times New Roman" w:hAnsi="Times New Roman" w:cs="Times New Roman"/>
          <w:sz w:val="24"/>
          <w:szCs w:val="24"/>
        </w:rPr>
        <w:t>Acesso em: 28 nov</w:t>
      </w:r>
      <w:r w:rsidRPr="00642279">
        <w:rPr>
          <w:rFonts w:ascii="Times New Roman" w:hAnsi="Times New Roman" w:cs="Times New Roman"/>
          <w:sz w:val="24"/>
          <w:szCs w:val="24"/>
        </w:rPr>
        <w:t>. 2016.</w:t>
      </w:r>
    </w:p>
    <w:p w:rsidR="00CE5ABF" w:rsidRPr="00642279" w:rsidRDefault="00CE5ABF" w:rsidP="00F04A10">
      <w:pPr>
        <w:spacing w:after="0" w:line="240" w:lineRule="auto"/>
        <w:rPr>
          <w:rFonts w:ascii="Times New Roman" w:hAnsi="Times New Roman" w:cs="Times New Roman"/>
          <w:noProof/>
          <w:sz w:val="24"/>
          <w:szCs w:val="24"/>
        </w:rPr>
      </w:pPr>
    </w:p>
    <w:p w:rsidR="00CE5ABF" w:rsidRPr="00642279" w:rsidRDefault="00436965" w:rsidP="00F04A10">
      <w:pPr>
        <w:spacing w:after="0" w:line="240" w:lineRule="auto"/>
        <w:rPr>
          <w:rFonts w:ascii="Times New Roman" w:hAnsi="Times New Roman" w:cs="Times New Roman"/>
          <w:noProof/>
          <w:sz w:val="24"/>
          <w:szCs w:val="24"/>
        </w:rPr>
      </w:pPr>
      <w:r w:rsidRPr="00642279">
        <w:rPr>
          <w:rFonts w:ascii="Times New Roman" w:hAnsi="Times New Roman" w:cs="Times New Roman"/>
          <w:sz w:val="24"/>
          <w:szCs w:val="24"/>
        </w:rPr>
        <w:t xml:space="preserve">CORREIA, E. S.; CASTRO P. F.; FERREIRA, A. V. Avaliação de rações para o cultivo do camarão de água doce </w:t>
      </w:r>
      <w:r w:rsidRPr="00642279">
        <w:rPr>
          <w:rFonts w:ascii="Times New Roman" w:hAnsi="Times New Roman" w:cs="Times New Roman"/>
          <w:i/>
          <w:sz w:val="24"/>
          <w:szCs w:val="24"/>
        </w:rPr>
        <w:t>Macrobrachium</w:t>
      </w:r>
      <w:r w:rsidR="002B3445">
        <w:rPr>
          <w:rFonts w:ascii="Times New Roman" w:hAnsi="Times New Roman" w:cs="Times New Roman"/>
          <w:i/>
          <w:sz w:val="24"/>
          <w:szCs w:val="24"/>
        </w:rPr>
        <w:t xml:space="preserve"> </w:t>
      </w:r>
      <w:r w:rsidRPr="00642279">
        <w:rPr>
          <w:rFonts w:ascii="Times New Roman" w:hAnsi="Times New Roman" w:cs="Times New Roman"/>
          <w:i/>
          <w:sz w:val="24"/>
          <w:szCs w:val="24"/>
        </w:rPr>
        <w:t>rosenbergii</w:t>
      </w:r>
      <w:r w:rsidRPr="00642279">
        <w:rPr>
          <w:rFonts w:ascii="Times New Roman" w:hAnsi="Times New Roman" w:cs="Times New Roman"/>
          <w:sz w:val="24"/>
          <w:szCs w:val="24"/>
        </w:rPr>
        <w:t xml:space="preserve"> em berçários. </w:t>
      </w:r>
      <w:r w:rsidRPr="00642279">
        <w:rPr>
          <w:rFonts w:ascii="Times New Roman" w:hAnsi="Times New Roman" w:cs="Times New Roman"/>
          <w:b/>
          <w:sz w:val="24"/>
          <w:szCs w:val="24"/>
        </w:rPr>
        <w:t>Boletim do instituto de pesca</w:t>
      </w:r>
      <w:r w:rsidRPr="00642279">
        <w:rPr>
          <w:rFonts w:ascii="Times New Roman" w:hAnsi="Times New Roman" w:cs="Times New Roman"/>
          <w:sz w:val="24"/>
          <w:szCs w:val="24"/>
        </w:rPr>
        <w:t>, São Paulo, v. 24, n. esp., p. 49-55, 1997. Disponível em: &lt;</w:t>
      </w:r>
      <w:hyperlink r:id="rId39" w:history="1">
        <w:r w:rsidRPr="00642279">
          <w:rPr>
            <w:rStyle w:val="Hyperlink"/>
            <w:rFonts w:ascii="Times New Roman" w:hAnsi="Times New Roman" w:cs="Times New Roman"/>
            <w:color w:val="auto"/>
            <w:sz w:val="24"/>
            <w:szCs w:val="24"/>
            <w:u w:val="none"/>
          </w:rPr>
          <w:t>http://www.pesca.sp.gov.br/sumario24especial.htm</w:t>
        </w:r>
      </w:hyperlink>
      <w:r w:rsidRPr="00642279">
        <w:rPr>
          <w:rFonts w:ascii="Times New Roman" w:hAnsi="Times New Roman" w:cs="Times New Roman"/>
          <w:sz w:val="24"/>
          <w:szCs w:val="24"/>
        </w:rPr>
        <w:t>&gt;. Acesso em:</w:t>
      </w:r>
      <w:r w:rsidR="00A75B4D">
        <w:rPr>
          <w:rFonts w:ascii="Times New Roman" w:hAnsi="Times New Roman" w:cs="Times New Roman"/>
          <w:sz w:val="24"/>
          <w:szCs w:val="24"/>
        </w:rPr>
        <w:t xml:space="preserve"> 05 out</w:t>
      </w:r>
      <w:r w:rsidRPr="00642279">
        <w:rPr>
          <w:rFonts w:ascii="Times New Roman" w:hAnsi="Times New Roman" w:cs="Times New Roman"/>
          <w:sz w:val="24"/>
          <w:szCs w:val="24"/>
        </w:rPr>
        <w:t>. 201</w:t>
      </w:r>
      <w:r w:rsidR="00A75B4D">
        <w:rPr>
          <w:rFonts w:ascii="Times New Roman" w:hAnsi="Times New Roman" w:cs="Times New Roman"/>
          <w:sz w:val="24"/>
          <w:szCs w:val="24"/>
        </w:rPr>
        <w:t>6</w:t>
      </w:r>
      <w:r w:rsidRPr="00642279">
        <w:rPr>
          <w:rFonts w:ascii="Times New Roman" w:hAnsi="Times New Roman" w:cs="Times New Roman"/>
          <w:sz w:val="24"/>
          <w:szCs w:val="24"/>
        </w:rPr>
        <w:t>.</w:t>
      </w:r>
    </w:p>
    <w:p w:rsidR="00CE5ABF" w:rsidRPr="00642279" w:rsidRDefault="00CE5ABF" w:rsidP="00F04A10">
      <w:pPr>
        <w:spacing w:after="0" w:line="240" w:lineRule="auto"/>
        <w:rPr>
          <w:rFonts w:ascii="Times New Roman" w:hAnsi="Times New Roman" w:cs="Times New Roman"/>
          <w:noProof/>
          <w:sz w:val="24"/>
          <w:szCs w:val="24"/>
        </w:rPr>
      </w:pPr>
    </w:p>
    <w:p w:rsidR="00CE5ABF" w:rsidRPr="00642279" w:rsidRDefault="00436965" w:rsidP="00F04A10">
      <w:pPr>
        <w:spacing w:after="0" w:line="240" w:lineRule="auto"/>
        <w:rPr>
          <w:rFonts w:ascii="Times New Roman" w:hAnsi="Times New Roman" w:cs="Times New Roman"/>
          <w:noProof/>
          <w:sz w:val="24"/>
          <w:szCs w:val="24"/>
        </w:rPr>
      </w:pPr>
      <w:r w:rsidRPr="00642279">
        <w:rPr>
          <w:rFonts w:ascii="Times New Roman" w:hAnsi="Times New Roman" w:cs="Times New Roman"/>
          <w:sz w:val="24"/>
          <w:szCs w:val="24"/>
        </w:rPr>
        <w:t>CORREIA, E. S.; CASTRO, P. F. Larvicultura em sistema aberto.</w:t>
      </w:r>
      <w:r w:rsidR="002B3445">
        <w:rPr>
          <w:rFonts w:ascii="Times New Roman" w:hAnsi="Times New Roman" w:cs="Times New Roman"/>
          <w:sz w:val="24"/>
          <w:szCs w:val="24"/>
        </w:rPr>
        <w:t xml:space="preserve"> </w:t>
      </w:r>
      <w:r w:rsidRPr="00642279">
        <w:rPr>
          <w:rFonts w:ascii="Times New Roman" w:hAnsi="Times New Roman" w:cs="Times New Roman"/>
          <w:sz w:val="24"/>
          <w:szCs w:val="24"/>
          <w:lang w:val="en-US"/>
        </w:rPr>
        <w:t xml:space="preserve">In: </w:t>
      </w:r>
      <w:proofErr w:type="spellStart"/>
      <w:r w:rsidRPr="00642279">
        <w:rPr>
          <w:rFonts w:ascii="Times New Roman" w:hAnsi="Times New Roman" w:cs="Times New Roman"/>
          <w:sz w:val="24"/>
          <w:szCs w:val="24"/>
          <w:lang w:val="en-US"/>
        </w:rPr>
        <w:t>VALENTI</w:t>
      </w:r>
      <w:proofErr w:type="spellEnd"/>
      <w:r w:rsidRPr="00642279">
        <w:rPr>
          <w:rFonts w:ascii="Times New Roman" w:hAnsi="Times New Roman" w:cs="Times New Roman"/>
          <w:sz w:val="24"/>
          <w:szCs w:val="24"/>
          <w:lang w:val="en-US"/>
        </w:rPr>
        <w:t xml:space="preserve">, W. C. (Ed.). </w:t>
      </w:r>
      <w:r w:rsidRPr="00642279">
        <w:rPr>
          <w:rFonts w:ascii="Times New Roman" w:hAnsi="Times New Roman" w:cs="Times New Roman"/>
          <w:b/>
          <w:sz w:val="24"/>
          <w:szCs w:val="24"/>
        </w:rPr>
        <w:t>Carcinicultura de água doce</w:t>
      </w:r>
      <w:r w:rsidRPr="00642279">
        <w:rPr>
          <w:rFonts w:ascii="Times New Roman" w:hAnsi="Times New Roman" w:cs="Times New Roman"/>
          <w:sz w:val="24"/>
          <w:szCs w:val="24"/>
        </w:rPr>
        <w:t xml:space="preserve">: tecnologia para produção de camarões. São Paulo: FAPESP. 1998. </w:t>
      </w:r>
      <w:proofErr w:type="gramStart"/>
      <w:r w:rsidRPr="00642279">
        <w:rPr>
          <w:rFonts w:ascii="Times New Roman" w:hAnsi="Times New Roman" w:cs="Times New Roman"/>
          <w:sz w:val="24"/>
          <w:szCs w:val="24"/>
        </w:rPr>
        <w:t>p.</w:t>
      </w:r>
      <w:proofErr w:type="gramEnd"/>
      <w:r w:rsidRPr="00642279">
        <w:rPr>
          <w:rFonts w:ascii="Times New Roman" w:hAnsi="Times New Roman" w:cs="Times New Roman"/>
          <w:sz w:val="24"/>
          <w:szCs w:val="24"/>
        </w:rPr>
        <w:t xml:space="preserve"> 77-94</w:t>
      </w:r>
      <w:r w:rsidR="00A75B4D">
        <w:rPr>
          <w:rFonts w:ascii="Times New Roman" w:hAnsi="Times New Roman" w:cs="Times New Roman"/>
          <w:sz w:val="24"/>
          <w:szCs w:val="24"/>
        </w:rPr>
        <w:t>. Acesso em: 0</w:t>
      </w:r>
      <w:r w:rsidRPr="00642279">
        <w:rPr>
          <w:rFonts w:ascii="Times New Roman" w:hAnsi="Times New Roman" w:cs="Times New Roman"/>
          <w:sz w:val="24"/>
          <w:szCs w:val="24"/>
        </w:rPr>
        <w:t xml:space="preserve">9 </w:t>
      </w:r>
      <w:r w:rsidR="00A75B4D">
        <w:rPr>
          <w:rFonts w:ascii="Times New Roman" w:hAnsi="Times New Roman" w:cs="Times New Roman"/>
          <w:sz w:val="24"/>
          <w:szCs w:val="24"/>
        </w:rPr>
        <w:t>out</w:t>
      </w:r>
      <w:r w:rsidRPr="00642279">
        <w:rPr>
          <w:rFonts w:ascii="Times New Roman" w:hAnsi="Times New Roman" w:cs="Times New Roman"/>
          <w:sz w:val="24"/>
          <w:szCs w:val="24"/>
        </w:rPr>
        <w:t>. 201</w:t>
      </w:r>
      <w:r w:rsidR="00A75B4D">
        <w:rPr>
          <w:rFonts w:ascii="Times New Roman" w:hAnsi="Times New Roman" w:cs="Times New Roman"/>
          <w:sz w:val="24"/>
          <w:szCs w:val="24"/>
        </w:rPr>
        <w:t>6</w:t>
      </w:r>
      <w:r w:rsidRPr="00642279">
        <w:rPr>
          <w:rFonts w:ascii="Times New Roman" w:hAnsi="Times New Roman" w:cs="Times New Roman"/>
          <w:sz w:val="24"/>
          <w:szCs w:val="24"/>
        </w:rPr>
        <w:t>.</w:t>
      </w:r>
    </w:p>
    <w:p w:rsidR="005460A9" w:rsidRDefault="005460A9" w:rsidP="00F04A10">
      <w:pPr>
        <w:spacing w:after="0" w:line="240" w:lineRule="auto"/>
        <w:rPr>
          <w:rFonts w:ascii="Times New Roman" w:hAnsi="Times New Roman" w:cs="Times New Roman"/>
          <w:sz w:val="24"/>
          <w:szCs w:val="24"/>
        </w:rPr>
      </w:pPr>
    </w:p>
    <w:p w:rsidR="00CE5ABF" w:rsidRPr="00642279" w:rsidRDefault="005460A9" w:rsidP="00F04A10">
      <w:pPr>
        <w:spacing w:after="0" w:line="240" w:lineRule="auto"/>
        <w:rPr>
          <w:rFonts w:ascii="Times New Roman" w:hAnsi="Times New Roman" w:cs="Times New Roman"/>
          <w:noProof/>
          <w:sz w:val="24"/>
          <w:szCs w:val="24"/>
        </w:rPr>
      </w:pPr>
      <w:r>
        <w:rPr>
          <w:rFonts w:ascii="Times New Roman" w:hAnsi="Times New Roman" w:cs="Times New Roman"/>
          <w:sz w:val="24"/>
          <w:szCs w:val="24"/>
        </w:rPr>
        <w:t xml:space="preserve">CRUZ-SUÁREZ, L. E. </w:t>
      </w:r>
      <w:proofErr w:type="spellStart"/>
      <w:r>
        <w:rPr>
          <w:rFonts w:ascii="Times New Roman" w:hAnsi="Times New Roman" w:cs="Times New Roman"/>
          <w:sz w:val="24"/>
          <w:szCs w:val="24"/>
        </w:rPr>
        <w:t>Digestión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en</w:t>
      </w:r>
      <w:proofErr w:type="spellEnd"/>
      <w:r w:rsidR="00436965" w:rsidRPr="00642279">
        <w:rPr>
          <w:rFonts w:ascii="Times New Roman" w:hAnsi="Times New Roman" w:cs="Times New Roman"/>
          <w:sz w:val="24"/>
          <w:szCs w:val="24"/>
        </w:rPr>
        <w:t xml:space="preserve"> </w:t>
      </w:r>
      <w:proofErr w:type="spellStart"/>
      <w:r w:rsidR="00436965" w:rsidRPr="00642279">
        <w:rPr>
          <w:rFonts w:ascii="Times New Roman" w:hAnsi="Times New Roman" w:cs="Times New Roman"/>
          <w:sz w:val="24"/>
          <w:szCs w:val="24"/>
        </w:rPr>
        <w:t>camarón</w:t>
      </w:r>
      <w:proofErr w:type="spellEnd"/>
      <w:r w:rsidR="00436965" w:rsidRPr="00642279">
        <w:rPr>
          <w:rFonts w:ascii="Times New Roman" w:hAnsi="Times New Roman" w:cs="Times New Roman"/>
          <w:sz w:val="24"/>
          <w:szCs w:val="24"/>
        </w:rPr>
        <w:t xml:space="preserve"> y </w:t>
      </w:r>
      <w:proofErr w:type="spellStart"/>
      <w:r w:rsidR="00436965" w:rsidRPr="00642279">
        <w:rPr>
          <w:rFonts w:ascii="Times New Roman" w:hAnsi="Times New Roman" w:cs="Times New Roman"/>
          <w:sz w:val="24"/>
          <w:szCs w:val="24"/>
        </w:rPr>
        <w:t>surelación</w:t>
      </w:r>
      <w:proofErr w:type="spellEnd"/>
      <w:r w:rsidR="00436965" w:rsidRPr="00642279">
        <w:rPr>
          <w:rFonts w:ascii="Times New Roman" w:hAnsi="Times New Roman" w:cs="Times New Roman"/>
          <w:sz w:val="24"/>
          <w:szCs w:val="24"/>
        </w:rPr>
        <w:t xml:space="preserve"> com </w:t>
      </w:r>
      <w:proofErr w:type="spellStart"/>
      <w:r w:rsidR="00436965" w:rsidRPr="00642279">
        <w:rPr>
          <w:rFonts w:ascii="Times New Roman" w:hAnsi="Times New Roman" w:cs="Times New Roman"/>
          <w:sz w:val="24"/>
          <w:szCs w:val="24"/>
        </w:rPr>
        <w:t>formulación</w:t>
      </w:r>
      <w:proofErr w:type="spellEnd"/>
      <w:r w:rsidR="00436965" w:rsidRPr="00642279">
        <w:rPr>
          <w:rFonts w:ascii="Times New Roman" w:hAnsi="Times New Roman" w:cs="Times New Roman"/>
          <w:sz w:val="24"/>
          <w:szCs w:val="24"/>
        </w:rPr>
        <w:t xml:space="preserve"> y </w:t>
      </w:r>
      <w:proofErr w:type="spellStart"/>
      <w:r w:rsidR="00436965" w:rsidRPr="00642279">
        <w:rPr>
          <w:rFonts w:ascii="Times New Roman" w:hAnsi="Times New Roman" w:cs="Times New Roman"/>
          <w:sz w:val="24"/>
          <w:szCs w:val="24"/>
        </w:rPr>
        <w:t>fabricación</w:t>
      </w:r>
      <w:proofErr w:type="spellEnd"/>
      <w:r w:rsidR="00436965" w:rsidRPr="00642279">
        <w:rPr>
          <w:rFonts w:ascii="Times New Roman" w:hAnsi="Times New Roman" w:cs="Times New Roman"/>
          <w:sz w:val="24"/>
          <w:szCs w:val="24"/>
        </w:rPr>
        <w:t xml:space="preserve"> de alimentos balanceados. In: </w:t>
      </w:r>
      <w:proofErr w:type="spellStart"/>
      <w:r w:rsidR="00436965" w:rsidRPr="00642279">
        <w:rPr>
          <w:rFonts w:ascii="Times New Roman" w:hAnsi="Times New Roman" w:cs="Times New Roman"/>
          <w:sz w:val="24"/>
          <w:szCs w:val="24"/>
        </w:rPr>
        <w:t>SIMPOSIUM</w:t>
      </w:r>
      <w:proofErr w:type="spellEnd"/>
      <w:r w:rsidR="00436965" w:rsidRPr="00642279">
        <w:rPr>
          <w:rFonts w:ascii="Times New Roman" w:hAnsi="Times New Roman" w:cs="Times New Roman"/>
          <w:sz w:val="24"/>
          <w:szCs w:val="24"/>
        </w:rPr>
        <w:t xml:space="preserve"> INTERNACIONAL DE </w:t>
      </w:r>
      <w:proofErr w:type="spellStart"/>
      <w:r w:rsidR="00436965" w:rsidRPr="00642279">
        <w:rPr>
          <w:rFonts w:ascii="Times New Roman" w:hAnsi="Times New Roman" w:cs="Times New Roman"/>
          <w:sz w:val="24"/>
          <w:szCs w:val="24"/>
        </w:rPr>
        <w:lastRenderedPageBreak/>
        <w:t>NUTRICIÓN</w:t>
      </w:r>
      <w:proofErr w:type="spellEnd"/>
      <w:r w:rsidR="00436965" w:rsidRPr="00642279">
        <w:rPr>
          <w:rFonts w:ascii="Times New Roman" w:hAnsi="Times New Roman" w:cs="Times New Roman"/>
          <w:sz w:val="24"/>
          <w:szCs w:val="24"/>
        </w:rPr>
        <w:t xml:space="preserve"> </w:t>
      </w:r>
      <w:proofErr w:type="spellStart"/>
      <w:r w:rsidR="00436965" w:rsidRPr="00642279">
        <w:rPr>
          <w:rFonts w:ascii="Times New Roman" w:hAnsi="Times New Roman" w:cs="Times New Roman"/>
          <w:sz w:val="24"/>
          <w:szCs w:val="24"/>
        </w:rPr>
        <w:t>ACUÍCOLA</w:t>
      </w:r>
      <w:proofErr w:type="spellEnd"/>
      <w:r w:rsidR="00436965" w:rsidRPr="00642279">
        <w:rPr>
          <w:rFonts w:ascii="Times New Roman" w:hAnsi="Times New Roman" w:cs="Times New Roman"/>
          <w:sz w:val="24"/>
          <w:szCs w:val="24"/>
        </w:rPr>
        <w:t xml:space="preserve">, </w:t>
      </w:r>
      <w:proofErr w:type="gramStart"/>
      <w:r w:rsidR="00436965" w:rsidRPr="00642279">
        <w:rPr>
          <w:rFonts w:ascii="Times New Roman" w:hAnsi="Times New Roman" w:cs="Times New Roman"/>
          <w:sz w:val="24"/>
          <w:szCs w:val="24"/>
        </w:rPr>
        <w:t>5</w:t>
      </w:r>
      <w:proofErr w:type="gramEnd"/>
      <w:r w:rsidR="00436965" w:rsidRPr="00642279">
        <w:rPr>
          <w:rFonts w:ascii="Times New Roman" w:hAnsi="Times New Roman" w:cs="Times New Roman"/>
          <w:sz w:val="24"/>
          <w:szCs w:val="24"/>
        </w:rPr>
        <w:t xml:space="preserve">., 2000, </w:t>
      </w:r>
      <w:proofErr w:type="spellStart"/>
      <w:r w:rsidR="00436965" w:rsidRPr="00642279">
        <w:rPr>
          <w:rFonts w:ascii="Times New Roman" w:hAnsi="Times New Roman" w:cs="Times New Roman"/>
          <w:sz w:val="24"/>
          <w:szCs w:val="24"/>
        </w:rPr>
        <w:t>Yucatán</w:t>
      </w:r>
      <w:proofErr w:type="spellEnd"/>
      <w:r w:rsidR="00436965" w:rsidRPr="00642279">
        <w:rPr>
          <w:rFonts w:ascii="Times New Roman" w:hAnsi="Times New Roman" w:cs="Times New Roman"/>
          <w:sz w:val="24"/>
          <w:szCs w:val="24"/>
        </w:rPr>
        <w:t xml:space="preserve">, México. </w:t>
      </w:r>
      <w:proofErr w:type="gramStart"/>
      <w:r w:rsidR="00436965" w:rsidRPr="00642279">
        <w:rPr>
          <w:rFonts w:ascii="Times New Roman" w:hAnsi="Times New Roman" w:cs="Times New Roman"/>
          <w:b/>
          <w:sz w:val="24"/>
          <w:szCs w:val="24"/>
        </w:rPr>
        <w:t>Anais...</w:t>
      </w:r>
      <w:proofErr w:type="spellStart"/>
      <w:proofErr w:type="gramEnd"/>
      <w:r w:rsidR="00436965" w:rsidRPr="00642279">
        <w:rPr>
          <w:rFonts w:ascii="Times New Roman" w:hAnsi="Times New Roman" w:cs="Times New Roman"/>
          <w:sz w:val="24"/>
          <w:szCs w:val="24"/>
        </w:rPr>
        <w:t>Yucatán</w:t>
      </w:r>
      <w:proofErr w:type="spellEnd"/>
      <w:r w:rsidR="00436965" w:rsidRPr="00642279">
        <w:rPr>
          <w:rFonts w:ascii="Times New Roman" w:hAnsi="Times New Roman" w:cs="Times New Roman"/>
          <w:sz w:val="24"/>
          <w:szCs w:val="24"/>
        </w:rPr>
        <w:t>, México, 2000.</w:t>
      </w:r>
      <w:r w:rsidR="00A15FCC">
        <w:rPr>
          <w:rFonts w:ascii="Times New Roman" w:hAnsi="Times New Roman" w:cs="Times New Roman"/>
          <w:sz w:val="24"/>
          <w:szCs w:val="24"/>
        </w:rPr>
        <w:t xml:space="preserve"> Acesso em:</w:t>
      </w:r>
      <w:r w:rsidR="00285FEA">
        <w:rPr>
          <w:rFonts w:ascii="Times New Roman" w:hAnsi="Times New Roman" w:cs="Times New Roman"/>
          <w:sz w:val="24"/>
          <w:szCs w:val="24"/>
        </w:rPr>
        <w:t xml:space="preserve"> 20 jan</w:t>
      </w:r>
      <w:r w:rsidR="00285FEA" w:rsidRPr="00642279">
        <w:rPr>
          <w:rFonts w:ascii="Times New Roman" w:hAnsi="Times New Roman" w:cs="Times New Roman"/>
          <w:sz w:val="24"/>
          <w:szCs w:val="24"/>
        </w:rPr>
        <w:t>. 2017</w:t>
      </w:r>
      <w:r w:rsidR="00285FEA">
        <w:rPr>
          <w:rFonts w:ascii="Times New Roman" w:hAnsi="Times New Roman" w:cs="Times New Roman"/>
          <w:sz w:val="24"/>
          <w:szCs w:val="24"/>
        </w:rPr>
        <w:t>.</w:t>
      </w:r>
    </w:p>
    <w:p w:rsidR="00515F7A" w:rsidRDefault="00515F7A" w:rsidP="00F04A10">
      <w:pPr>
        <w:spacing w:after="0" w:line="240" w:lineRule="auto"/>
        <w:rPr>
          <w:rFonts w:ascii="Times New Roman" w:hAnsi="Times New Roman" w:cs="Times New Roman"/>
          <w:color w:val="000000" w:themeColor="text1"/>
          <w:sz w:val="24"/>
          <w:szCs w:val="24"/>
          <w:lang w:val="en-US"/>
        </w:rPr>
      </w:pPr>
    </w:p>
    <w:p w:rsidR="00CE5ABF" w:rsidRPr="00642279" w:rsidRDefault="00436965" w:rsidP="00F04A10">
      <w:pPr>
        <w:spacing w:after="0" w:line="240" w:lineRule="auto"/>
        <w:rPr>
          <w:rFonts w:ascii="Times New Roman" w:hAnsi="Times New Roman" w:cs="Times New Roman"/>
          <w:noProof/>
          <w:sz w:val="24"/>
          <w:szCs w:val="24"/>
        </w:rPr>
      </w:pPr>
      <w:r w:rsidRPr="00642279">
        <w:rPr>
          <w:rFonts w:ascii="Times New Roman" w:hAnsi="Times New Roman" w:cs="Times New Roman"/>
          <w:color w:val="000000" w:themeColor="text1"/>
          <w:sz w:val="24"/>
          <w:szCs w:val="24"/>
          <w:lang w:val="en-US"/>
        </w:rPr>
        <w:t xml:space="preserve">CRUZ-SUÁREZ, L. E.; </w:t>
      </w:r>
      <w:proofErr w:type="spellStart"/>
      <w:r w:rsidRPr="00642279">
        <w:rPr>
          <w:rFonts w:ascii="Times New Roman" w:hAnsi="Times New Roman" w:cs="Times New Roman"/>
          <w:color w:val="000000" w:themeColor="text1"/>
          <w:sz w:val="24"/>
          <w:szCs w:val="24"/>
          <w:lang w:val="en-US"/>
        </w:rPr>
        <w:t>RICQUE</w:t>
      </w:r>
      <w:proofErr w:type="spellEnd"/>
      <w:r w:rsidRPr="00642279">
        <w:rPr>
          <w:rFonts w:ascii="Times New Roman" w:hAnsi="Times New Roman" w:cs="Times New Roman"/>
          <w:color w:val="000000" w:themeColor="text1"/>
          <w:sz w:val="24"/>
          <w:szCs w:val="24"/>
          <w:lang w:val="en-US"/>
        </w:rPr>
        <w:t>-MARIE, D.; PINAL-</w:t>
      </w:r>
      <w:proofErr w:type="spellStart"/>
      <w:r w:rsidRPr="00642279">
        <w:rPr>
          <w:rFonts w:ascii="Times New Roman" w:hAnsi="Times New Roman" w:cs="Times New Roman"/>
          <w:color w:val="000000" w:themeColor="text1"/>
          <w:sz w:val="24"/>
          <w:szCs w:val="24"/>
          <w:lang w:val="en-US"/>
        </w:rPr>
        <w:t>MANSILLA</w:t>
      </w:r>
      <w:proofErr w:type="spellEnd"/>
      <w:r w:rsidRPr="00642279">
        <w:rPr>
          <w:rFonts w:ascii="Times New Roman" w:hAnsi="Times New Roman" w:cs="Times New Roman"/>
          <w:color w:val="000000" w:themeColor="text1"/>
          <w:sz w:val="24"/>
          <w:szCs w:val="24"/>
          <w:lang w:val="en-US"/>
        </w:rPr>
        <w:t xml:space="preserve">, J. D.; </w:t>
      </w:r>
      <w:proofErr w:type="spellStart"/>
      <w:r w:rsidRPr="00642279">
        <w:rPr>
          <w:rFonts w:ascii="Times New Roman" w:hAnsi="Times New Roman" w:cs="Times New Roman"/>
          <w:color w:val="000000" w:themeColor="text1"/>
          <w:sz w:val="24"/>
          <w:szCs w:val="24"/>
          <w:lang w:val="en-US"/>
        </w:rPr>
        <w:t>WESCHE-EBELLING</w:t>
      </w:r>
      <w:proofErr w:type="spellEnd"/>
      <w:r w:rsidRPr="00642279">
        <w:rPr>
          <w:rFonts w:ascii="Times New Roman" w:hAnsi="Times New Roman" w:cs="Times New Roman"/>
          <w:color w:val="000000" w:themeColor="text1"/>
          <w:sz w:val="24"/>
          <w:szCs w:val="24"/>
          <w:lang w:val="en-US"/>
        </w:rPr>
        <w:t xml:space="preserve">, P. Effect of different carbohydrate sources on the growth </w:t>
      </w:r>
      <w:proofErr w:type="spellStart"/>
      <w:r w:rsidRPr="00642279">
        <w:rPr>
          <w:rFonts w:ascii="Times New Roman" w:hAnsi="Times New Roman" w:cs="Times New Roman"/>
          <w:i/>
          <w:color w:val="000000" w:themeColor="text1"/>
          <w:sz w:val="24"/>
          <w:szCs w:val="24"/>
          <w:lang w:val="en-US"/>
        </w:rPr>
        <w:t>Penaeus</w:t>
      </w:r>
      <w:proofErr w:type="spellEnd"/>
      <w:r w:rsidRPr="00642279">
        <w:rPr>
          <w:rFonts w:ascii="Times New Roman" w:hAnsi="Times New Roman" w:cs="Times New Roman"/>
          <w:i/>
          <w:color w:val="000000" w:themeColor="text1"/>
          <w:sz w:val="24"/>
          <w:szCs w:val="24"/>
          <w:lang w:val="en-US"/>
        </w:rPr>
        <w:t xml:space="preserve"> </w:t>
      </w:r>
      <w:proofErr w:type="spellStart"/>
      <w:r w:rsidRPr="00642279">
        <w:rPr>
          <w:rFonts w:ascii="Times New Roman" w:hAnsi="Times New Roman" w:cs="Times New Roman"/>
          <w:i/>
          <w:color w:val="000000" w:themeColor="text1"/>
          <w:sz w:val="24"/>
          <w:szCs w:val="24"/>
          <w:lang w:val="en-US"/>
        </w:rPr>
        <w:t>vannamei</w:t>
      </w:r>
      <w:proofErr w:type="spellEnd"/>
      <w:r w:rsidRPr="00642279">
        <w:rPr>
          <w:rFonts w:ascii="Times New Roman" w:hAnsi="Times New Roman" w:cs="Times New Roman"/>
          <w:color w:val="000000" w:themeColor="text1"/>
          <w:sz w:val="24"/>
          <w:szCs w:val="24"/>
          <w:lang w:val="en-US"/>
        </w:rPr>
        <w:t xml:space="preserve">: </w:t>
      </w:r>
      <w:proofErr w:type="spellStart"/>
      <w:r w:rsidRPr="00642279">
        <w:rPr>
          <w:rFonts w:ascii="Times New Roman" w:hAnsi="Times New Roman" w:cs="Times New Roman"/>
          <w:color w:val="000000" w:themeColor="text1"/>
          <w:sz w:val="24"/>
          <w:szCs w:val="24"/>
          <w:lang w:val="en-US"/>
        </w:rPr>
        <w:t>economical</w:t>
      </w:r>
      <w:proofErr w:type="spellEnd"/>
      <w:r w:rsidRPr="00642279">
        <w:rPr>
          <w:rFonts w:ascii="Times New Roman" w:hAnsi="Times New Roman" w:cs="Times New Roman"/>
          <w:color w:val="000000" w:themeColor="text1"/>
          <w:sz w:val="24"/>
          <w:szCs w:val="24"/>
          <w:lang w:val="en-US"/>
        </w:rPr>
        <w:t xml:space="preserve"> impact. </w:t>
      </w:r>
      <w:proofErr w:type="spellStart"/>
      <w:r w:rsidRPr="00642279">
        <w:rPr>
          <w:rFonts w:ascii="Times New Roman" w:hAnsi="Times New Roman" w:cs="Times New Roman"/>
          <w:b/>
          <w:color w:val="000000" w:themeColor="text1"/>
          <w:sz w:val="24"/>
          <w:szCs w:val="24"/>
        </w:rPr>
        <w:t>Aquaculture</w:t>
      </w:r>
      <w:proofErr w:type="spellEnd"/>
      <w:r w:rsidRPr="00642279">
        <w:rPr>
          <w:rFonts w:ascii="Times New Roman" w:hAnsi="Times New Roman" w:cs="Times New Roman"/>
          <w:color w:val="000000" w:themeColor="text1"/>
          <w:sz w:val="24"/>
          <w:szCs w:val="24"/>
        </w:rPr>
        <w:t>, v. 123, n. 3-4, p. 349-360, 1994. Disponível em: &lt;</w:t>
      </w:r>
      <w:proofErr w:type="gramStart"/>
      <w:r w:rsidRPr="00642279">
        <w:rPr>
          <w:rFonts w:ascii="Times New Roman" w:hAnsi="Times New Roman" w:cs="Times New Roman"/>
          <w:color w:val="000000" w:themeColor="text1"/>
          <w:sz w:val="24"/>
          <w:szCs w:val="24"/>
        </w:rPr>
        <w:t>http://ac-els-cdn-com.ez15.periodicos.capes.gov.br/0044848694900701/1-s2.</w:t>
      </w:r>
      <w:proofErr w:type="gramEnd"/>
      <w:r w:rsidRPr="00642279">
        <w:rPr>
          <w:rFonts w:ascii="Times New Roman" w:hAnsi="Times New Roman" w:cs="Times New Roman"/>
          <w:color w:val="000000" w:themeColor="text1"/>
          <w:sz w:val="24"/>
          <w:szCs w:val="24"/>
        </w:rPr>
        <w:t xml:space="preserve">0-0044848694900701-main.pdf?_tid=5356699e-61e0-11e7-988c-00000aacb362&amp;acdnat=1499300355_6cbd6c6e2e7e9c651a971b52a3a8127c&gt;. Acesso em: 05 </w:t>
      </w:r>
      <w:r w:rsidR="00A75B4D">
        <w:rPr>
          <w:rFonts w:ascii="Times New Roman" w:hAnsi="Times New Roman" w:cs="Times New Roman"/>
          <w:color w:val="000000" w:themeColor="text1"/>
          <w:sz w:val="24"/>
          <w:szCs w:val="24"/>
        </w:rPr>
        <w:t>dez.</w:t>
      </w:r>
      <w:r w:rsidRPr="00642279">
        <w:rPr>
          <w:rFonts w:ascii="Times New Roman" w:hAnsi="Times New Roman" w:cs="Times New Roman"/>
          <w:color w:val="000000" w:themeColor="text1"/>
          <w:sz w:val="24"/>
          <w:szCs w:val="24"/>
        </w:rPr>
        <w:t xml:space="preserve"> 201</w:t>
      </w:r>
      <w:r w:rsidR="00A75B4D">
        <w:rPr>
          <w:rFonts w:ascii="Times New Roman" w:hAnsi="Times New Roman" w:cs="Times New Roman"/>
          <w:color w:val="000000" w:themeColor="text1"/>
          <w:sz w:val="24"/>
          <w:szCs w:val="24"/>
        </w:rPr>
        <w:t>6</w:t>
      </w:r>
      <w:r w:rsidRPr="00642279">
        <w:rPr>
          <w:rFonts w:ascii="Times New Roman" w:hAnsi="Times New Roman" w:cs="Times New Roman"/>
          <w:color w:val="000000" w:themeColor="text1"/>
          <w:sz w:val="24"/>
          <w:szCs w:val="24"/>
        </w:rPr>
        <w:t>.</w:t>
      </w:r>
    </w:p>
    <w:p w:rsidR="00CE5ABF" w:rsidRPr="00642279" w:rsidRDefault="00CE5ABF" w:rsidP="00F04A10">
      <w:pPr>
        <w:spacing w:after="0" w:line="240" w:lineRule="auto"/>
        <w:rPr>
          <w:rFonts w:ascii="Times New Roman" w:hAnsi="Times New Roman" w:cs="Times New Roman"/>
          <w:noProof/>
          <w:sz w:val="24"/>
          <w:szCs w:val="24"/>
        </w:rPr>
      </w:pPr>
    </w:p>
    <w:p w:rsidR="00CE5ABF" w:rsidRPr="005710A3" w:rsidRDefault="00436965" w:rsidP="00F04A10">
      <w:pPr>
        <w:spacing w:after="0" w:line="240" w:lineRule="auto"/>
        <w:rPr>
          <w:rFonts w:ascii="Times New Roman" w:hAnsi="Times New Roman" w:cs="Times New Roman"/>
          <w:noProof/>
          <w:sz w:val="24"/>
          <w:szCs w:val="24"/>
          <w:lang w:val="en-US"/>
        </w:rPr>
      </w:pPr>
      <w:proofErr w:type="gramStart"/>
      <w:r w:rsidRPr="00642279">
        <w:rPr>
          <w:rFonts w:ascii="Times New Roman" w:hAnsi="Times New Roman" w:cs="Times New Roman"/>
          <w:sz w:val="24"/>
          <w:szCs w:val="24"/>
          <w:lang w:val="en-US"/>
        </w:rPr>
        <w:t xml:space="preserve">DALL, W. Feeding, digestion and assimilation in </w:t>
      </w:r>
      <w:proofErr w:type="spellStart"/>
      <w:r w:rsidRPr="00642279">
        <w:rPr>
          <w:rFonts w:ascii="Times New Roman" w:hAnsi="Times New Roman" w:cs="Times New Roman"/>
          <w:sz w:val="24"/>
          <w:szCs w:val="24"/>
          <w:lang w:val="en-US"/>
        </w:rPr>
        <w:t>penaeidae</w:t>
      </w:r>
      <w:proofErr w:type="spellEnd"/>
      <w:r w:rsidRPr="00642279">
        <w:rPr>
          <w:rFonts w:ascii="Times New Roman" w:hAnsi="Times New Roman" w:cs="Times New Roman"/>
          <w:sz w:val="24"/>
          <w:szCs w:val="24"/>
          <w:lang w:val="en-US"/>
        </w:rPr>
        <w:t>.</w:t>
      </w:r>
      <w:proofErr w:type="gramEnd"/>
      <w:r w:rsidRPr="00642279">
        <w:rPr>
          <w:rFonts w:ascii="Times New Roman" w:hAnsi="Times New Roman" w:cs="Times New Roman"/>
          <w:sz w:val="24"/>
          <w:szCs w:val="24"/>
          <w:lang w:val="en-US"/>
        </w:rPr>
        <w:t xml:space="preserve"> In: ALLAN, G. L; DALL W. (Ed.). </w:t>
      </w:r>
      <w:proofErr w:type="gramStart"/>
      <w:r w:rsidRPr="00642279">
        <w:rPr>
          <w:rFonts w:ascii="Times New Roman" w:hAnsi="Times New Roman" w:cs="Times New Roman"/>
          <w:b/>
          <w:sz w:val="24"/>
          <w:szCs w:val="24"/>
          <w:lang w:val="en-US"/>
        </w:rPr>
        <w:t>Proceedings of the aquaculture nutrition workshop.</w:t>
      </w:r>
      <w:proofErr w:type="gramEnd"/>
      <w:r w:rsidRPr="00642279">
        <w:rPr>
          <w:rFonts w:ascii="Times New Roman" w:hAnsi="Times New Roman" w:cs="Times New Roman"/>
          <w:sz w:val="24"/>
          <w:szCs w:val="24"/>
          <w:lang w:val="en-US"/>
        </w:rPr>
        <w:t xml:space="preserve"> Australia: Salamander Bay, 1992. p. 57-63. </w:t>
      </w:r>
      <w:proofErr w:type="spellStart"/>
      <w:r w:rsidRPr="00642279">
        <w:rPr>
          <w:rFonts w:ascii="Times New Roman" w:hAnsi="Times New Roman" w:cs="Times New Roman"/>
          <w:sz w:val="24"/>
          <w:szCs w:val="24"/>
          <w:lang w:val="en-US"/>
        </w:rPr>
        <w:t>Acesso</w:t>
      </w:r>
      <w:proofErr w:type="spellEnd"/>
      <w:r w:rsidRPr="00642279">
        <w:rPr>
          <w:rFonts w:ascii="Times New Roman" w:hAnsi="Times New Roman" w:cs="Times New Roman"/>
          <w:sz w:val="24"/>
          <w:szCs w:val="24"/>
          <w:lang w:val="en-US"/>
        </w:rPr>
        <w:t xml:space="preserve"> </w:t>
      </w:r>
      <w:proofErr w:type="spellStart"/>
      <w:r w:rsidRPr="00642279">
        <w:rPr>
          <w:rFonts w:ascii="Times New Roman" w:hAnsi="Times New Roman" w:cs="Times New Roman"/>
          <w:sz w:val="24"/>
          <w:szCs w:val="24"/>
          <w:lang w:val="en-US"/>
        </w:rPr>
        <w:t>em</w:t>
      </w:r>
      <w:proofErr w:type="spellEnd"/>
      <w:r w:rsidRPr="00642279">
        <w:rPr>
          <w:rFonts w:ascii="Times New Roman" w:hAnsi="Times New Roman" w:cs="Times New Roman"/>
          <w:sz w:val="24"/>
          <w:szCs w:val="24"/>
          <w:lang w:val="en-US"/>
        </w:rPr>
        <w:t>: 20 set. 2016.</w:t>
      </w:r>
    </w:p>
    <w:p w:rsidR="00CE5ABF" w:rsidRPr="005710A3" w:rsidRDefault="00CE5ABF" w:rsidP="00F04A10">
      <w:pPr>
        <w:spacing w:after="0" w:line="240" w:lineRule="auto"/>
        <w:rPr>
          <w:rFonts w:ascii="Times New Roman" w:hAnsi="Times New Roman" w:cs="Times New Roman"/>
          <w:noProof/>
          <w:sz w:val="24"/>
          <w:szCs w:val="24"/>
          <w:lang w:val="en-US"/>
        </w:rPr>
      </w:pPr>
    </w:p>
    <w:p w:rsidR="007A69CE" w:rsidRPr="00642279" w:rsidRDefault="00436965" w:rsidP="00F04A10">
      <w:pPr>
        <w:spacing w:after="0" w:line="240" w:lineRule="auto"/>
        <w:rPr>
          <w:rFonts w:ascii="Times New Roman" w:hAnsi="Times New Roman" w:cs="Times New Roman"/>
          <w:noProof/>
          <w:sz w:val="24"/>
          <w:szCs w:val="24"/>
        </w:rPr>
      </w:pPr>
      <w:r w:rsidRPr="00642279">
        <w:rPr>
          <w:rFonts w:ascii="Times New Roman" w:hAnsi="Times New Roman" w:cs="Times New Roman"/>
          <w:sz w:val="24"/>
          <w:szCs w:val="24"/>
          <w:lang w:val="en-US"/>
        </w:rPr>
        <w:t xml:space="preserve">DALL, W.; MORIARTY, D. J. W. Functional aspects of nutrition and </w:t>
      </w:r>
      <w:proofErr w:type="spellStart"/>
      <w:r w:rsidRPr="00642279">
        <w:rPr>
          <w:rFonts w:ascii="Times New Roman" w:hAnsi="Times New Roman" w:cs="Times New Roman"/>
          <w:sz w:val="24"/>
          <w:szCs w:val="24"/>
          <w:lang w:val="en-US"/>
        </w:rPr>
        <w:t>digestion.In</w:t>
      </w:r>
      <w:proofErr w:type="spellEnd"/>
      <w:r w:rsidRPr="00642279">
        <w:rPr>
          <w:rFonts w:ascii="Times New Roman" w:hAnsi="Times New Roman" w:cs="Times New Roman"/>
          <w:sz w:val="24"/>
          <w:szCs w:val="24"/>
          <w:lang w:val="en-US"/>
        </w:rPr>
        <w:t xml:space="preserve">: BLISS, D. E. </w:t>
      </w:r>
      <w:r w:rsidRPr="00642279">
        <w:rPr>
          <w:rFonts w:ascii="Times New Roman" w:hAnsi="Times New Roman" w:cs="Times New Roman"/>
          <w:b/>
          <w:sz w:val="24"/>
          <w:szCs w:val="24"/>
          <w:lang w:val="en-US"/>
        </w:rPr>
        <w:t>The Biology of Crustacea</w:t>
      </w:r>
      <w:r w:rsidRPr="00642279">
        <w:rPr>
          <w:rFonts w:ascii="Times New Roman" w:hAnsi="Times New Roman" w:cs="Times New Roman"/>
          <w:sz w:val="24"/>
          <w:szCs w:val="24"/>
          <w:lang w:val="en-US"/>
        </w:rPr>
        <w:t>: Internal Anatomy and Physiological Regulation. New York: Academic Press, 1983. v. 5, p. 215-261</w:t>
      </w:r>
      <w:r w:rsidR="007A69CE" w:rsidRPr="00642279">
        <w:rPr>
          <w:rFonts w:ascii="Times New Roman" w:hAnsi="Times New Roman" w:cs="Times New Roman"/>
          <w:sz w:val="24"/>
          <w:szCs w:val="24"/>
          <w:lang w:val="en-US"/>
        </w:rPr>
        <w:t>.</w:t>
      </w:r>
      <w:r w:rsidR="00285FEA">
        <w:rPr>
          <w:rFonts w:ascii="Times New Roman" w:hAnsi="Times New Roman" w:cs="Times New Roman"/>
          <w:sz w:val="24"/>
          <w:szCs w:val="24"/>
          <w:lang w:val="en-US"/>
        </w:rPr>
        <w:t xml:space="preserve"> </w:t>
      </w:r>
      <w:proofErr w:type="spellStart"/>
      <w:r w:rsidR="00285FEA">
        <w:rPr>
          <w:rFonts w:ascii="Times New Roman" w:hAnsi="Times New Roman" w:cs="Times New Roman"/>
          <w:sz w:val="24"/>
          <w:szCs w:val="24"/>
          <w:lang w:val="en-US"/>
        </w:rPr>
        <w:t>Acesso</w:t>
      </w:r>
      <w:proofErr w:type="spellEnd"/>
      <w:r w:rsidR="00285FEA">
        <w:rPr>
          <w:rFonts w:ascii="Times New Roman" w:hAnsi="Times New Roman" w:cs="Times New Roman"/>
          <w:sz w:val="24"/>
          <w:szCs w:val="24"/>
          <w:lang w:val="en-US"/>
        </w:rPr>
        <w:t xml:space="preserve"> </w:t>
      </w:r>
      <w:proofErr w:type="spellStart"/>
      <w:r w:rsidR="00285FEA">
        <w:rPr>
          <w:rFonts w:ascii="Times New Roman" w:hAnsi="Times New Roman" w:cs="Times New Roman"/>
          <w:sz w:val="24"/>
          <w:szCs w:val="24"/>
          <w:lang w:val="en-US"/>
        </w:rPr>
        <w:t>em</w:t>
      </w:r>
      <w:proofErr w:type="spellEnd"/>
      <w:r w:rsidR="00285FEA">
        <w:rPr>
          <w:rFonts w:ascii="Times New Roman" w:hAnsi="Times New Roman" w:cs="Times New Roman"/>
          <w:sz w:val="24"/>
          <w:szCs w:val="24"/>
          <w:lang w:val="en-US"/>
        </w:rPr>
        <w:t xml:space="preserve">: </w:t>
      </w:r>
      <w:r w:rsidR="00285FEA">
        <w:rPr>
          <w:rFonts w:ascii="Times New Roman" w:hAnsi="Times New Roman" w:cs="Times New Roman"/>
          <w:sz w:val="24"/>
          <w:szCs w:val="24"/>
        </w:rPr>
        <w:t>20 abr</w:t>
      </w:r>
      <w:r w:rsidR="00285FEA" w:rsidRPr="00642279">
        <w:rPr>
          <w:rFonts w:ascii="Times New Roman" w:hAnsi="Times New Roman" w:cs="Times New Roman"/>
          <w:sz w:val="24"/>
          <w:szCs w:val="24"/>
        </w:rPr>
        <w:t>. 2017</w:t>
      </w:r>
      <w:r w:rsidR="00285FEA">
        <w:rPr>
          <w:rFonts w:ascii="Times New Roman" w:hAnsi="Times New Roman" w:cs="Times New Roman"/>
          <w:sz w:val="24"/>
          <w:szCs w:val="24"/>
        </w:rPr>
        <w:t>.</w:t>
      </w:r>
    </w:p>
    <w:p w:rsidR="002A28D8" w:rsidRDefault="002A28D8" w:rsidP="00F04A10">
      <w:pPr>
        <w:spacing w:after="0" w:line="240" w:lineRule="auto"/>
        <w:rPr>
          <w:rFonts w:ascii="Times New Roman" w:hAnsi="Times New Roman" w:cs="Times New Roman"/>
          <w:sz w:val="24"/>
          <w:szCs w:val="24"/>
        </w:rPr>
      </w:pPr>
    </w:p>
    <w:p w:rsidR="00CE5ABF" w:rsidRPr="00642279" w:rsidRDefault="00436965" w:rsidP="00F04A10">
      <w:pPr>
        <w:spacing w:after="0" w:line="240" w:lineRule="auto"/>
        <w:rPr>
          <w:rFonts w:ascii="Times New Roman" w:hAnsi="Times New Roman" w:cs="Times New Roman"/>
          <w:sz w:val="24"/>
          <w:szCs w:val="24"/>
          <w:lang w:val="en-US"/>
        </w:rPr>
      </w:pPr>
      <w:r w:rsidRPr="00642279">
        <w:rPr>
          <w:rFonts w:ascii="Times New Roman" w:hAnsi="Times New Roman" w:cs="Times New Roman"/>
          <w:sz w:val="24"/>
          <w:szCs w:val="24"/>
        </w:rPr>
        <w:t xml:space="preserve">DEVRESSE, B. A responsabilidade ambiental dos produtores de ração: Interação entre alimentos e água. A importância da relação Nitrogênio – Fósforo. IN: </w:t>
      </w:r>
      <w:proofErr w:type="spellStart"/>
      <w:r w:rsidRPr="00642279">
        <w:rPr>
          <w:rFonts w:ascii="Times New Roman" w:eastAsia="Arial Unicode MS" w:hAnsi="Times New Roman" w:cs="Times New Roman"/>
          <w:b/>
          <w:kern w:val="3"/>
          <w:sz w:val="24"/>
          <w:szCs w:val="24"/>
          <w:lang w:bidi="pt-BR"/>
        </w:rPr>
        <w:t>ABCC</w:t>
      </w:r>
      <w:proofErr w:type="spellEnd"/>
      <w:r w:rsidRPr="00642279">
        <w:rPr>
          <w:rFonts w:ascii="Times New Roman" w:eastAsia="Arial Unicode MS" w:hAnsi="Times New Roman" w:cs="Times New Roman"/>
          <w:b/>
          <w:kern w:val="3"/>
          <w:sz w:val="24"/>
          <w:szCs w:val="24"/>
          <w:lang w:bidi="pt-BR"/>
        </w:rPr>
        <w:t xml:space="preserve"> </w:t>
      </w:r>
      <w:r w:rsidRPr="00642279">
        <w:rPr>
          <w:rFonts w:ascii="Times New Roman" w:hAnsi="Times New Roman" w:cs="Times New Roman"/>
          <w:sz w:val="24"/>
          <w:szCs w:val="24"/>
        </w:rPr>
        <w:t xml:space="preserve">– </w:t>
      </w:r>
      <w:r w:rsidRPr="00642279">
        <w:rPr>
          <w:rFonts w:ascii="Times New Roman" w:eastAsia="Arial Unicode MS" w:hAnsi="Times New Roman" w:cs="Times New Roman"/>
          <w:b/>
          <w:kern w:val="3"/>
          <w:sz w:val="24"/>
          <w:szCs w:val="24"/>
          <w:lang w:bidi="pt-BR"/>
        </w:rPr>
        <w:t>Associação Brasileira dos Criadores de Camarão,</w:t>
      </w:r>
      <w:r w:rsidRPr="00642279">
        <w:rPr>
          <w:rFonts w:ascii="Times New Roman" w:eastAsia="Arial Unicode MS" w:hAnsi="Times New Roman" w:cs="Times New Roman"/>
          <w:kern w:val="3"/>
          <w:sz w:val="24"/>
          <w:szCs w:val="24"/>
          <w:lang w:bidi="pt-BR"/>
        </w:rPr>
        <w:t xml:space="preserve"> Natal, ano 16, n. 3, nov. 2014. </w:t>
      </w:r>
      <w:proofErr w:type="gramStart"/>
      <w:r w:rsidRPr="00642279">
        <w:rPr>
          <w:rFonts w:ascii="Times New Roman" w:eastAsia="Arial Unicode MS" w:hAnsi="Times New Roman" w:cs="Times New Roman"/>
          <w:kern w:val="3"/>
          <w:sz w:val="24"/>
          <w:szCs w:val="24"/>
          <w:lang w:bidi="pt-BR"/>
        </w:rPr>
        <w:t>p.</w:t>
      </w:r>
      <w:proofErr w:type="gramEnd"/>
      <w:r w:rsidRPr="00642279">
        <w:rPr>
          <w:rFonts w:ascii="Times New Roman" w:eastAsia="Arial Unicode MS" w:hAnsi="Times New Roman" w:cs="Times New Roman"/>
          <w:kern w:val="3"/>
          <w:sz w:val="24"/>
          <w:szCs w:val="24"/>
          <w:lang w:bidi="pt-BR"/>
        </w:rPr>
        <w:t xml:space="preserve"> 21-28. Disponível em: </w:t>
      </w:r>
      <w:r w:rsidRPr="00642279">
        <w:rPr>
          <w:rFonts w:ascii="Times New Roman" w:hAnsi="Times New Roman" w:cs="Times New Roman"/>
          <w:sz w:val="24"/>
          <w:szCs w:val="24"/>
          <w:shd w:val="clear" w:color="auto" w:fill="FFFFFF"/>
        </w:rPr>
        <w:t>&lt;</w:t>
      </w:r>
      <w:proofErr w:type="gramStart"/>
      <w:r w:rsidRPr="00642279">
        <w:rPr>
          <w:rFonts w:ascii="Times New Roman" w:hAnsi="Times New Roman" w:cs="Times New Roman"/>
          <w:sz w:val="24"/>
          <w:szCs w:val="24"/>
          <w:shd w:val="clear" w:color="auto" w:fill="FFFFFF"/>
        </w:rPr>
        <w:t>https</w:t>
      </w:r>
      <w:proofErr w:type="gramEnd"/>
      <w:r w:rsidRPr="00642279">
        <w:rPr>
          <w:rFonts w:ascii="Times New Roman" w:hAnsi="Times New Roman" w:cs="Times New Roman"/>
          <w:sz w:val="24"/>
          <w:szCs w:val="24"/>
          <w:shd w:val="clear" w:color="auto" w:fill="FFFFFF"/>
        </w:rPr>
        <w:t xml:space="preserve">://issuu.com/marineumarocha/docs/revista_abcc_-_novembro_de_2014_-_e&gt;. </w:t>
      </w:r>
      <w:proofErr w:type="spellStart"/>
      <w:r w:rsidRPr="00642279">
        <w:rPr>
          <w:rFonts w:ascii="Times New Roman" w:eastAsia="Arial Unicode MS" w:hAnsi="Times New Roman" w:cs="Times New Roman"/>
          <w:kern w:val="3"/>
          <w:sz w:val="24"/>
          <w:szCs w:val="24"/>
          <w:lang w:val="en-US" w:bidi="pt-BR"/>
        </w:rPr>
        <w:t>Acesso</w:t>
      </w:r>
      <w:proofErr w:type="spellEnd"/>
      <w:r w:rsidRPr="00642279">
        <w:rPr>
          <w:rFonts w:ascii="Times New Roman" w:eastAsia="Arial Unicode MS" w:hAnsi="Times New Roman" w:cs="Times New Roman"/>
          <w:kern w:val="3"/>
          <w:sz w:val="24"/>
          <w:szCs w:val="24"/>
          <w:lang w:val="en-US" w:bidi="pt-BR"/>
        </w:rPr>
        <w:t xml:space="preserve"> </w:t>
      </w:r>
      <w:proofErr w:type="spellStart"/>
      <w:r w:rsidRPr="00642279">
        <w:rPr>
          <w:rFonts w:ascii="Times New Roman" w:eastAsia="Arial Unicode MS" w:hAnsi="Times New Roman" w:cs="Times New Roman"/>
          <w:kern w:val="3"/>
          <w:sz w:val="24"/>
          <w:szCs w:val="24"/>
          <w:lang w:val="en-US" w:bidi="pt-BR"/>
        </w:rPr>
        <w:t>em</w:t>
      </w:r>
      <w:proofErr w:type="spellEnd"/>
      <w:r w:rsidRPr="00642279">
        <w:rPr>
          <w:rFonts w:ascii="Times New Roman" w:eastAsia="Arial Unicode MS" w:hAnsi="Times New Roman" w:cs="Times New Roman"/>
          <w:kern w:val="3"/>
          <w:sz w:val="24"/>
          <w:szCs w:val="24"/>
          <w:lang w:val="en-US" w:bidi="pt-BR"/>
        </w:rPr>
        <w:t>: 19 ago</w:t>
      </w:r>
      <w:r w:rsidRPr="00642279">
        <w:rPr>
          <w:rFonts w:ascii="Times New Roman" w:hAnsi="Times New Roman" w:cs="Times New Roman"/>
          <w:color w:val="000000" w:themeColor="text1"/>
          <w:sz w:val="24"/>
          <w:szCs w:val="24"/>
          <w:lang w:val="en-US"/>
        </w:rPr>
        <w:t>. 2016</w:t>
      </w:r>
      <w:r w:rsidRPr="00642279">
        <w:rPr>
          <w:rFonts w:ascii="Times New Roman" w:hAnsi="Times New Roman" w:cs="Times New Roman"/>
          <w:sz w:val="24"/>
          <w:szCs w:val="24"/>
          <w:lang w:val="en-US"/>
        </w:rPr>
        <w:t>.</w:t>
      </w:r>
    </w:p>
    <w:p w:rsidR="00CE5ABF" w:rsidRPr="00642279" w:rsidRDefault="00CE5ABF" w:rsidP="00F04A10">
      <w:pPr>
        <w:spacing w:after="0" w:line="240" w:lineRule="auto"/>
        <w:rPr>
          <w:rFonts w:ascii="Times New Roman" w:hAnsi="Times New Roman" w:cs="Times New Roman"/>
          <w:sz w:val="24"/>
          <w:szCs w:val="24"/>
          <w:lang w:val="en-US"/>
        </w:rPr>
      </w:pPr>
    </w:p>
    <w:p w:rsidR="00CE5ABF" w:rsidRPr="00642279" w:rsidRDefault="00436965" w:rsidP="00F04A10">
      <w:pPr>
        <w:spacing w:after="0" w:line="240" w:lineRule="auto"/>
        <w:rPr>
          <w:rFonts w:ascii="Times New Roman" w:hAnsi="Times New Roman" w:cs="Times New Roman"/>
          <w:sz w:val="24"/>
          <w:szCs w:val="24"/>
          <w:lang w:val="en-US"/>
        </w:rPr>
      </w:pPr>
      <w:proofErr w:type="gramStart"/>
      <w:r w:rsidRPr="005710A3">
        <w:rPr>
          <w:rFonts w:ascii="Times New Roman" w:hAnsi="Times New Roman" w:cs="Times New Roman"/>
          <w:sz w:val="24"/>
          <w:szCs w:val="24"/>
          <w:lang w:val="en-US"/>
        </w:rPr>
        <w:t>ESCOBEDO</w:t>
      </w:r>
      <w:r w:rsidRPr="005710A3">
        <w:rPr>
          <w:rFonts w:ascii="Times New Roman" w:hAnsi="Cambria Math" w:cs="Times New Roman"/>
          <w:sz w:val="24"/>
          <w:szCs w:val="24"/>
          <w:lang w:val="en-US"/>
        </w:rPr>
        <w:t>‑</w:t>
      </w:r>
      <w:r w:rsidRPr="005710A3">
        <w:rPr>
          <w:rFonts w:ascii="Times New Roman" w:hAnsi="Times New Roman" w:cs="Times New Roman"/>
          <w:sz w:val="24"/>
          <w:szCs w:val="24"/>
          <w:lang w:val="en-US"/>
        </w:rPr>
        <w:t xml:space="preserve">BONILLA, C. M.; </w:t>
      </w:r>
      <w:proofErr w:type="spellStart"/>
      <w:r w:rsidRPr="005710A3">
        <w:rPr>
          <w:rFonts w:ascii="Times New Roman" w:hAnsi="Times New Roman" w:cs="Times New Roman"/>
          <w:sz w:val="24"/>
          <w:szCs w:val="24"/>
          <w:lang w:val="en-US"/>
        </w:rPr>
        <w:t>ALDAY</w:t>
      </w:r>
      <w:proofErr w:type="spellEnd"/>
      <w:r w:rsidRPr="005710A3">
        <w:rPr>
          <w:rFonts w:ascii="Times New Roman" w:hAnsi="Times New Roman" w:cs="Times New Roman"/>
          <w:sz w:val="24"/>
          <w:szCs w:val="24"/>
          <w:lang w:val="en-US"/>
        </w:rPr>
        <w:t xml:space="preserve"> </w:t>
      </w:r>
      <w:r w:rsidRPr="005710A3">
        <w:rPr>
          <w:rFonts w:ascii="Times New Roman" w:hAnsi="Cambria Math" w:cs="Times New Roman"/>
          <w:sz w:val="24"/>
          <w:szCs w:val="24"/>
          <w:lang w:val="en-US"/>
        </w:rPr>
        <w:t>‑</w:t>
      </w:r>
      <w:proofErr w:type="spellStart"/>
      <w:r w:rsidRPr="005710A3">
        <w:rPr>
          <w:rFonts w:ascii="Times New Roman" w:hAnsi="Times New Roman" w:cs="Times New Roman"/>
          <w:sz w:val="24"/>
          <w:szCs w:val="24"/>
          <w:lang w:val="en-US"/>
        </w:rPr>
        <w:t>SANZ</w:t>
      </w:r>
      <w:proofErr w:type="spellEnd"/>
      <w:r w:rsidRPr="005710A3">
        <w:rPr>
          <w:rFonts w:ascii="Times New Roman" w:hAnsi="Times New Roman" w:cs="Times New Roman"/>
          <w:sz w:val="24"/>
          <w:szCs w:val="24"/>
          <w:lang w:val="en-US"/>
        </w:rPr>
        <w:t xml:space="preserve">, V.; </w:t>
      </w:r>
      <w:proofErr w:type="spellStart"/>
      <w:r w:rsidRPr="005710A3">
        <w:rPr>
          <w:rFonts w:ascii="Times New Roman" w:hAnsi="Times New Roman" w:cs="Times New Roman"/>
          <w:sz w:val="24"/>
          <w:szCs w:val="24"/>
          <w:lang w:val="en-US"/>
        </w:rPr>
        <w:t>WILLE</w:t>
      </w:r>
      <w:proofErr w:type="spellEnd"/>
      <w:r w:rsidRPr="005710A3">
        <w:rPr>
          <w:rFonts w:ascii="Times New Roman" w:hAnsi="Times New Roman" w:cs="Times New Roman"/>
          <w:sz w:val="24"/>
          <w:szCs w:val="24"/>
          <w:lang w:val="en-US"/>
        </w:rPr>
        <w:t xml:space="preserve">, M.; </w:t>
      </w:r>
      <w:proofErr w:type="spellStart"/>
      <w:r w:rsidRPr="005710A3">
        <w:rPr>
          <w:rFonts w:ascii="Times New Roman" w:hAnsi="Times New Roman" w:cs="Times New Roman"/>
          <w:sz w:val="24"/>
          <w:szCs w:val="24"/>
          <w:lang w:val="en-US"/>
        </w:rPr>
        <w:t>SORGELOOS</w:t>
      </w:r>
      <w:proofErr w:type="spellEnd"/>
      <w:r w:rsidRPr="005710A3">
        <w:rPr>
          <w:rFonts w:ascii="Times New Roman" w:hAnsi="Times New Roman" w:cs="Times New Roman"/>
          <w:sz w:val="24"/>
          <w:szCs w:val="24"/>
          <w:lang w:val="en-US"/>
        </w:rPr>
        <w:t xml:space="preserve">, P.; </w:t>
      </w:r>
      <w:proofErr w:type="spellStart"/>
      <w:r w:rsidRPr="005710A3">
        <w:rPr>
          <w:rFonts w:ascii="Times New Roman" w:hAnsi="Times New Roman" w:cs="Times New Roman"/>
          <w:sz w:val="24"/>
          <w:szCs w:val="24"/>
          <w:lang w:val="en-US"/>
        </w:rPr>
        <w:t>PENSAERT</w:t>
      </w:r>
      <w:proofErr w:type="spellEnd"/>
      <w:r w:rsidRPr="005710A3">
        <w:rPr>
          <w:rFonts w:ascii="Times New Roman" w:hAnsi="Times New Roman" w:cs="Times New Roman"/>
          <w:sz w:val="24"/>
          <w:szCs w:val="24"/>
          <w:lang w:val="en-US"/>
        </w:rPr>
        <w:t xml:space="preserve">, M. B.; </w:t>
      </w:r>
      <w:proofErr w:type="spellStart"/>
      <w:r w:rsidRPr="005710A3">
        <w:rPr>
          <w:rFonts w:ascii="Times New Roman" w:hAnsi="Times New Roman" w:cs="Times New Roman"/>
          <w:sz w:val="24"/>
          <w:szCs w:val="24"/>
          <w:lang w:val="en-US"/>
        </w:rPr>
        <w:t>NAUWYNCK</w:t>
      </w:r>
      <w:proofErr w:type="spellEnd"/>
      <w:r w:rsidRPr="005710A3">
        <w:rPr>
          <w:rFonts w:ascii="Times New Roman" w:hAnsi="Times New Roman" w:cs="Times New Roman"/>
          <w:sz w:val="24"/>
          <w:szCs w:val="24"/>
          <w:lang w:val="en-US"/>
        </w:rPr>
        <w:t>, H. J.</w:t>
      </w:r>
      <w:proofErr w:type="gramEnd"/>
      <w:r w:rsidRPr="005710A3">
        <w:rPr>
          <w:rFonts w:ascii="Times New Roman" w:hAnsi="Times New Roman" w:cs="Times New Roman"/>
          <w:sz w:val="24"/>
          <w:szCs w:val="24"/>
          <w:lang w:val="en-US"/>
        </w:rPr>
        <w:t xml:space="preserve"> </w:t>
      </w:r>
      <w:proofErr w:type="gramStart"/>
      <w:r w:rsidRPr="005710A3">
        <w:rPr>
          <w:rFonts w:ascii="Times New Roman" w:hAnsi="Times New Roman" w:cs="Times New Roman"/>
          <w:sz w:val="24"/>
          <w:szCs w:val="24"/>
          <w:lang w:val="en-US"/>
        </w:rPr>
        <w:t>A review on the morphology, molecular characterization, morphogenesis and pathogenesis of white spot syndrome virus.</w:t>
      </w:r>
      <w:proofErr w:type="gramEnd"/>
      <w:r w:rsidRPr="005710A3">
        <w:rPr>
          <w:rFonts w:ascii="Times New Roman" w:hAnsi="Times New Roman" w:cs="Times New Roman"/>
          <w:sz w:val="24"/>
          <w:szCs w:val="24"/>
          <w:lang w:val="en-US"/>
        </w:rPr>
        <w:t xml:space="preserve"> </w:t>
      </w:r>
      <w:proofErr w:type="gramStart"/>
      <w:r w:rsidRPr="005710A3">
        <w:rPr>
          <w:rFonts w:ascii="Times New Roman" w:hAnsi="Times New Roman" w:cs="Times New Roman"/>
          <w:b/>
          <w:bCs/>
          <w:sz w:val="24"/>
          <w:szCs w:val="24"/>
          <w:lang w:val="en-US"/>
        </w:rPr>
        <w:t>Journal of Fish Diseases</w:t>
      </w:r>
      <w:r w:rsidRPr="005710A3">
        <w:rPr>
          <w:rFonts w:ascii="Times New Roman" w:hAnsi="Times New Roman" w:cs="Times New Roman"/>
          <w:sz w:val="24"/>
          <w:szCs w:val="24"/>
          <w:lang w:val="en-US"/>
        </w:rPr>
        <w:t>, v. 31, p. 1</w:t>
      </w:r>
      <w:r w:rsidRPr="005710A3">
        <w:rPr>
          <w:rFonts w:ascii="Times New Roman" w:hAnsi="Cambria Math" w:cs="Times New Roman"/>
          <w:sz w:val="24"/>
          <w:szCs w:val="24"/>
          <w:lang w:val="en-US"/>
        </w:rPr>
        <w:t>‑</w:t>
      </w:r>
      <w:r w:rsidRPr="005710A3">
        <w:rPr>
          <w:rFonts w:ascii="Times New Roman" w:hAnsi="Times New Roman" w:cs="Times New Roman"/>
          <w:sz w:val="24"/>
          <w:szCs w:val="24"/>
          <w:lang w:val="en-US"/>
        </w:rPr>
        <w:t>18, 2008.</w:t>
      </w:r>
      <w:proofErr w:type="gramEnd"/>
      <w:r w:rsidRPr="005710A3">
        <w:rPr>
          <w:rFonts w:ascii="Times New Roman" w:hAnsi="Times New Roman" w:cs="Times New Roman"/>
          <w:sz w:val="24"/>
          <w:szCs w:val="24"/>
          <w:lang w:val="en-US"/>
        </w:rPr>
        <w:t xml:space="preserve"> </w:t>
      </w:r>
      <w:proofErr w:type="spellStart"/>
      <w:r w:rsidRPr="005710A3">
        <w:rPr>
          <w:rFonts w:ascii="Times New Roman" w:hAnsi="Times New Roman" w:cs="Times New Roman"/>
          <w:sz w:val="24"/>
          <w:szCs w:val="24"/>
          <w:lang w:val="en-US"/>
        </w:rPr>
        <w:t>Disponível</w:t>
      </w:r>
      <w:proofErr w:type="spellEnd"/>
      <w:r w:rsidRPr="005710A3">
        <w:rPr>
          <w:rFonts w:ascii="Times New Roman" w:hAnsi="Times New Roman" w:cs="Times New Roman"/>
          <w:sz w:val="24"/>
          <w:szCs w:val="24"/>
          <w:lang w:val="en-US"/>
        </w:rPr>
        <w:t xml:space="preserve"> </w:t>
      </w:r>
      <w:proofErr w:type="gramStart"/>
      <w:r w:rsidRPr="005710A3">
        <w:rPr>
          <w:rFonts w:ascii="Times New Roman" w:hAnsi="Times New Roman" w:cs="Times New Roman"/>
          <w:sz w:val="24"/>
          <w:szCs w:val="24"/>
          <w:lang w:val="en-US"/>
        </w:rPr>
        <w:t>em:</w:t>
      </w:r>
      <w:proofErr w:type="gramEnd"/>
      <w:r w:rsidRPr="005710A3">
        <w:rPr>
          <w:rFonts w:ascii="Times New Roman" w:hAnsi="Times New Roman" w:cs="Times New Roman"/>
          <w:sz w:val="24"/>
          <w:szCs w:val="24"/>
          <w:lang w:val="en-US"/>
        </w:rPr>
        <w:t xml:space="preserve">&lt;http://onlinelibrary.wiley.com/doi/10.1111/j.1365-2761.2007.00877.x/epdf&gt;. </w:t>
      </w:r>
      <w:proofErr w:type="spellStart"/>
      <w:r w:rsidRPr="005710A3">
        <w:rPr>
          <w:rFonts w:ascii="Times New Roman" w:hAnsi="Times New Roman" w:cs="Times New Roman"/>
          <w:sz w:val="24"/>
          <w:szCs w:val="24"/>
          <w:lang w:val="en-US"/>
        </w:rPr>
        <w:t>Acesso</w:t>
      </w:r>
      <w:proofErr w:type="spellEnd"/>
      <w:r w:rsidRPr="005710A3">
        <w:rPr>
          <w:rFonts w:ascii="Times New Roman" w:hAnsi="Times New Roman" w:cs="Times New Roman"/>
          <w:sz w:val="24"/>
          <w:szCs w:val="24"/>
          <w:lang w:val="en-US"/>
        </w:rPr>
        <w:t xml:space="preserve"> </w:t>
      </w:r>
      <w:proofErr w:type="spellStart"/>
      <w:r w:rsidRPr="005710A3">
        <w:rPr>
          <w:rFonts w:ascii="Times New Roman" w:hAnsi="Times New Roman" w:cs="Times New Roman"/>
          <w:sz w:val="24"/>
          <w:szCs w:val="24"/>
          <w:lang w:val="en-US"/>
        </w:rPr>
        <w:t>em</w:t>
      </w:r>
      <w:proofErr w:type="spellEnd"/>
      <w:r w:rsidRPr="005710A3">
        <w:rPr>
          <w:rFonts w:ascii="Times New Roman" w:hAnsi="Times New Roman" w:cs="Times New Roman"/>
          <w:sz w:val="24"/>
          <w:szCs w:val="24"/>
          <w:lang w:val="en-US"/>
        </w:rPr>
        <w:t>: 02 ago. 2016.</w:t>
      </w:r>
    </w:p>
    <w:p w:rsidR="00CE5ABF" w:rsidRPr="00642279" w:rsidRDefault="00CE5ABF" w:rsidP="00F04A10">
      <w:pPr>
        <w:spacing w:after="0" w:line="240" w:lineRule="auto"/>
        <w:rPr>
          <w:rFonts w:ascii="Times New Roman" w:hAnsi="Times New Roman" w:cs="Times New Roman"/>
          <w:sz w:val="24"/>
          <w:szCs w:val="24"/>
          <w:lang w:val="en-US"/>
        </w:rPr>
      </w:pPr>
    </w:p>
    <w:p w:rsidR="00CE5ABF" w:rsidRPr="0047365E" w:rsidRDefault="00436965" w:rsidP="00F04A10">
      <w:pPr>
        <w:spacing w:after="0" w:line="240" w:lineRule="auto"/>
        <w:rPr>
          <w:rFonts w:ascii="Times New Roman" w:hAnsi="Times New Roman" w:cs="Times New Roman"/>
          <w:sz w:val="24"/>
          <w:szCs w:val="24"/>
          <w:lang w:val="en-US"/>
        </w:rPr>
      </w:pPr>
      <w:proofErr w:type="gramStart"/>
      <w:r w:rsidRPr="005710A3">
        <w:rPr>
          <w:rFonts w:ascii="Times New Roman" w:hAnsi="Times New Roman" w:cs="Times New Roman"/>
          <w:b/>
          <w:sz w:val="24"/>
          <w:szCs w:val="24"/>
          <w:lang w:val="en-US"/>
        </w:rPr>
        <w:t>FAO – FISHERIES TECHNICAL PAPER.</w:t>
      </w:r>
      <w:proofErr w:type="gramEnd"/>
      <w:r w:rsidRPr="005710A3">
        <w:rPr>
          <w:rFonts w:ascii="Times New Roman" w:hAnsi="Times New Roman" w:cs="Times New Roman"/>
          <w:b/>
          <w:sz w:val="24"/>
          <w:szCs w:val="24"/>
          <w:lang w:val="en-US"/>
        </w:rPr>
        <w:t xml:space="preserve"> </w:t>
      </w:r>
      <w:proofErr w:type="gramStart"/>
      <w:r w:rsidRPr="005710A3">
        <w:rPr>
          <w:rFonts w:ascii="Times New Roman" w:hAnsi="Times New Roman" w:cs="Times New Roman"/>
          <w:sz w:val="24"/>
          <w:szCs w:val="24"/>
          <w:lang w:val="en-US"/>
        </w:rPr>
        <w:t xml:space="preserve">Farming freshwater prawns: A manual for </w:t>
      </w:r>
      <w:proofErr w:type="spellStart"/>
      <w:r w:rsidRPr="005710A3">
        <w:rPr>
          <w:rFonts w:ascii="Times New Roman" w:hAnsi="Times New Roman" w:cs="Times New Roman"/>
          <w:sz w:val="24"/>
          <w:szCs w:val="24"/>
          <w:lang w:val="en-US"/>
        </w:rPr>
        <w:t>theculture</w:t>
      </w:r>
      <w:r w:rsidRPr="00642279">
        <w:rPr>
          <w:rFonts w:ascii="Times New Roman" w:hAnsi="Times New Roman" w:cs="Times New Roman"/>
          <w:sz w:val="24"/>
          <w:szCs w:val="24"/>
          <w:lang w:val="en-US"/>
        </w:rPr>
        <w:t>of</w:t>
      </w:r>
      <w:proofErr w:type="spellEnd"/>
      <w:r w:rsidRPr="00642279">
        <w:rPr>
          <w:rFonts w:ascii="Times New Roman" w:hAnsi="Times New Roman" w:cs="Times New Roman"/>
          <w:sz w:val="24"/>
          <w:szCs w:val="24"/>
          <w:lang w:val="en-US"/>
        </w:rPr>
        <w:t xml:space="preserve"> the giant river prawn (</w:t>
      </w:r>
      <w:r w:rsidRPr="00642279">
        <w:rPr>
          <w:rFonts w:ascii="Times New Roman" w:hAnsi="Times New Roman" w:cs="Times New Roman"/>
          <w:i/>
          <w:sz w:val="24"/>
          <w:szCs w:val="24"/>
          <w:lang w:val="en-US"/>
        </w:rPr>
        <w:t>Macrobrachium rosenbergii</w:t>
      </w:r>
      <w:r w:rsidRPr="00642279">
        <w:rPr>
          <w:rFonts w:ascii="Times New Roman" w:hAnsi="Times New Roman" w:cs="Times New Roman"/>
          <w:sz w:val="24"/>
          <w:szCs w:val="24"/>
          <w:lang w:val="en-US"/>
        </w:rPr>
        <w:t>).</w:t>
      </w:r>
      <w:proofErr w:type="gramEnd"/>
      <w:r w:rsidRPr="00642279">
        <w:rPr>
          <w:rFonts w:ascii="Times New Roman" w:hAnsi="Times New Roman" w:cs="Times New Roman"/>
          <w:sz w:val="24"/>
          <w:szCs w:val="24"/>
          <w:lang w:val="en-US"/>
        </w:rPr>
        <w:t xml:space="preserve"> </w:t>
      </w:r>
      <w:proofErr w:type="spellStart"/>
      <w:r w:rsidRPr="00642279">
        <w:rPr>
          <w:rFonts w:ascii="Times New Roman" w:hAnsi="Times New Roman" w:cs="Times New Roman"/>
          <w:sz w:val="24"/>
          <w:szCs w:val="24"/>
        </w:rPr>
        <w:t>Rom</w:t>
      </w:r>
      <w:r w:rsidR="005460A9">
        <w:rPr>
          <w:rFonts w:ascii="Times New Roman" w:hAnsi="Times New Roman" w:cs="Times New Roman"/>
          <w:sz w:val="24"/>
          <w:szCs w:val="24"/>
        </w:rPr>
        <w:t>e</w:t>
      </w:r>
      <w:proofErr w:type="spellEnd"/>
      <w:r w:rsidR="005460A9">
        <w:rPr>
          <w:rFonts w:ascii="Times New Roman" w:hAnsi="Times New Roman" w:cs="Times New Roman"/>
          <w:sz w:val="24"/>
          <w:szCs w:val="24"/>
        </w:rPr>
        <w:t>, 219p. 2002. Disponível em: &lt;</w:t>
      </w:r>
      <w:r w:rsidRPr="00642279">
        <w:rPr>
          <w:rFonts w:ascii="Times New Roman" w:hAnsi="Times New Roman" w:cs="Times New Roman"/>
          <w:sz w:val="24"/>
          <w:szCs w:val="24"/>
        </w:rPr>
        <w:t xml:space="preserve">http://www.fao.org/3/a-y4100e.pdf&gt;. </w:t>
      </w:r>
      <w:proofErr w:type="spellStart"/>
      <w:r w:rsidRPr="0047365E">
        <w:rPr>
          <w:rFonts w:ascii="Times New Roman" w:hAnsi="Times New Roman" w:cs="Times New Roman"/>
          <w:sz w:val="24"/>
          <w:szCs w:val="24"/>
          <w:lang w:val="en-US"/>
        </w:rPr>
        <w:t>Acesso</w:t>
      </w:r>
      <w:proofErr w:type="spellEnd"/>
      <w:r w:rsidRPr="0047365E">
        <w:rPr>
          <w:rFonts w:ascii="Times New Roman" w:hAnsi="Times New Roman" w:cs="Times New Roman"/>
          <w:sz w:val="24"/>
          <w:szCs w:val="24"/>
          <w:lang w:val="en-US"/>
        </w:rPr>
        <w:t xml:space="preserve"> </w:t>
      </w:r>
      <w:proofErr w:type="spellStart"/>
      <w:r w:rsidRPr="0047365E">
        <w:rPr>
          <w:rFonts w:ascii="Times New Roman" w:hAnsi="Times New Roman" w:cs="Times New Roman"/>
          <w:sz w:val="24"/>
          <w:szCs w:val="24"/>
          <w:lang w:val="en-US"/>
        </w:rPr>
        <w:t>em</w:t>
      </w:r>
      <w:proofErr w:type="spellEnd"/>
      <w:r w:rsidRPr="0047365E">
        <w:rPr>
          <w:rFonts w:ascii="Times New Roman" w:hAnsi="Times New Roman" w:cs="Times New Roman"/>
          <w:sz w:val="24"/>
          <w:szCs w:val="24"/>
          <w:lang w:val="en-US"/>
        </w:rPr>
        <w:t xml:space="preserve">: </w:t>
      </w:r>
      <w:r w:rsidR="00A75B4D">
        <w:rPr>
          <w:rFonts w:ascii="Times New Roman" w:hAnsi="Times New Roman" w:cs="Times New Roman"/>
          <w:sz w:val="24"/>
          <w:szCs w:val="24"/>
          <w:lang w:val="en-US"/>
        </w:rPr>
        <w:t xml:space="preserve">25 </w:t>
      </w:r>
      <w:proofErr w:type="spellStart"/>
      <w:r w:rsidR="00A75B4D">
        <w:rPr>
          <w:rFonts w:ascii="Times New Roman" w:hAnsi="Times New Roman" w:cs="Times New Roman"/>
          <w:sz w:val="24"/>
          <w:szCs w:val="24"/>
          <w:lang w:val="en-US"/>
        </w:rPr>
        <w:t>dez</w:t>
      </w:r>
      <w:proofErr w:type="spellEnd"/>
      <w:r w:rsidRPr="00642279">
        <w:rPr>
          <w:rFonts w:ascii="Times New Roman" w:hAnsi="Times New Roman" w:cs="Times New Roman"/>
          <w:sz w:val="24"/>
          <w:szCs w:val="24"/>
          <w:lang w:val="en-US"/>
        </w:rPr>
        <w:t>. 201</w:t>
      </w:r>
      <w:r w:rsidR="00A75B4D">
        <w:rPr>
          <w:rFonts w:ascii="Times New Roman" w:hAnsi="Times New Roman" w:cs="Times New Roman"/>
          <w:sz w:val="24"/>
          <w:szCs w:val="24"/>
          <w:lang w:val="en-US"/>
        </w:rPr>
        <w:t>6</w:t>
      </w:r>
      <w:r w:rsidRPr="00642279">
        <w:rPr>
          <w:rFonts w:ascii="Times New Roman" w:hAnsi="Times New Roman" w:cs="Times New Roman"/>
          <w:sz w:val="24"/>
          <w:szCs w:val="24"/>
          <w:lang w:val="en-US"/>
        </w:rPr>
        <w:t>.</w:t>
      </w:r>
    </w:p>
    <w:p w:rsidR="00CE5ABF" w:rsidRPr="00642279" w:rsidRDefault="00CE5ABF" w:rsidP="00F04A10">
      <w:pPr>
        <w:spacing w:after="0" w:line="240" w:lineRule="auto"/>
        <w:rPr>
          <w:rFonts w:ascii="Times New Roman" w:hAnsi="Times New Roman" w:cs="Times New Roman"/>
          <w:sz w:val="24"/>
          <w:szCs w:val="24"/>
          <w:lang w:val="en-US"/>
        </w:rPr>
      </w:pPr>
    </w:p>
    <w:p w:rsidR="00CE5ABF" w:rsidRPr="00642279" w:rsidRDefault="00436965" w:rsidP="00F04A10">
      <w:pPr>
        <w:spacing w:after="0" w:line="240" w:lineRule="auto"/>
        <w:rPr>
          <w:rFonts w:ascii="Times New Roman" w:hAnsi="Times New Roman" w:cs="Times New Roman"/>
          <w:sz w:val="24"/>
          <w:szCs w:val="24"/>
          <w:lang w:val="en-US"/>
        </w:rPr>
      </w:pPr>
      <w:r w:rsidRPr="00642279">
        <w:rPr>
          <w:rFonts w:ascii="Times New Roman" w:hAnsi="Times New Roman" w:cs="Times New Roman"/>
          <w:b/>
          <w:sz w:val="24"/>
          <w:szCs w:val="24"/>
          <w:lang w:val="en-US"/>
        </w:rPr>
        <w:t>FAO – Organization of the United Nations.</w:t>
      </w:r>
      <w:r w:rsidRPr="00642279">
        <w:rPr>
          <w:rFonts w:ascii="Times New Roman" w:hAnsi="Times New Roman" w:cs="Times New Roman"/>
          <w:sz w:val="24"/>
          <w:szCs w:val="24"/>
          <w:lang w:val="en-US"/>
        </w:rPr>
        <w:t xml:space="preserve"> The State of world fisheries and aquaculture: opportunities and challenges. </w:t>
      </w:r>
      <w:proofErr w:type="spellStart"/>
      <w:r w:rsidRPr="005710A3">
        <w:rPr>
          <w:rFonts w:ascii="Times New Roman" w:hAnsi="Times New Roman" w:cs="Times New Roman"/>
          <w:sz w:val="24"/>
          <w:szCs w:val="24"/>
        </w:rPr>
        <w:t>Rome</w:t>
      </w:r>
      <w:proofErr w:type="spellEnd"/>
      <w:r w:rsidRPr="005710A3">
        <w:rPr>
          <w:rFonts w:ascii="Times New Roman" w:hAnsi="Times New Roman" w:cs="Times New Roman"/>
          <w:sz w:val="24"/>
          <w:szCs w:val="24"/>
        </w:rPr>
        <w:t xml:space="preserve">, 243p. 2014. Disponível em:&lt;http://www.fao.org/3/a-i3720e.pdf&gt;. </w:t>
      </w:r>
      <w:r w:rsidR="00A75B4D">
        <w:rPr>
          <w:rFonts w:ascii="Times New Roman" w:hAnsi="Times New Roman" w:cs="Times New Roman"/>
          <w:sz w:val="24"/>
          <w:szCs w:val="24"/>
        </w:rPr>
        <w:t>Acesso em: 26</w:t>
      </w:r>
      <w:r w:rsidR="00285FEA">
        <w:rPr>
          <w:rFonts w:ascii="Times New Roman" w:hAnsi="Times New Roman" w:cs="Times New Roman"/>
          <w:sz w:val="24"/>
          <w:szCs w:val="24"/>
        </w:rPr>
        <w:t xml:space="preserve"> </w:t>
      </w:r>
      <w:r w:rsidR="00A75B4D">
        <w:rPr>
          <w:rFonts w:ascii="Times New Roman" w:hAnsi="Times New Roman" w:cs="Times New Roman"/>
          <w:sz w:val="24"/>
          <w:szCs w:val="24"/>
        </w:rPr>
        <w:t>d</w:t>
      </w:r>
      <w:r w:rsidRPr="00642279">
        <w:rPr>
          <w:rFonts w:ascii="Times New Roman" w:hAnsi="Times New Roman" w:cs="Times New Roman"/>
          <w:sz w:val="24"/>
          <w:szCs w:val="24"/>
        </w:rPr>
        <w:t>e</w:t>
      </w:r>
      <w:r w:rsidR="00A75B4D">
        <w:rPr>
          <w:rFonts w:ascii="Times New Roman" w:hAnsi="Times New Roman" w:cs="Times New Roman"/>
          <w:sz w:val="24"/>
          <w:szCs w:val="24"/>
        </w:rPr>
        <w:t>z</w:t>
      </w:r>
      <w:r w:rsidRPr="00642279">
        <w:rPr>
          <w:rFonts w:ascii="Times New Roman" w:hAnsi="Times New Roman" w:cs="Times New Roman"/>
          <w:sz w:val="24"/>
          <w:szCs w:val="24"/>
        </w:rPr>
        <w:t>. 2016.</w:t>
      </w:r>
    </w:p>
    <w:p w:rsidR="00CE5ABF" w:rsidRPr="00642279" w:rsidRDefault="00CE5ABF" w:rsidP="00F04A10">
      <w:pPr>
        <w:spacing w:after="0" w:line="240" w:lineRule="auto"/>
        <w:rPr>
          <w:rFonts w:ascii="Times New Roman" w:hAnsi="Times New Roman" w:cs="Times New Roman"/>
          <w:sz w:val="24"/>
          <w:szCs w:val="24"/>
          <w:lang w:val="en-US"/>
        </w:rPr>
      </w:pPr>
    </w:p>
    <w:p w:rsidR="00CE5ABF" w:rsidRPr="00642279" w:rsidRDefault="00436965" w:rsidP="00F04A10">
      <w:pPr>
        <w:spacing w:after="0" w:line="240" w:lineRule="auto"/>
        <w:rPr>
          <w:rFonts w:ascii="Times New Roman" w:hAnsi="Times New Roman" w:cs="Times New Roman"/>
          <w:sz w:val="24"/>
          <w:szCs w:val="24"/>
          <w:lang w:val="en-US"/>
        </w:rPr>
      </w:pPr>
      <w:r w:rsidRPr="00642279">
        <w:rPr>
          <w:rFonts w:ascii="Times New Roman" w:hAnsi="Times New Roman" w:cs="Times New Roman"/>
          <w:b/>
          <w:sz w:val="24"/>
          <w:szCs w:val="24"/>
          <w:lang w:val="en-US"/>
        </w:rPr>
        <w:t>FAO – Organization of the United Nations.</w:t>
      </w:r>
      <w:r w:rsidRPr="00642279">
        <w:rPr>
          <w:rFonts w:ascii="Times New Roman" w:hAnsi="Times New Roman" w:cs="Times New Roman"/>
          <w:sz w:val="24"/>
          <w:szCs w:val="24"/>
          <w:lang w:val="en-US"/>
        </w:rPr>
        <w:t xml:space="preserve"> </w:t>
      </w:r>
      <w:proofErr w:type="gramStart"/>
      <w:r w:rsidRPr="00642279">
        <w:rPr>
          <w:rFonts w:ascii="Times New Roman" w:hAnsi="Times New Roman" w:cs="Times New Roman"/>
          <w:sz w:val="24"/>
          <w:szCs w:val="24"/>
          <w:lang w:val="en-US"/>
        </w:rPr>
        <w:t>The State of world fisheries and aquaculture.</w:t>
      </w:r>
      <w:proofErr w:type="gramEnd"/>
      <w:r w:rsidRPr="00642279">
        <w:rPr>
          <w:rFonts w:ascii="Times New Roman" w:hAnsi="Times New Roman" w:cs="Times New Roman"/>
          <w:sz w:val="24"/>
          <w:szCs w:val="24"/>
          <w:lang w:val="en-US"/>
        </w:rPr>
        <w:t xml:space="preserve"> </w:t>
      </w:r>
      <w:proofErr w:type="spellStart"/>
      <w:r w:rsidRPr="005710A3">
        <w:rPr>
          <w:rFonts w:ascii="Times New Roman" w:hAnsi="Times New Roman" w:cs="Times New Roman"/>
          <w:sz w:val="24"/>
          <w:szCs w:val="24"/>
        </w:rPr>
        <w:t>Rome</w:t>
      </w:r>
      <w:proofErr w:type="spellEnd"/>
      <w:r w:rsidRPr="005710A3">
        <w:rPr>
          <w:rFonts w:ascii="Times New Roman" w:hAnsi="Times New Roman" w:cs="Times New Roman"/>
          <w:sz w:val="24"/>
          <w:szCs w:val="24"/>
        </w:rPr>
        <w:t xml:space="preserve">, 230p. 2012. </w:t>
      </w:r>
      <w:r w:rsidRPr="00642279">
        <w:rPr>
          <w:rFonts w:ascii="Times New Roman" w:hAnsi="Times New Roman" w:cs="Times New Roman"/>
          <w:sz w:val="24"/>
          <w:szCs w:val="24"/>
        </w:rPr>
        <w:t>Disponível em: &lt;http://www.fao.org/3</w:t>
      </w:r>
      <w:r w:rsidR="00A75B4D">
        <w:rPr>
          <w:rFonts w:ascii="Times New Roman" w:hAnsi="Times New Roman" w:cs="Times New Roman"/>
          <w:sz w:val="24"/>
          <w:szCs w:val="24"/>
        </w:rPr>
        <w:t xml:space="preserve">/a-i2727e.pdf&gt;. </w:t>
      </w:r>
      <w:proofErr w:type="spellStart"/>
      <w:r w:rsidR="00A75B4D" w:rsidRPr="0047365E">
        <w:rPr>
          <w:rFonts w:ascii="Times New Roman" w:hAnsi="Times New Roman" w:cs="Times New Roman"/>
          <w:sz w:val="24"/>
          <w:szCs w:val="24"/>
          <w:lang w:val="en-US"/>
        </w:rPr>
        <w:t>Acesso</w:t>
      </w:r>
      <w:proofErr w:type="spellEnd"/>
      <w:r w:rsidR="00A75B4D" w:rsidRPr="0047365E">
        <w:rPr>
          <w:rFonts w:ascii="Times New Roman" w:hAnsi="Times New Roman" w:cs="Times New Roman"/>
          <w:sz w:val="24"/>
          <w:szCs w:val="24"/>
          <w:lang w:val="en-US"/>
        </w:rPr>
        <w:t xml:space="preserve"> </w:t>
      </w:r>
      <w:proofErr w:type="spellStart"/>
      <w:r w:rsidR="00A75B4D" w:rsidRPr="0047365E">
        <w:rPr>
          <w:rFonts w:ascii="Times New Roman" w:hAnsi="Times New Roman" w:cs="Times New Roman"/>
          <w:sz w:val="24"/>
          <w:szCs w:val="24"/>
          <w:lang w:val="en-US"/>
        </w:rPr>
        <w:t>em</w:t>
      </w:r>
      <w:proofErr w:type="spellEnd"/>
      <w:r w:rsidR="00A75B4D" w:rsidRPr="0047365E">
        <w:rPr>
          <w:rFonts w:ascii="Times New Roman" w:hAnsi="Times New Roman" w:cs="Times New Roman"/>
          <w:sz w:val="24"/>
          <w:szCs w:val="24"/>
          <w:lang w:val="en-US"/>
        </w:rPr>
        <w:t xml:space="preserve">: 12 </w:t>
      </w:r>
      <w:proofErr w:type="spellStart"/>
      <w:proofErr w:type="gramStart"/>
      <w:r w:rsidR="00A75B4D" w:rsidRPr="0047365E">
        <w:rPr>
          <w:rFonts w:ascii="Times New Roman" w:hAnsi="Times New Roman" w:cs="Times New Roman"/>
          <w:sz w:val="24"/>
          <w:szCs w:val="24"/>
          <w:lang w:val="en-US"/>
        </w:rPr>
        <w:t>jan</w:t>
      </w:r>
      <w:proofErr w:type="gramEnd"/>
      <w:r w:rsidRPr="0047365E">
        <w:rPr>
          <w:rFonts w:ascii="Times New Roman" w:hAnsi="Times New Roman" w:cs="Times New Roman"/>
          <w:color w:val="000000" w:themeColor="text1"/>
          <w:sz w:val="24"/>
          <w:szCs w:val="24"/>
          <w:lang w:val="en-US"/>
        </w:rPr>
        <w:t>.</w:t>
      </w:r>
      <w:proofErr w:type="spellEnd"/>
      <w:r w:rsidRPr="0047365E">
        <w:rPr>
          <w:rFonts w:ascii="Times New Roman" w:hAnsi="Times New Roman" w:cs="Times New Roman"/>
          <w:color w:val="000000" w:themeColor="text1"/>
          <w:sz w:val="24"/>
          <w:szCs w:val="24"/>
          <w:lang w:val="en-US"/>
        </w:rPr>
        <w:t xml:space="preserve"> 201</w:t>
      </w:r>
      <w:r w:rsidR="00A75B4D" w:rsidRPr="0047365E">
        <w:rPr>
          <w:rFonts w:ascii="Times New Roman" w:hAnsi="Times New Roman" w:cs="Times New Roman"/>
          <w:color w:val="000000" w:themeColor="text1"/>
          <w:sz w:val="24"/>
          <w:szCs w:val="24"/>
          <w:lang w:val="en-US"/>
        </w:rPr>
        <w:t>7</w:t>
      </w:r>
      <w:r w:rsidRPr="0047365E">
        <w:rPr>
          <w:rFonts w:ascii="Times New Roman" w:hAnsi="Times New Roman" w:cs="Times New Roman"/>
          <w:sz w:val="24"/>
          <w:szCs w:val="24"/>
          <w:lang w:val="en-US"/>
        </w:rPr>
        <w:t>.</w:t>
      </w:r>
    </w:p>
    <w:p w:rsidR="00CE5ABF" w:rsidRPr="00642279" w:rsidRDefault="00CE5ABF" w:rsidP="00F04A10">
      <w:pPr>
        <w:spacing w:after="0" w:line="240" w:lineRule="auto"/>
        <w:rPr>
          <w:rFonts w:ascii="Times New Roman" w:hAnsi="Times New Roman" w:cs="Times New Roman"/>
          <w:sz w:val="24"/>
          <w:szCs w:val="24"/>
          <w:lang w:val="en-US"/>
        </w:rPr>
      </w:pPr>
    </w:p>
    <w:p w:rsidR="00CE5ABF" w:rsidRPr="00642279" w:rsidRDefault="00436965" w:rsidP="00F04A10">
      <w:pPr>
        <w:spacing w:after="0" w:line="240" w:lineRule="auto"/>
        <w:rPr>
          <w:rFonts w:ascii="Times New Roman" w:hAnsi="Times New Roman" w:cs="Times New Roman"/>
          <w:sz w:val="24"/>
          <w:szCs w:val="24"/>
          <w:lang w:val="en-US"/>
        </w:rPr>
      </w:pPr>
      <w:r w:rsidRPr="00642279">
        <w:rPr>
          <w:rFonts w:ascii="Times New Roman" w:hAnsi="Times New Roman" w:cs="Times New Roman"/>
          <w:b/>
          <w:sz w:val="24"/>
          <w:szCs w:val="24"/>
          <w:lang w:val="en-US"/>
        </w:rPr>
        <w:t>FAO – Organization of the United Nations.</w:t>
      </w:r>
      <w:r w:rsidRPr="00642279">
        <w:rPr>
          <w:rFonts w:ascii="Times New Roman" w:hAnsi="Times New Roman" w:cs="Times New Roman"/>
          <w:sz w:val="24"/>
          <w:szCs w:val="24"/>
          <w:lang w:val="en-US"/>
        </w:rPr>
        <w:t xml:space="preserve"> The State of world fisheries and aquaculture: contributing to food security and nutrition for all. </w:t>
      </w:r>
      <w:proofErr w:type="spellStart"/>
      <w:r w:rsidRPr="005710A3">
        <w:rPr>
          <w:rFonts w:ascii="Times New Roman" w:hAnsi="Times New Roman" w:cs="Times New Roman"/>
          <w:sz w:val="24"/>
          <w:szCs w:val="24"/>
        </w:rPr>
        <w:t>Rome</w:t>
      </w:r>
      <w:proofErr w:type="spellEnd"/>
      <w:r w:rsidRPr="005710A3">
        <w:rPr>
          <w:rFonts w:ascii="Times New Roman" w:hAnsi="Times New Roman" w:cs="Times New Roman"/>
          <w:sz w:val="24"/>
          <w:szCs w:val="24"/>
        </w:rPr>
        <w:t>, 204p. 2016. Disponível em: &lt;http://www.fao.or</w:t>
      </w:r>
      <w:r w:rsidR="00A75B4D" w:rsidRPr="005710A3">
        <w:rPr>
          <w:rFonts w:ascii="Times New Roman" w:hAnsi="Times New Roman" w:cs="Times New Roman"/>
          <w:sz w:val="24"/>
          <w:szCs w:val="24"/>
        </w:rPr>
        <w:t xml:space="preserve">g/3/a-i5555e.pdf&gt;. </w:t>
      </w:r>
      <w:proofErr w:type="spellStart"/>
      <w:r w:rsidR="00A75B4D">
        <w:rPr>
          <w:rFonts w:ascii="Times New Roman" w:hAnsi="Times New Roman" w:cs="Times New Roman"/>
          <w:sz w:val="24"/>
          <w:szCs w:val="24"/>
          <w:lang w:val="en-US"/>
        </w:rPr>
        <w:t>Acesso</w:t>
      </w:r>
      <w:proofErr w:type="spellEnd"/>
      <w:r w:rsidR="00A75B4D">
        <w:rPr>
          <w:rFonts w:ascii="Times New Roman" w:hAnsi="Times New Roman" w:cs="Times New Roman"/>
          <w:sz w:val="24"/>
          <w:szCs w:val="24"/>
          <w:lang w:val="en-US"/>
        </w:rPr>
        <w:t xml:space="preserve"> </w:t>
      </w:r>
      <w:proofErr w:type="spellStart"/>
      <w:r w:rsidR="00A75B4D">
        <w:rPr>
          <w:rFonts w:ascii="Times New Roman" w:hAnsi="Times New Roman" w:cs="Times New Roman"/>
          <w:sz w:val="24"/>
          <w:szCs w:val="24"/>
          <w:lang w:val="en-US"/>
        </w:rPr>
        <w:t>em</w:t>
      </w:r>
      <w:proofErr w:type="spellEnd"/>
      <w:r w:rsidR="00A75B4D">
        <w:rPr>
          <w:rFonts w:ascii="Times New Roman" w:hAnsi="Times New Roman" w:cs="Times New Roman"/>
          <w:sz w:val="24"/>
          <w:szCs w:val="24"/>
          <w:lang w:val="en-US"/>
        </w:rPr>
        <w:t>: 20</w:t>
      </w:r>
      <w:r w:rsidR="00285FEA">
        <w:rPr>
          <w:rFonts w:ascii="Times New Roman" w:hAnsi="Times New Roman" w:cs="Times New Roman"/>
          <w:sz w:val="24"/>
          <w:szCs w:val="24"/>
          <w:lang w:val="en-US"/>
        </w:rPr>
        <w:t xml:space="preserve"> </w:t>
      </w:r>
      <w:proofErr w:type="spellStart"/>
      <w:r w:rsidR="00A75B4D">
        <w:rPr>
          <w:rFonts w:ascii="Times New Roman" w:hAnsi="Times New Roman" w:cs="Times New Roman"/>
          <w:sz w:val="24"/>
          <w:szCs w:val="24"/>
          <w:lang w:val="en-US"/>
        </w:rPr>
        <w:t>f</w:t>
      </w:r>
      <w:r w:rsidRPr="00642279">
        <w:rPr>
          <w:rFonts w:ascii="Times New Roman" w:hAnsi="Times New Roman" w:cs="Times New Roman"/>
          <w:sz w:val="24"/>
          <w:szCs w:val="24"/>
          <w:lang w:val="en-US"/>
        </w:rPr>
        <w:t>e</w:t>
      </w:r>
      <w:r w:rsidR="00A75B4D">
        <w:rPr>
          <w:rFonts w:ascii="Times New Roman" w:hAnsi="Times New Roman" w:cs="Times New Roman"/>
          <w:sz w:val="24"/>
          <w:szCs w:val="24"/>
          <w:lang w:val="en-US"/>
        </w:rPr>
        <w:t>v</w:t>
      </w:r>
      <w:proofErr w:type="spellEnd"/>
      <w:r w:rsidRPr="00642279">
        <w:rPr>
          <w:rFonts w:ascii="Times New Roman" w:hAnsi="Times New Roman" w:cs="Times New Roman"/>
          <w:sz w:val="24"/>
          <w:szCs w:val="24"/>
          <w:lang w:val="en-US"/>
        </w:rPr>
        <w:t>. 201</w:t>
      </w:r>
      <w:r w:rsidR="00A75B4D">
        <w:rPr>
          <w:rFonts w:ascii="Times New Roman" w:hAnsi="Times New Roman" w:cs="Times New Roman"/>
          <w:sz w:val="24"/>
          <w:szCs w:val="24"/>
          <w:lang w:val="en-US"/>
        </w:rPr>
        <w:t>7</w:t>
      </w:r>
      <w:r w:rsidRPr="00642279">
        <w:rPr>
          <w:rFonts w:ascii="Times New Roman" w:hAnsi="Times New Roman" w:cs="Times New Roman"/>
          <w:sz w:val="24"/>
          <w:szCs w:val="24"/>
          <w:lang w:val="en-US"/>
        </w:rPr>
        <w:t>.</w:t>
      </w:r>
    </w:p>
    <w:p w:rsidR="00CE5ABF" w:rsidRPr="00642279" w:rsidRDefault="00CE5ABF" w:rsidP="00F04A10">
      <w:pPr>
        <w:spacing w:after="0" w:line="240" w:lineRule="auto"/>
        <w:rPr>
          <w:rFonts w:ascii="Times New Roman" w:hAnsi="Times New Roman" w:cs="Times New Roman"/>
          <w:sz w:val="24"/>
          <w:szCs w:val="24"/>
          <w:lang w:val="en-US"/>
        </w:rPr>
      </w:pPr>
    </w:p>
    <w:p w:rsidR="00642279" w:rsidRPr="005710A3" w:rsidRDefault="00436965" w:rsidP="00F04A10">
      <w:pPr>
        <w:spacing w:after="0" w:line="240" w:lineRule="auto"/>
        <w:rPr>
          <w:rFonts w:ascii="Times New Roman" w:hAnsi="Times New Roman" w:cs="Times New Roman"/>
          <w:sz w:val="24"/>
          <w:szCs w:val="24"/>
        </w:rPr>
      </w:pPr>
      <w:proofErr w:type="spellStart"/>
      <w:r w:rsidRPr="005710A3">
        <w:rPr>
          <w:rFonts w:ascii="Times New Roman" w:hAnsi="Times New Roman" w:cs="Times New Roman"/>
          <w:sz w:val="24"/>
          <w:szCs w:val="24"/>
          <w:lang w:val="en-US"/>
        </w:rPr>
        <w:lastRenderedPageBreak/>
        <w:t>FERNÀNDEZ</w:t>
      </w:r>
      <w:proofErr w:type="spellEnd"/>
      <w:r w:rsidRPr="005710A3">
        <w:rPr>
          <w:rFonts w:ascii="Times New Roman" w:hAnsi="Times New Roman" w:cs="Times New Roman"/>
          <w:sz w:val="24"/>
          <w:szCs w:val="24"/>
          <w:lang w:val="en-US"/>
        </w:rPr>
        <w:t xml:space="preserve"> </w:t>
      </w:r>
      <w:proofErr w:type="spellStart"/>
      <w:r w:rsidRPr="005710A3">
        <w:rPr>
          <w:rFonts w:ascii="Times New Roman" w:hAnsi="Times New Roman" w:cs="Times New Roman"/>
          <w:sz w:val="24"/>
          <w:szCs w:val="24"/>
          <w:lang w:val="en-US"/>
        </w:rPr>
        <w:t>GIMENEZ</w:t>
      </w:r>
      <w:proofErr w:type="spellEnd"/>
      <w:r w:rsidRPr="005710A3">
        <w:rPr>
          <w:rFonts w:ascii="Times New Roman" w:hAnsi="Times New Roman" w:cs="Times New Roman"/>
          <w:sz w:val="24"/>
          <w:szCs w:val="24"/>
          <w:lang w:val="en-US"/>
        </w:rPr>
        <w:t xml:space="preserve">, A. V., </w:t>
      </w:r>
      <w:proofErr w:type="spellStart"/>
      <w:r w:rsidRPr="005710A3">
        <w:rPr>
          <w:rFonts w:ascii="Times New Roman" w:hAnsi="Times New Roman" w:cs="Times New Roman"/>
          <w:sz w:val="24"/>
          <w:szCs w:val="24"/>
          <w:lang w:val="en-US"/>
        </w:rPr>
        <w:t>GARCÍA-CARREÑO</w:t>
      </w:r>
      <w:proofErr w:type="spellEnd"/>
      <w:r w:rsidRPr="005710A3">
        <w:rPr>
          <w:rFonts w:ascii="Times New Roman" w:hAnsi="Times New Roman" w:cs="Times New Roman"/>
          <w:sz w:val="24"/>
          <w:szCs w:val="24"/>
          <w:lang w:val="en-US"/>
        </w:rPr>
        <w:t xml:space="preserve">, F. L., NAVARRETE DEL TORO, M. A., </w:t>
      </w:r>
      <w:proofErr w:type="spellStart"/>
      <w:r w:rsidRPr="005710A3">
        <w:rPr>
          <w:rFonts w:ascii="Times New Roman" w:hAnsi="Times New Roman" w:cs="Times New Roman"/>
          <w:sz w:val="24"/>
          <w:szCs w:val="24"/>
          <w:lang w:val="en-US"/>
        </w:rPr>
        <w:t>FENUCCI</w:t>
      </w:r>
      <w:proofErr w:type="spellEnd"/>
      <w:r w:rsidRPr="005710A3">
        <w:rPr>
          <w:rFonts w:ascii="Times New Roman" w:hAnsi="Times New Roman" w:cs="Times New Roman"/>
          <w:sz w:val="24"/>
          <w:szCs w:val="24"/>
          <w:lang w:val="en-US"/>
        </w:rPr>
        <w:t>, J. L. Digestive proteinases of</w:t>
      </w:r>
      <w:r w:rsidR="005460A9" w:rsidRPr="005710A3">
        <w:rPr>
          <w:rFonts w:ascii="Times New Roman" w:hAnsi="Times New Roman" w:cs="Times New Roman"/>
          <w:sz w:val="24"/>
          <w:szCs w:val="24"/>
          <w:lang w:val="en-US"/>
        </w:rPr>
        <w:t xml:space="preserve"> </w:t>
      </w:r>
      <w:proofErr w:type="spellStart"/>
      <w:r w:rsidR="005460A9" w:rsidRPr="005710A3">
        <w:rPr>
          <w:rFonts w:ascii="Times New Roman" w:hAnsi="Times New Roman" w:cs="Times New Roman"/>
          <w:sz w:val="24"/>
          <w:szCs w:val="24"/>
          <w:lang w:val="en-US"/>
        </w:rPr>
        <w:t>a</w:t>
      </w:r>
      <w:r w:rsidRPr="005710A3">
        <w:rPr>
          <w:rFonts w:ascii="Times New Roman" w:hAnsi="Times New Roman" w:cs="Times New Roman"/>
          <w:sz w:val="24"/>
          <w:szCs w:val="24"/>
          <w:lang w:val="en-US"/>
        </w:rPr>
        <w:t>rtemesialonginaris</w:t>
      </w:r>
      <w:proofErr w:type="spellEnd"/>
      <w:r w:rsidRPr="005710A3">
        <w:rPr>
          <w:rFonts w:ascii="Times New Roman" w:hAnsi="Times New Roman" w:cs="Times New Roman"/>
          <w:sz w:val="24"/>
          <w:szCs w:val="24"/>
          <w:lang w:val="en-US"/>
        </w:rPr>
        <w:t xml:space="preserve"> (</w:t>
      </w:r>
      <w:proofErr w:type="spellStart"/>
      <w:r w:rsidRPr="005710A3">
        <w:rPr>
          <w:rFonts w:ascii="Times New Roman" w:hAnsi="Times New Roman" w:cs="Times New Roman"/>
          <w:sz w:val="24"/>
          <w:szCs w:val="24"/>
          <w:lang w:val="en-US"/>
        </w:rPr>
        <w:t>Decapoda</w:t>
      </w:r>
      <w:proofErr w:type="spellEnd"/>
      <w:r w:rsidRPr="005710A3">
        <w:rPr>
          <w:rFonts w:ascii="Times New Roman" w:hAnsi="Times New Roman" w:cs="Times New Roman"/>
          <w:sz w:val="24"/>
          <w:szCs w:val="24"/>
          <w:lang w:val="en-US"/>
        </w:rPr>
        <w:t xml:space="preserve">, </w:t>
      </w:r>
      <w:proofErr w:type="spellStart"/>
      <w:r w:rsidRPr="005710A3">
        <w:rPr>
          <w:rFonts w:ascii="Times New Roman" w:hAnsi="Times New Roman" w:cs="Times New Roman"/>
          <w:sz w:val="24"/>
          <w:szCs w:val="24"/>
          <w:lang w:val="en-US"/>
        </w:rPr>
        <w:t>Penaeidae</w:t>
      </w:r>
      <w:proofErr w:type="spellEnd"/>
      <w:r w:rsidRPr="005710A3">
        <w:rPr>
          <w:rFonts w:ascii="Times New Roman" w:hAnsi="Times New Roman" w:cs="Times New Roman"/>
          <w:sz w:val="24"/>
          <w:szCs w:val="24"/>
          <w:lang w:val="en-US"/>
        </w:rPr>
        <w:t xml:space="preserve">) </w:t>
      </w:r>
      <w:proofErr w:type="spellStart"/>
      <w:r w:rsidRPr="005710A3">
        <w:rPr>
          <w:rFonts w:ascii="Times New Roman" w:hAnsi="Times New Roman" w:cs="Times New Roman"/>
          <w:sz w:val="24"/>
          <w:szCs w:val="24"/>
          <w:lang w:val="en-US"/>
        </w:rPr>
        <w:t>andrelationshipwithmolting</w:t>
      </w:r>
      <w:proofErr w:type="spellEnd"/>
      <w:r w:rsidRPr="005710A3">
        <w:rPr>
          <w:rFonts w:ascii="Times New Roman" w:hAnsi="Times New Roman" w:cs="Times New Roman"/>
          <w:sz w:val="24"/>
          <w:szCs w:val="24"/>
          <w:lang w:val="en-US"/>
        </w:rPr>
        <w:t xml:space="preserve">. </w:t>
      </w:r>
      <w:r w:rsidRPr="00642279">
        <w:rPr>
          <w:rFonts w:ascii="Times New Roman" w:hAnsi="Times New Roman" w:cs="Times New Roman"/>
          <w:b/>
          <w:sz w:val="24"/>
          <w:szCs w:val="24"/>
          <w:lang w:val="en-US"/>
        </w:rPr>
        <w:t>Comparative Biochemistry and Physiology Part B</w:t>
      </w:r>
      <w:r w:rsidRPr="00642279">
        <w:rPr>
          <w:rFonts w:ascii="Times New Roman" w:hAnsi="Times New Roman" w:cs="Times New Roman"/>
          <w:sz w:val="24"/>
          <w:szCs w:val="24"/>
          <w:lang w:val="en-US"/>
        </w:rPr>
        <w:t xml:space="preserve">: Biochemistry and Molecular Biology, New York, v. 132, n. 3, p. 593-598. </w:t>
      </w:r>
      <w:proofErr w:type="gramStart"/>
      <w:r w:rsidRPr="00642279">
        <w:rPr>
          <w:rFonts w:ascii="Times New Roman" w:hAnsi="Times New Roman" w:cs="Times New Roman"/>
          <w:sz w:val="24"/>
          <w:szCs w:val="24"/>
        </w:rPr>
        <w:t>2002.</w:t>
      </w:r>
      <w:proofErr w:type="gramEnd"/>
      <w:r w:rsidRPr="00642279">
        <w:rPr>
          <w:rFonts w:ascii="Times New Roman" w:hAnsi="Times New Roman" w:cs="Times New Roman"/>
          <w:sz w:val="24"/>
          <w:szCs w:val="24"/>
        </w:rPr>
        <w:t>Disponível em:&lt;http://www.sciencedirect.com/science/article/pii/S1096495902000805?</w:t>
      </w:r>
      <w:proofErr w:type="gramStart"/>
      <w:r w:rsidRPr="00642279">
        <w:rPr>
          <w:rFonts w:ascii="Times New Roman" w:hAnsi="Times New Roman" w:cs="Times New Roman"/>
          <w:sz w:val="24"/>
          <w:szCs w:val="24"/>
        </w:rPr>
        <w:t>via</w:t>
      </w:r>
      <w:proofErr w:type="gramEnd"/>
      <w:r w:rsidRPr="00642279">
        <w:rPr>
          <w:rFonts w:ascii="Times New Roman" w:hAnsi="Times New Roman" w:cs="Times New Roman"/>
          <w:sz w:val="24"/>
          <w:szCs w:val="24"/>
        </w:rPr>
        <w:t xml:space="preserve">%3Dihub&gt;. </w:t>
      </w:r>
      <w:r w:rsidR="00A75B4D" w:rsidRPr="005710A3">
        <w:rPr>
          <w:rFonts w:ascii="Times New Roman" w:hAnsi="Times New Roman" w:cs="Times New Roman"/>
          <w:sz w:val="24"/>
          <w:szCs w:val="24"/>
        </w:rPr>
        <w:t>Acesso</w:t>
      </w:r>
      <w:r w:rsidR="00285FEA" w:rsidRPr="005710A3">
        <w:rPr>
          <w:rFonts w:ascii="Times New Roman" w:hAnsi="Times New Roman" w:cs="Times New Roman"/>
          <w:sz w:val="24"/>
          <w:szCs w:val="24"/>
        </w:rPr>
        <w:t xml:space="preserve"> </w:t>
      </w:r>
      <w:r w:rsidR="00A75B4D" w:rsidRPr="005710A3">
        <w:rPr>
          <w:rFonts w:ascii="Times New Roman" w:hAnsi="Times New Roman" w:cs="Times New Roman"/>
          <w:sz w:val="24"/>
          <w:szCs w:val="24"/>
        </w:rPr>
        <w:t>em: 13</w:t>
      </w:r>
      <w:r w:rsidR="00285FEA" w:rsidRPr="005710A3">
        <w:rPr>
          <w:rFonts w:ascii="Times New Roman" w:hAnsi="Times New Roman" w:cs="Times New Roman"/>
          <w:sz w:val="24"/>
          <w:szCs w:val="24"/>
        </w:rPr>
        <w:t xml:space="preserve"> </w:t>
      </w:r>
      <w:r w:rsidR="00A75B4D" w:rsidRPr="005710A3">
        <w:rPr>
          <w:rFonts w:ascii="Times New Roman" w:hAnsi="Times New Roman" w:cs="Times New Roman"/>
          <w:sz w:val="24"/>
          <w:szCs w:val="24"/>
        </w:rPr>
        <w:t>ago</w:t>
      </w:r>
      <w:r w:rsidRPr="005710A3">
        <w:rPr>
          <w:rFonts w:ascii="Times New Roman" w:hAnsi="Times New Roman" w:cs="Times New Roman"/>
          <w:sz w:val="24"/>
          <w:szCs w:val="24"/>
        </w:rPr>
        <w:t>. 201</w:t>
      </w:r>
      <w:r w:rsidR="00A75B4D" w:rsidRPr="005710A3">
        <w:rPr>
          <w:rFonts w:ascii="Times New Roman" w:hAnsi="Times New Roman" w:cs="Times New Roman"/>
          <w:sz w:val="24"/>
          <w:szCs w:val="24"/>
        </w:rPr>
        <w:t>6</w:t>
      </w:r>
      <w:r w:rsidRPr="005710A3">
        <w:rPr>
          <w:rFonts w:ascii="Times New Roman" w:hAnsi="Times New Roman" w:cs="Times New Roman"/>
          <w:sz w:val="24"/>
          <w:szCs w:val="24"/>
        </w:rPr>
        <w:t>.</w:t>
      </w:r>
    </w:p>
    <w:p w:rsidR="00642279" w:rsidRPr="005710A3" w:rsidRDefault="00642279" w:rsidP="00F04A10">
      <w:pPr>
        <w:spacing w:after="0" w:line="240" w:lineRule="auto"/>
        <w:rPr>
          <w:rFonts w:ascii="Times New Roman" w:hAnsi="Times New Roman" w:cs="Times New Roman"/>
          <w:sz w:val="24"/>
          <w:szCs w:val="24"/>
        </w:rPr>
      </w:pPr>
    </w:p>
    <w:p w:rsidR="00642279" w:rsidRPr="005710A3" w:rsidRDefault="00436965" w:rsidP="00F04A10">
      <w:pPr>
        <w:spacing w:after="0" w:line="240" w:lineRule="auto"/>
        <w:rPr>
          <w:rFonts w:ascii="Times New Roman" w:hAnsi="Times New Roman" w:cs="Times New Roman"/>
          <w:sz w:val="24"/>
          <w:szCs w:val="24"/>
        </w:rPr>
      </w:pPr>
      <w:r w:rsidRPr="00642279">
        <w:rPr>
          <w:rFonts w:ascii="Times New Roman" w:hAnsi="Times New Roman" w:cs="Times New Roman"/>
          <w:sz w:val="24"/>
          <w:szCs w:val="24"/>
        </w:rPr>
        <w:t>FIALHO, E. T. Alimentos alternativos para suínos. In:</w:t>
      </w:r>
      <w:r w:rsidR="002B3445">
        <w:rPr>
          <w:rFonts w:ascii="Times New Roman" w:hAnsi="Times New Roman" w:cs="Times New Roman"/>
          <w:sz w:val="24"/>
          <w:szCs w:val="24"/>
        </w:rPr>
        <w:t xml:space="preserve"> </w:t>
      </w:r>
      <w:r w:rsidRPr="00642279">
        <w:rPr>
          <w:rFonts w:ascii="Times New Roman" w:hAnsi="Times New Roman" w:cs="Times New Roman"/>
          <w:sz w:val="24"/>
          <w:szCs w:val="24"/>
        </w:rPr>
        <w:t xml:space="preserve">SIMPÓSIO BRASILEIRO DE NUTRIÇÃO ANIMAL, 2003, Itapetinga, São Paulo. </w:t>
      </w:r>
      <w:r w:rsidRPr="00642279">
        <w:rPr>
          <w:rFonts w:ascii="Times New Roman" w:hAnsi="Times New Roman" w:cs="Times New Roman"/>
          <w:b/>
          <w:sz w:val="24"/>
          <w:szCs w:val="24"/>
        </w:rPr>
        <w:t>Anais</w:t>
      </w:r>
      <w:r w:rsidRPr="00642279">
        <w:rPr>
          <w:rFonts w:ascii="Times New Roman" w:hAnsi="Times New Roman" w:cs="Times New Roman"/>
          <w:sz w:val="24"/>
          <w:szCs w:val="24"/>
        </w:rPr>
        <w:t xml:space="preserve">... Itapetinga, São Paulo: Editora Gráfica Universitária, 2003. </w:t>
      </w:r>
      <w:proofErr w:type="gramStart"/>
      <w:r w:rsidRPr="00642279">
        <w:rPr>
          <w:rFonts w:ascii="Times New Roman" w:hAnsi="Times New Roman" w:cs="Times New Roman"/>
          <w:sz w:val="24"/>
          <w:szCs w:val="24"/>
        </w:rPr>
        <w:t>p.</w:t>
      </w:r>
      <w:proofErr w:type="gramEnd"/>
      <w:r w:rsidRPr="00642279">
        <w:rPr>
          <w:rFonts w:ascii="Times New Roman" w:hAnsi="Times New Roman" w:cs="Times New Roman"/>
          <w:sz w:val="24"/>
          <w:szCs w:val="24"/>
        </w:rPr>
        <w:t xml:space="preserve"> 35-98. Acesso em: 17 dez. 2016.</w:t>
      </w:r>
    </w:p>
    <w:p w:rsidR="00642279" w:rsidRPr="005710A3" w:rsidRDefault="00642279" w:rsidP="00F04A10">
      <w:pPr>
        <w:spacing w:after="0" w:line="240" w:lineRule="auto"/>
        <w:rPr>
          <w:rFonts w:ascii="Times New Roman" w:hAnsi="Times New Roman" w:cs="Times New Roman"/>
          <w:sz w:val="24"/>
          <w:szCs w:val="24"/>
        </w:rPr>
      </w:pPr>
    </w:p>
    <w:p w:rsidR="00642279" w:rsidRPr="00642279" w:rsidRDefault="00436965" w:rsidP="00F04A10">
      <w:pPr>
        <w:spacing w:after="0" w:line="240" w:lineRule="auto"/>
        <w:rPr>
          <w:rFonts w:ascii="Times New Roman" w:hAnsi="Times New Roman" w:cs="Times New Roman"/>
          <w:sz w:val="24"/>
          <w:szCs w:val="24"/>
          <w:lang w:val="en-US"/>
        </w:rPr>
      </w:pPr>
      <w:proofErr w:type="spellStart"/>
      <w:proofErr w:type="gramStart"/>
      <w:r w:rsidRPr="00642279">
        <w:rPr>
          <w:rFonts w:ascii="Times New Roman" w:hAnsi="Times New Roman" w:cs="Times New Roman"/>
          <w:sz w:val="24"/>
          <w:szCs w:val="24"/>
          <w:lang w:val="en-US"/>
        </w:rPr>
        <w:t>GALGANI</w:t>
      </w:r>
      <w:proofErr w:type="spellEnd"/>
      <w:r w:rsidRPr="00642279">
        <w:rPr>
          <w:rFonts w:ascii="Times New Roman" w:hAnsi="Times New Roman" w:cs="Times New Roman"/>
          <w:sz w:val="24"/>
          <w:szCs w:val="24"/>
          <w:lang w:val="en-US"/>
        </w:rPr>
        <w:t xml:space="preserve">, F. G.; BENYAMIN, Y.; VAN </w:t>
      </w:r>
      <w:proofErr w:type="spellStart"/>
      <w:r w:rsidRPr="00642279">
        <w:rPr>
          <w:rFonts w:ascii="Times New Roman" w:hAnsi="Times New Roman" w:cs="Times New Roman"/>
          <w:sz w:val="24"/>
          <w:szCs w:val="24"/>
          <w:lang w:val="en-US"/>
        </w:rPr>
        <w:t>WORMHOUDT</w:t>
      </w:r>
      <w:proofErr w:type="spellEnd"/>
      <w:r w:rsidRPr="00642279">
        <w:rPr>
          <w:rFonts w:ascii="Times New Roman" w:hAnsi="Times New Roman" w:cs="Times New Roman"/>
          <w:sz w:val="24"/>
          <w:szCs w:val="24"/>
          <w:lang w:val="en-US"/>
        </w:rPr>
        <w:t xml:space="preserve">, A. Purification properties and immunoassay of trypsin from the shrimp </w:t>
      </w:r>
      <w:proofErr w:type="spellStart"/>
      <w:r w:rsidRPr="002B3445">
        <w:rPr>
          <w:rFonts w:ascii="Times New Roman" w:hAnsi="Times New Roman" w:cs="Times New Roman"/>
          <w:i/>
          <w:sz w:val="24"/>
          <w:szCs w:val="24"/>
          <w:lang w:val="en-US"/>
        </w:rPr>
        <w:t>Penaeus</w:t>
      </w:r>
      <w:proofErr w:type="spellEnd"/>
      <w:r w:rsidR="002B3445" w:rsidRPr="002B3445">
        <w:rPr>
          <w:rFonts w:ascii="Times New Roman" w:hAnsi="Times New Roman" w:cs="Times New Roman"/>
          <w:i/>
          <w:sz w:val="24"/>
          <w:szCs w:val="24"/>
          <w:lang w:val="en-US"/>
        </w:rPr>
        <w:t xml:space="preserve"> </w:t>
      </w:r>
      <w:proofErr w:type="spellStart"/>
      <w:r w:rsidRPr="002B3445">
        <w:rPr>
          <w:rFonts w:ascii="Times New Roman" w:hAnsi="Times New Roman" w:cs="Times New Roman"/>
          <w:i/>
          <w:sz w:val="24"/>
          <w:szCs w:val="24"/>
          <w:lang w:val="en-US"/>
        </w:rPr>
        <w:t>japonicus</w:t>
      </w:r>
      <w:proofErr w:type="spellEnd"/>
      <w:r w:rsidRPr="00642279">
        <w:rPr>
          <w:rFonts w:ascii="Times New Roman" w:hAnsi="Times New Roman" w:cs="Times New Roman"/>
          <w:sz w:val="24"/>
          <w:szCs w:val="24"/>
          <w:lang w:val="en-US"/>
        </w:rPr>
        <w:t>.</w:t>
      </w:r>
      <w:proofErr w:type="gramEnd"/>
      <w:r w:rsidRPr="00642279">
        <w:rPr>
          <w:rFonts w:ascii="Times New Roman" w:hAnsi="Times New Roman" w:cs="Times New Roman"/>
          <w:b/>
          <w:sz w:val="24"/>
          <w:szCs w:val="24"/>
          <w:lang w:val="en-US"/>
        </w:rPr>
        <w:t xml:space="preserve"> Comparative Biochemistry and Physiology Part B</w:t>
      </w:r>
      <w:r w:rsidRPr="00642279">
        <w:rPr>
          <w:rFonts w:ascii="Times New Roman" w:hAnsi="Times New Roman" w:cs="Times New Roman"/>
          <w:sz w:val="24"/>
          <w:szCs w:val="24"/>
          <w:lang w:val="en-US"/>
        </w:rPr>
        <w:t>: Biochemistry and Molecular Biology, New York, v. 81, 447-452.1995.</w:t>
      </w:r>
      <w:r w:rsidR="00285FEA">
        <w:rPr>
          <w:rFonts w:ascii="Times New Roman" w:hAnsi="Times New Roman" w:cs="Times New Roman"/>
          <w:sz w:val="24"/>
          <w:szCs w:val="24"/>
          <w:lang w:val="en-US"/>
        </w:rPr>
        <w:t xml:space="preserve"> </w:t>
      </w:r>
      <w:r w:rsidR="00A75B4D">
        <w:rPr>
          <w:rFonts w:ascii="Times New Roman" w:hAnsi="Times New Roman" w:cs="Times New Roman"/>
          <w:sz w:val="24"/>
          <w:szCs w:val="24"/>
        </w:rPr>
        <w:t>Acesso em: 01</w:t>
      </w:r>
      <w:r w:rsidR="00A75B4D" w:rsidRPr="00642279">
        <w:rPr>
          <w:rFonts w:ascii="Times New Roman" w:hAnsi="Times New Roman" w:cs="Times New Roman"/>
          <w:sz w:val="24"/>
          <w:szCs w:val="24"/>
        </w:rPr>
        <w:t xml:space="preserve"> dez. 2016.</w:t>
      </w:r>
    </w:p>
    <w:p w:rsidR="00642279" w:rsidRPr="00642279" w:rsidRDefault="00642279" w:rsidP="00F04A10">
      <w:pPr>
        <w:spacing w:after="0" w:line="240" w:lineRule="auto"/>
        <w:rPr>
          <w:rFonts w:ascii="Times New Roman" w:hAnsi="Times New Roman" w:cs="Times New Roman"/>
          <w:sz w:val="24"/>
          <w:szCs w:val="24"/>
          <w:lang w:val="en-US"/>
        </w:rPr>
      </w:pPr>
    </w:p>
    <w:p w:rsidR="00642279" w:rsidRPr="00642279" w:rsidRDefault="00436965" w:rsidP="00F04A10">
      <w:pPr>
        <w:spacing w:after="0" w:line="240" w:lineRule="auto"/>
        <w:rPr>
          <w:rFonts w:ascii="Times New Roman" w:hAnsi="Times New Roman" w:cs="Times New Roman"/>
          <w:sz w:val="24"/>
          <w:szCs w:val="24"/>
          <w:lang w:val="en-US"/>
        </w:rPr>
      </w:pPr>
      <w:proofErr w:type="gramStart"/>
      <w:r w:rsidRPr="00642279">
        <w:rPr>
          <w:rFonts w:ascii="Times New Roman" w:hAnsi="Times New Roman" w:cs="Times New Roman"/>
          <w:sz w:val="24"/>
          <w:szCs w:val="24"/>
          <w:lang w:val="en-US"/>
        </w:rPr>
        <w:t>GATES, B. J.; TRAVIS, J. Isolation and comparative properties of shrimp trypsin (</w:t>
      </w:r>
      <w:proofErr w:type="spellStart"/>
      <w:r w:rsidRPr="00642279">
        <w:rPr>
          <w:rFonts w:ascii="Times New Roman" w:hAnsi="Times New Roman" w:cs="Times New Roman"/>
          <w:i/>
          <w:sz w:val="24"/>
          <w:szCs w:val="24"/>
          <w:lang w:val="en-US"/>
        </w:rPr>
        <w:t>Penaeus</w:t>
      </w:r>
      <w:proofErr w:type="spellEnd"/>
      <w:r w:rsidRPr="00642279">
        <w:rPr>
          <w:rFonts w:ascii="Times New Roman" w:hAnsi="Times New Roman" w:cs="Times New Roman"/>
          <w:i/>
          <w:sz w:val="24"/>
          <w:szCs w:val="24"/>
          <w:lang w:val="en-US"/>
        </w:rPr>
        <w:t xml:space="preserve"> </w:t>
      </w:r>
      <w:proofErr w:type="spellStart"/>
      <w:r w:rsidRPr="00642279">
        <w:rPr>
          <w:rFonts w:ascii="Times New Roman" w:hAnsi="Times New Roman" w:cs="Times New Roman"/>
          <w:i/>
          <w:sz w:val="24"/>
          <w:szCs w:val="24"/>
          <w:lang w:val="en-US"/>
        </w:rPr>
        <w:t>setiferus</w:t>
      </w:r>
      <w:proofErr w:type="spellEnd"/>
      <w:r w:rsidRPr="00642279">
        <w:rPr>
          <w:rFonts w:ascii="Times New Roman" w:hAnsi="Times New Roman" w:cs="Times New Roman"/>
          <w:sz w:val="24"/>
          <w:szCs w:val="24"/>
          <w:lang w:val="en-US"/>
        </w:rPr>
        <w:t>).</w:t>
      </w:r>
      <w:proofErr w:type="gramEnd"/>
      <w:r w:rsidRPr="00642279">
        <w:rPr>
          <w:rFonts w:ascii="Times New Roman" w:hAnsi="Times New Roman" w:cs="Times New Roman"/>
          <w:sz w:val="24"/>
          <w:szCs w:val="24"/>
          <w:lang w:val="en-US"/>
        </w:rPr>
        <w:t xml:space="preserve"> </w:t>
      </w:r>
      <w:r w:rsidRPr="00642279">
        <w:rPr>
          <w:rFonts w:ascii="Times New Roman" w:hAnsi="Times New Roman" w:cs="Times New Roman"/>
          <w:b/>
          <w:sz w:val="24"/>
          <w:szCs w:val="24"/>
          <w:lang w:val="en-US"/>
        </w:rPr>
        <w:t>Biochemistry</w:t>
      </w:r>
      <w:r w:rsidRPr="00642279">
        <w:rPr>
          <w:rFonts w:ascii="Times New Roman" w:hAnsi="Times New Roman" w:cs="Times New Roman"/>
          <w:sz w:val="24"/>
          <w:szCs w:val="24"/>
          <w:lang w:val="en-US"/>
        </w:rPr>
        <w:t>, Washington, DC, v.8, p. 4483-4489, 1969.</w:t>
      </w:r>
      <w:r w:rsidR="00A75B4D">
        <w:rPr>
          <w:rFonts w:ascii="Times New Roman" w:hAnsi="Times New Roman" w:cs="Times New Roman"/>
          <w:sz w:val="24"/>
          <w:szCs w:val="24"/>
        </w:rPr>
        <w:t>Acesso em: 01</w:t>
      </w:r>
      <w:r w:rsidR="00A75B4D" w:rsidRPr="00642279">
        <w:rPr>
          <w:rFonts w:ascii="Times New Roman" w:hAnsi="Times New Roman" w:cs="Times New Roman"/>
          <w:sz w:val="24"/>
          <w:szCs w:val="24"/>
        </w:rPr>
        <w:t xml:space="preserve"> dez. 2016.</w:t>
      </w:r>
    </w:p>
    <w:p w:rsidR="00642279" w:rsidRPr="00642279" w:rsidRDefault="00642279" w:rsidP="00F04A10">
      <w:pPr>
        <w:spacing w:after="0" w:line="240" w:lineRule="auto"/>
        <w:rPr>
          <w:rFonts w:ascii="Times New Roman" w:hAnsi="Times New Roman" w:cs="Times New Roman"/>
          <w:sz w:val="24"/>
          <w:szCs w:val="24"/>
          <w:lang w:val="en-US"/>
        </w:rPr>
      </w:pPr>
    </w:p>
    <w:p w:rsidR="00642279" w:rsidRPr="00642279" w:rsidRDefault="00436965" w:rsidP="00F04A10">
      <w:pPr>
        <w:spacing w:after="0" w:line="240" w:lineRule="auto"/>
        <w:rPr>
          <w:rFonts w:ascii="Times New Roman" w:hAnsi="Times New Roman" w:cs="Times New Roman"/>
          <w:sz w:val="24"/>
          <w:szCs w:val="24"/>
          <w:lang w:val="en-US"/>
        </w:rPr>
      </w:pPr>
      <w:proofErr w:type="gramStart"/>
      <w:r w:rsidRPr="00642279">
        <w:rPr>
          <w:rFonts w:ascii="Times New Roman" w:hAnsi="Times New Roman" w:cs="Times New Roman"/>
          <w:sz w:val="24"/>
          <w:szCs w:val="24"/>
          <w:lang w:val="en-US"/>
        </w:rPr>
        <w:t>GIBSON, R.; BARKER, P. L.</w:t>
      </w:r>
      <w:proofErr w:type="gramEnd"/>
      <w:r w:rsidRPr="00642279">
        <w:rPr>
          <w:rFonts w:ascii="Times New Roman" w:hAnsi="Times New Roman" w:cs="Times New Roman"/>
          <w:sz w:val="24"/>
          <w:szCs w:val="24"/>
          <w:lang w:val="en-US"/>
        </w:rPr>
        <w:t xml:space="preserve"> </w:t>
      </w:r>
      <w:proofErr w:type="gramStart"/>
      <w:r w:rsidRPr="00642279">
        <w:rPr>
          <w:rFonts w:ascii="Times New Roman" w:hAnsi="Times New Roman" w:cs="Times New Roman"/>
          <w:bCs/>
          <w:sz w:val="24"/>
          <w:szCs w:val="24"/>
          <w:lang w:val="en-US"/>
        </w:rPr>
        <w:t>The decapod hepatopancreas</w:t>
      </w:r>
      <w:r w:rsidRPr="00642279">
        <w:rPr>
          <w:rFonts w:ascii="Times New Roman" w:hAnsi="Times New Roman" w:cs="Times New Roman"/>
          <w:sz w:val="24"/>
          <w:szCs w:val="24"/>
          <w:lang w:val="en-US"/>
        </w:rPr>
        <w:t>.</w:t>
      </w:r>
      <w:proofErr w:type="gramEnd"/>
      <w:r w:rsidRPr="00642279">
        <w:rPr>
          <w:rFonts w:ascii="Times New Roman" w:hAnsi="Times New Roman" w:cs="Times New Roman"/>
          <w:sz w:val="24"/>
          <w:szCs w:val="24"/>
          <w:lang w:val="en-US"/>
        </w:rPr>
        <w:t xml:space="preserve"> </w:t>
      </w:r>
      <w:proofErr w:type="spellStart"/>
      <w:proofErr w:type="gramStart"/>
      <w:r w:rsidRPr="00642279">
        <w:rPr>
          <w:rFonts w:ascii="Times New Roman" w:hAnsi="Times New Roman" w:cs="Times New Roman"/>
          <w:b/>
          <w:iCs/>
          <w:sz w:val="24"/>
          <w:szCs w:val="24"/>
          <w:lang w:val="en-US"/>
        </w:rPr>
        <w:t>Oceonogr</w:t>
      </w:r>
      <w:proofErr w:type="spellEnd"/>
      <w:r w:rsidRPr="00642279">
        <w:rPr>
          <w:rFonts w:ascii="Times New Roman" w:hAnsi="Times New Roman" w:cs="Times New Roman"/>
          <w:b/>
          <w:iCs/>
          <w:sz w:val="24"/>
          <w:szCs w:val="24"/>
          <w:lang w:val="en-US"/>
        </w:rPr>
        <w:t>.</w:t>
      </w:r>
      <w:proofErr w:type="gramEnd"/>
      <w:r w:rsidRPr="00642279">
        <w:rPr>
          <w:rFonts w:ascii="Times New Roman" w:hAnsi="Times New Roman" w:cs="Times New Roman"/>
          <w:b/>
          <w:iCs/>
          <w:sz w:val="24"/>
          <w:szCs w:val="24"/>
          <w:lang w:val="en-US"/>
        </w:rPr>
        <w:t xml:space="preserve"> Mar Biol. Ann Rev</w:t>
      </w:r>
      <w:r w:rsidRPr="00642279">
        <w:rPr>
          <w:rFonts w:ascii="Times New Roman" w:hAnsi="Times New Roman" w:cs="Times New Roman"/>
          <w:iCs/>
          <w:sz w:val="24"/>
          <w:szCs w:val="24"/>
          <w:lang w:val="en-US"/>
        </w:rPr>
        <w:t xml:space="preserve">, </w:t>
      </w:r>
      <w:r w:rsidRPr="00642279">
        <w:rPr>
          <w:rFonts w:ascii="Times New Roman" w:hAnsi="Times New Roman" w:cs="Times New Roman"/>
          <w:sz w:val="24"/>
          <w:szCs w:val="24"/>
          <w:lang w:val="en-US"/>
        </w:rPr>
        <w:t>v. 17, p. 285-346, 1979.</w:t>
      </w:r>
      <w:r w:rsidR="00285FEA">
        <w:rPr>
          <w:rFonts w:ascii="Times New Roman" w:hAnsi="Times New Roman" w:cs="Times New Roman"/>
          <w:sz w:val="24"/>
          <w:szCs w:val="24"/>
          <w:lang w:val="en-US"/>
        </w:rPr>
        <w:t xml:space="preserve"> </w:t>
      </w:r>
      <w:proofErr w:type="spellStart"/>
      <w:r w:rsidR="00A75B4D" w:rsidRPr="005710A3">
        <w:rPr>
          <w:rFonts w:ascii="Times New Roman" w:hAnsi="Times New Roman" w:cs="Times New Roman"/>
          <w:sz w:val="24"/>
          <w:szCs w:val="24"/>
          <w:lang w:val="en-US"/>
        </w:rPr>
        <w:t>Acesso</w:t>
      </w:r>
      <w:proofErr w:type="spellEnd"/>
      <w:r w:rsidR="00A75B4D" w:rsidRPr="005710A3">
        <w:rPr>
          <w:rFonts w:ascii="Times New Roman" w:hAnsi="Times New Roman" w:cs="Times New Roman"/>
          <w:sz w:val="24"/>
          <w:szCs w:val="24"/>
          <w:lang w:val="en-US"/>
        </w:rPr>
        <w:t xml:space="preserve"> </w:t>
      </w:r>
      <w:proofErr w:type="spellStart"/>
      <w:r w:rsidR="00A75B4D" w:rsidRPr="005710A3">
        <w:rPr>
          <w:rFonts w:ascii="Times New Roman" w:hAnsi="Times New Roman" w:cs="Times New Roman"/>
          <w:sz w:val="24"/>
          <w:szCs w:val="24"/>
          <w:lang w:val="en-US"/>
        </w:rPr>
        <w:t>em</w:t>
      </w:r>
      <w:proofErr w:type="spellEnd"/>
      <w:r w:rsidR="00A75B4D" w:rsidRPr="005710A3">
        <w:rPr>
          <w:rFonts w:ascii="Times New Roman" w:hAnsi="Times New Roman" w:cs="Times New Roman"/>
          <w:sz w:val="24"/>
          <w:szCs w:val="24"/>
          <w:lang w:val="en-US"/>
        </w:rPr>
        <w:t>: 30</w:t>
      </w:r>
      <w:r w:rsidR="00285FEA" w:rsidRPr="005710A3">
        <w:rPr>
          <w:rFonts w:ascii="Times New Roman" w:hAnsi="Times New Roman" w:cs="Times New Roman"/>
          <w:sz w:val="24"/>
          <w:szCs w:val="24"/>
          <w:lang w:val="en-US"/>
        </w:rPr>
        <w:t xml:space="preserve"> </w:t>
      </w:r>
      <w:r w:rsidR="00A75B4D" w:rsidRPr="005710A3">
        <w:rPr>
          <w:rFonts w:ascii="Times New Roman" w:hAnsi="Times New Roman" w:cs="Times New Roman"/>
          <w:sz w:val="24"/>
          <w:szCs w:val="24"/>
          <w:lang w:val="en-US"/>
        </w:rPr>
        <w:t>mar. 2017.</w:t>
      </w:r>
    </w:p>
    <w:p w:rsidR="00642279" w:rsidRPr="00642279" w:rsidRDefault="00642279" w:rsidP="00F04A10">
      <w:pPr>
        <w:spacing w:after="0" w:line="240" w:lineRule="auto"/>
        <w:rPr>
          <w:rFonts w:ascii="Times New Roman" w:hAnsi="Times New Roman" w:cs="Times New Roman"/>
          <w:sz w:val="24"/>
          <w:szCs w:val="24"/>
          <w:lang w:val="en-US"/>
        </w:rPr>
      </w:pPr>
    </w:p>
    <w:p w:rsidR="00642279" w:rsidRPr="00642279" w:rsidRDefault="00436965" w:rsidP="00F04A10">
      <w:pPr>
        <w:spacing w:after="0" w:line="240" w:lineRule="auto"/>
        <w:rPr>
          <w:rFonts w:ascii="Times New Roman" w:hAnsi="Times New Roman" w:cs="Times New Roman"/>
          <w:sz w:val="24"/>
          <w:szCs w:val="24"/>
          <w:lang w:val="en-US"/>
        </w:rPr>
      </w:pPr>
      <w:r w:rsidRPr="00642279">
        <w:rPr>
          <w:rFonts w:ascii="Times New Roman" w:hAnsi="Times New Roman" w:cs="Times New Roman"/>
          <w:sz w:val="24"/>
          <w:szCs w:val="24"/>
          <w:lang w:val="en-US"/>
        </w:rPr>
        <w:t>GONZALEZ, T.; ROBERT-</w:t>
      </w:r>
      <w:proofErr w:type="spellStart"/>
      <w:r w:rsidRPr="00642279">
        <w:rPr>
          <w:rFonts w:ascii="Times New Roman" w:hAnsi="Times New Roman" w:cs="Times New Roman"/>
          <w:sz w:val="24"/>
          <w:szCs w:val="24"/>
          <w:lang w:val="en-US"/>
        </w:rPr>
        <w:t>BADOUY</w:t>
      </w:r>
      <w:proofErr w:type="spellEnd"/>
      <w:r w:rsidRPr="00642279">
        <w:rPr>
          <w:rFonts w:ascii="Times New Roman" w:hAnsi="Times New Roman" w:cs="Times New Roman"/>
          <w:sz w:val="24"/>
          <w:szCs w:val="24"/>
          <w:lang w:val="en-US"/>
        </w:rPr>
        <w:t>, J. Bacterial aminopeptidases: properties and functions</w:t>
      </w:r>
      <w:r w:rsidRPr="00642279">
        <w:rPr>
          <w:rFonts w:ascii="Times New Roman" w:hAnsi="Times New Roman" w:cs="Times New Roman"/>
          <w:b/>
          <w:sz w:val="24"/>
          <w:szCs w:val="24"/>
          <w:lang w:val="en-US"/>
        </w:rPr>
        <w:t xml:space="preserve">. </w:t>
      </w:r>
      <w:proofErr w:type="spellStart"/>
      <w:r w:rsidRPr="00642279">
        <w:rPr>
          <w:rFonts w:ascii="Times New Roman" w:hAnsi="Times New Roman" w:cs="Times New Roman"/>
          <w:b/>
          <w:sz w:val="24"/>
          <w:szCs w:val="24"/>
          <w:lang w:val="en-US"/>
        </w:rPr>
        <w:t>Fems</w:t>
      </w:r>
      <w:proofErr w:type="spellEnd"/>
      <w:r w:rsidRPr="00642279">
        <w:rPr>
          <w:rFonts w:ascii="Times New Roman" w:hAnsi="Times New Roman" w:cs="Times New Roman"/>
          <w:b/>
          <w:sz w:val="24"/>
          <w:szCs w:val="24"/>
          <w:lang w:val="en-US"/>
        </w:rPr>
        <w:t xml:space="preserve"> microbiology reviews</w:t>
      </w:r>
      <w:r w:rsidRPr="00642279">
        <w:rPr>
          <w:rFonts w:ascii="Times New Roman" w:hAnsi="Times New Roman" w:cs="Times New Roman"/>
          <w:sz w:val="24"/>
          <w:szCs w:val="24"/>
          <w:lang w:val="en-US"/>
        </w:rPr>
        <w:t>, Amsterdam, v. 18, p. 319-344. 1996.</w:t>
      </w:r>
      <w:r w:rsidR="00285FEA">
        <w:rPr>
          <w:rFonts w:ascii="Times New Roman" w:hAnsi="Times New Roman" w:cs="Times New Roman"/>
          <w:sz w:val="24"/>
          <w:szCs w:val="24"/>
          <w:lang w:val="en-US"/>
        </w:rPr>
        <w:t xml:space="preserve"> </w:t>
      </w:r>
      <w:proofErr w:type="spellStart"/>
      <w:r w:rsidR="00285FEA">
        <w:rPr>
          <w:rFonts w:ascii="Times New Roman" w:hAnsi="Times New Roman" w:cs="Times New Roman"/>
          <w:sz w:val="24"/>
          <w:szCs w:val="24"/>
          <w:lang w:val="en-US"/>
        </w:rPr>
        <w:t>Acesso</w:t>
      </w:r>
      <w:proofErr w:type="spellEnd"/>
      <w:r w:rsidR="00285FEA">
        <w:rPr>
          <w:rFonts w:ascii="Times New Roman" w:hAnsi="Times New Roman" w:cs="Times New Roman"/>
          <w:sz w:val="24"/>
          <w:szCs w:val="24"/>
          <w:lang w:val="en-US"/>
        </w:rPr>
        <w:t xml:space="preserve"> </w:t>
      </w:r>
      <w:proofErr w:type="spellStart"/>
      <w:r w:rsidR="00285FEA">
        <w:rPr>
          <w:rFonts w:ascii="Times New Roman" w:hAnsi="Times New Roman" w:cs="Times New Roman"/>
          <w:sz w:val="24"/>
          <w:szCs w:val="24"/>
          <w:lang w:val="en-US"/>
        </w:rPr>
        <w:t>em</w:t>
      </w:r>
      <w:proofErr w:type="spellEnd"/>
      <w:r w:rsidR="00285FEA">
        <w:rPr>
          <w:rFonts w:ascii="Times New Roman" w:hAnsi="Times New Roman" w:cs="Times New Roman"/>
          <w:sz w:val="24"/>
          <w:szCs w:val="24"/>
          <w:lang w:val="en-US"/>
        </w:rPr>
        <w:t xml:space="preserve">: </w:t>
      </w:r>
      <w:r w:rsidR="00285FEA">
        <w:rPr>
          <w:rFonts w:ascii="Times New Roman" w:hAnsi="Times New Roman" w:cs="Times New Roman"/>
          <w:sz w:val="24"/>
          <w:szCs w:val="24"/>
        </w:rPr>
        <w:t>20 abr</w:t>
      </w:r>
      <w:r w:rsidR="00285FEA" w:rsidRPr="00642279">
        <w:rPr>
          <w:rFonts w:ascii="Times New Roman" w:hAnsi="Times New Roman" w:cs="Times New Roman"/>
          <w:sz w:val="24"/>
          <w:szCs w:val="24"/>
        </w:rPr>
        <w:t>. 2017</w:t>
      </w:r>
      <w:r w:rsidR="00285FEA">
        <w:rPr>
          <w:rFonts w:ascii="Times New Roman" w:hAnsi="Times New Roman" w:cs="Times New Roman"/>
          <w:sz w:val="24"/>
          <w:szCs w:val="24"/>
        </w:rPr>
        <w:t>.</w:t>
      </w:r>
    </w:p>
    <w:p w:rsidR="00642279" w:rsidRPr="00642279" w:rsidRDefault="00642279" w:rsidP="00F04A10">
      <w:pPr>
        <w:spacing w:after="0" w:line="240" w:lineRule="auto"/>
        <w:rPr>
          <w:rFonts w:ascii="Times New Roman" w:hAnsi="Times New Roman" w:cs="Times New Roman"/>
          <w:sz w:val="24"/>
          <w:szCs w:val="24"/>
          <w:lang w:val="en-US"/>
        </w:rPr>
      </w:pPr>
    </w:p>
    <w:p w:rsidR="00642279" w:rsidRPr="005710A3" w:rsidRDefault="00436965" w:rsidP="00F04A10">
      <w:pPr>
        <w:spacing w:after="0" w:line="240" w:lineRule="auto"/>
        <w:rPr>
          <w:rFonts w:ascii="Times New Roman" w:hAnsi="Times New Roman" w:cs="Times New Roman"/>
          <w:sz w:val="24"/>
          <w:szCs w:val="24"/>
        </w:rPr>
      </w:pPr>
      <w:r w:rsidRPr="00642279">
        <w:rPr>
          <w:rFonts w:ascii="Times New Roman" w:hAnsi="Times New Roman" w:cs="Times New Roman"/>
          <w:sz w:val="24"/>
          <w:szCs w:val="24"/>
        </w:rPr>
        <w:t xml:space="preserve">HENRIQUES, V. M. C. </w:t>
      </w:r>
      <w:r w:rsidRPr="00642279">
        <w:rPr>
          <w:rFonts w:ascii="Times New Roman" w:hAnsi="Times New Roman" w:cs="Times New Roman"/>
          <w:b/>
          <w:sz w:val="24"/>
          <w:szCs w:val="24"/>
        </w:rPr>
        <w:t xml:space="preserve">Desenvolvimento ontogenético de estruturas sensoriais em </w:t>
      </w:r>
      <w:r w:rsidRPr="00642279">
        <w:rPr>
          <w:rFonts w:ascii="Times New Roman" w:hAnsi="Times New Roman" w:cs="Times New Roman"/>
          <w:b/>
          <w:i/>
          <w:sz w:val="24"/>
          <w:szCs w:val="24"/>
        </w:rPr>
        <w:t>Macrobrachium</w:t>
      </w:r>
      <w:r w:rsidR="002B3445">
        <w:rPr>
          <w:rFonts w:ascii="Times New Roman" w:hAnsi="Times New Roman" w:cs="Times New Roman"/>
          <w:b/>
          <w:i/>
          <w:sz w:val="24"/>
          <w:szCs w:val="24"/>
        </w:rPr>
        <w:t xml:space="preserve"> </w:t>
      </w:r>
      <w:r w:rsidRPr="00642279">
        <w:rPr>
          <w:rFonts w:ascii="Times New Roman" w:hAnsi="Times New Roman" w:cs="Times New Roman"/>
          <w:b/>
          <w:i/>
          <w:sz w:val="24"/>
          <w:szCs w:val="24"/>
        </w:rPr>
        <w:t>rosenbergii</w:t>
      </w:r>
      <w:r w:rsidRPr="00642279">
        <w:rPr>
          <w:rFonts w:ascii="Times New Roman" w:hAnsi="Times New Roman" w:cs="Times New Roman"/>
          <w:b/>
          <w:sz w:val="24"/>
          <w:szCs w:val="24"/>
        </w:rPr>
        <w:t xml:space="preserve"> (De </w:t>
      </w:r>
      <w:proofErr w:type="spellStart"/>
      <w:r w:rsidRPr="00642279">
        <w:rPr>
          <w:rFonts w:ascii="Times New Roman" w:hAnsi="Times New Roman" w:cs="Times New Roman"/>
          <w:b/>
          <w:sz w:val="24"/>
          <w:szCs w:val="24"/>
        </w:rPr>
        <w:t>man</w:t>
      </w:r>
      <w:proofErr w:type="spellEnd"/>
      <w:r w:rsidRPr="00642279">
        <w:rPr>
          <w:rFonts w:ascii="Times New Roman" w:hAnsi="Times New Roman" w:cs="Times New Roman"/>
          <w:b/>
          <w:sz w:val="24"/>
          <w:szCs w:val="24"/>
        </w:rPr>
        <w:t xml:space="preserve"> 1879) (</w:t>
      </w:r>
      <w:proofErr w:type="spellStart"/>
      <w:r w:rsidRPr="00642279">
        <w:rPr>
          <w:rFonts w:ascii="Times New Roman" w:hAnsi="Times New Roman" w:cs="Times New Roman"/>
          <w:b/>
          <w:sz w:val="24"/>
          <w:szCs w:val="24"/>
        </w:rPr>
        <w:t>crustacea</w:t>
      </w:r>
      <w:proofErr w:type="spellEnd"/>
      <w:r w:rsidRPr="00642279">
        <w:rPr>
          <w:rFonts w:ascii="Times New Roman" w:hAnsi="Times New Roman" w:cs="Times New Roman"/>
          <w:b/>
          <w:sz w:val="24"/>
          <w:szCs w:val="24"/>
        </w:rPr>
        <w:t xml:space="preserve">, </w:t>
      </w:r>
      <w:proofErr w:type="spellStart"/>
      <w:r w:rsidRPr="00642279">
        <w:rPr>
          <w:rFonts w:ascii="Times New Roman" w:hAnsi="Times New Roman" w:cs="Times New Roman"/>
          <w:b/>
          <w:sz w:val="24"/>
          <w:szCs w:val="24"/>
        </w:rPr>
        <w:t>palaemonidae</w:t>
      </w:r>
      <w:proofErr w:type="spellEnd"/>
      <w:r w:rsidRPr="00642279">
        <w:rPr>
          <w:rFonts w:ascii="Times New Roman" w:hAnsi="Times New Roman" w:cs="Times New Roman"/>
          <w:b/>
          <w:sz w:val="24"/>
          <w:szCs w:val="24"/>
        </w:rPr>
        <w:t xml:space="preserve">). </w:t>
      </w:r>
      <w:r w:rsidRPr="00642279">
        <w:rPr>
          <w:rFonts w:ascii="Times New Roman" w:hAnsi="Times New Roman" w:cs="Times New Roman"/>
          <w:sz w:val="24"/>
          <w:szCs w:val="24"/>
        </w:rPr>
        <w:t>2006. 105f. Tese (Doutorado em Aquicultura)–Universidade Estadual Paulista,</w:t>
      </w:r>
      <w:r w:rsidR="005460A9">
        <w:rPr>
          <w:rFonts w:ascii="Times New Roman" w:hAnsi="Times New Roman" w:cs="Times New Roman"/>
          <w:sz w:val="24"/>
          <w:szCs w:val="24"/>
        </w:rPr>
        <w:t xml:space="preserve"> Centro de Aquicultura da </w:t>
      </w:r>
      <w:proofErr w:type="gramStart"/>
      <w:r w:rsidR="005460A9">
        <w:rPr>
          <w:rFonts w:ascii="Times New Roman" w:hAnsi="Times New Roman" w:cs="Times New Roman"/>
          <w:sz w:val="24"/>
          <w:szCs w:val="24"/>
        </w:rPr>
        <w:t>Unesp</w:t>
      </w:r>
      <w:proofErr w:type="gramEnd"/>
      <w:r w:rsidR="005460A9">
        <w:rPr>
          <w:rFonts w:ascii="Times New Roman" w:hAnsi="Times New Roman" w:cs="Times New Roman"/>
          <w:sz w:val="24"/>
          <w:szCs w:val="24"/>
        </w:rPr>
        <w:t>,</w:t>
      </w:r>
      <w:r w:rsidRPr="00642279">
        <w:rPr>
          <w:rFonts w:ascii="Times New Roman" w:hAnsi="Times New Roman" w:cs="Times New Roman"/>
          <w:sz w:val="24"/>
          <w:szCs w:val="24"/>
        </w:rPr>
        <w:t xml:space="preserve"> Jaboticabal, São Paulo, 2006. Disponível em: &lt;</w:t>
      </w:r>
      <w:proofErr w:type="gramStart"/>
      <w:r w:rsidRPr="00642279">
        <w:rPr>
          <w:rFonts w:ascii="Times New Roman" w:hAnsi="Times New Roman" w:cs="Times New Roman"/>
          <w:sz w:val="24"/>
          <w:szCs w:val="24"/>
        </w:rPr>
        <w:t>https</w:t>
      </w:r>
      <w:proofErr w:type="gramEnd"/>
      <w:r w:rsidRPr="00642279">
        <w:rPr>
          <w:rFonts w:ascii="Times New Roman" w:hAnsi="Times New Roman" w:cs="Times New Roman"/>
          <w:sz w:val="24"/>
          <w:szCs w:val="24"/>
        </w:rPr>
        <w:t>://repositorio.unesp.br/handle/11449/100200?</w:t>
      </w:r>
      <w:proofErr w:type="gramStart"/>
      <w:r w:rsidRPr="00642279">
        <w:rPr>
          <w:rFonts w:ascii="Times New Roman" w:hAnsi="Times New Roman" w:cs="Times New Roman"/>
          <w:sz w:val="24"/>
          <w:szCs w:val="24"/>
        </w:rPr>
        <w:t>show</w:t>
      </w:r>
      <w:proofErr w:type="gramEnd"/>
      <w:r w:rsidRPr="00642279">
        <w:rPr>
          <w:rFonts w:ascii="Times New Roman" w:hAnsi="Times New Roman" w:cs="Times New Roman"/>
          <w:sz w:val="24"/>
          <w:szCs w:val="24"/>
        </w:rPr>
        <w:t xml:space="preserve">=full&gt;. Acesso em: </w:t>
      </w:r>
      <w:proofErr w:type="gramStart"/>
      <w:r w:rsidRPr="00642279">
        <w:rPr>
          <w:rFonts w:ascii="Times New Roman" w:hAnsi="Times New Roman" w:cs="Times New Roman"/>
          <w:sz w:val="24"/>
          <w:szCs w:val="24"/>
        </w:rPr>
        <w:t>28</w:t>
      </w:r>
      <w:r w:rsidR="00285FEA">
        <w:rPr>
          <w:rFonts w:ascii="Times New Roman" w:hAnsi="Times New Roman" w:cs="Times New Roman"/>
          <w:sz w:val="24"/>
          <w:szCs w:val="24"/>
        </w:rPr>
        <w:t xml:space="preserve"> </w:t>
      </w:r>
      <w:r w:rsidRPr="00642279">
        <w:rPr>
          <w:rFonts w:ascii="Times New Roman" w:hAnsi="Times New Roman" w:cs="Times New Roman"/>
          <w:sz w:val="24"/>
          <w:szCs w:val="24"/>
        </w:rPr>
        <w:t>maio 2017</w:t>
      </w:r>
      <w:proofErr w:type="gramEnd"/>
      <w:r w:rsidRPr="00642279">
        <w:rPr>
          <w:rFonts w:ascii="Times New Roman" w:hAnsi="Times New Roman" w:cs="Times New Roman"/>
          <w:sz w:val="24"/>
          <w:szCs w:val="24"/>
        </w:rPr>
        <w:t>.</w:t>
      </w:r>
    </w:p>
    <w:p w:rsidR="00642279" w:rsidRPr="005710A3" w:rsidRDefault="00642279" w:rsidP="00F04A10">
      <w:pPr>
        <w:spacing w:after="0" w:line="240" w:lineRule="auto"/>
        <w:rPr>
          <w:rFonts w:ascii="Times New Roman" w:hAnsi="Times New Roman" w:cs="Times New Roman"/>
          <w:sz w:val="24"/>
          <w:szCs w:val="24"/>
        </w:rPr>
      </w:pPr>
    </w:p>
    <w:p w:rsidR="00642279" w:rsidRPr="005710A3" w:rsidRDefault="00436965" w:rsidP="00F04A10">
      <w:pPr>
        <w:spacing w:after="0" w:line="240" w:lineRule="auto"/>
        <w:rPr>
          <w:rFonts w:ascii="Times New Roman" w:hAnsi="Times New Roman" w:cs="Times New Roman"/>
          <w:sz w:val="24"/>
          <w:szCs w:val="24"/>
        </w:rPr>
      </w:pPr>
      <w:proofErr w:type="gramStart"/>
      <w:r w:rsidRPr="00642279">
        <w:rPr>
          <w:rFonts w:ascii="Times New Roman" w:hAnsi="Times New Roman" w:cs="Times New Roman"/>
          <w:sz w:val="24"/>
          <w:szCs w:val="24"/>
          <w:lang w:val="en-US"/>
        </w:rPr>
        <w:t xml:space="preserve">HIDALGO, M. C.; UREA, E.; </w:t>
      </w:r>
      <w:proofErr w:type="spellStart"/>
      <w:r w:rsidRPr="00642279">
        <w:rPr>
          <w:rFonts w:ascii="Times New Roman" w:hAnsi="Times New Roman" w:cs="Times New Roman"/>
          <w:sz w:val="24"/>
          <w:szCs w:val="24"/>
          <w:lang w:val="en-US"/>
        </w:rPr>
        <w:t>SANZ</w:t>
      </w:r>
      <w:proofErr w:type="spellEnd"/>
      <w:r w:rsidRPr="00642279">
        <w:rPr>
          <w:rFonts w:ascii="Times New Roman" w:hAnsi="Times New Roman" w:cs="Times New Roman"/>
          <w:sz w:val="24"/>
          <w:szCs w:val="24"/>
          <w:lang w:val="en-US"/>
        </w:rPr>
        <w:t xml:space="preserve">, A. Comparative study of digestive enzymes in fish with different nutritional </w:t>
      </w:r>
      <w:proofErr w:type="spellStart"/>
      <w:r w:rsidRPr="00642279">
        <w:rPr>
          <w:rFonts w:ascii="Times New Roman" w:hAnsi="Times New Roman" w:cs="Times New Roman"/>
          <w:sz w:val="24"/>
          <w:szCs w:val="24"/>
          <w:lang w:val="en-US"/>
        </w:rPr>
        <w:t>habits.Proteolytic</w:t>
      </w:r>
      <w:proofErr w:type="spellEnd"/>
      <w:r w:rsidRPr="00642279">
        <w:rPr>
          <w:rFonts w:ascii="Times New Roman" w:hAnsi="Times New Roman" w:cs="Times New Roman"/>
          <w:sz w:val="24"/>
          <w:szCs w:val="24"/>
          <w:lang w:val="en-US"/>
        </w:rPr>
        <w:t xml:space="preserve"> and amylase activities.</w:t>
      </w:r>
      <w:proofErr w:type="gramEnd"/>
      <w:r w:rsidR="002B3445">
        <w:rPr>
          <w:rFonts w:ascii="Times New Roman" w:hAnsi="Times New Roman" w:cs="Times New Roman"/>
          <w:sz w:val="24"/>
          <w:szCs w:val="24"/>
          <w:lang w:val="en-US"/>
        </w:rPr>
        <w:t xml:space="preserve"> </w:t>
      </w:r>
      <w:proofErr w:type="spellStart"/>
      <w:r w:rsidRPr="005710A3">
        <w:rPr>
          <w:rFonts w:ascii="Times New Roman" w:hAnsi="Times New Roman" w:cs="Times New Roman"/>
          <w:b/>
          <w:sz w:val="24"/>
          <w:szCs w:val="24"/>
        </w:rPr>
        <w:t>Aquaculture</w:t>
      </w:r>
      <w:proofErr w:type="spellEnd"/>
      <w:r w:rsidRPr="005710A3">
        <w:rPr>
          <w:rFonts w:ascii="Times New Roman" w:hAnsi="Times New Roman" w:cs="Times New Roman"/>
          <w:sz w:val="24"/>
          <w:szCs w:val="24"/>
        </w:rPr>
        <w:t>, v.170, p. 267-283, 1999.</w:t>
      </w:r>
      <w:r w:rsidR="00285FEA" w:rsidRPr="005710A3">
        <w:rPr>
          <w:rFonts w:ascii="Times New Roman" w:hAnsi="Times New Roman" w:cs="Times New Roman"/>
          <w:sz w:val="24"/>
          <w:szCs w:val="24"/>
        </w:rPr>
        <w:t xml:space="preserve"> </w:t>
      </w:r>
      <w:r w:rsidR="00A75B4D">
        <w:rPr>
          <w:rFonts w:ascii="Times New Roman" w:hAnsi="Times New Roman" w:cs="Times New Roman"/>
          <w:sz w:val="24"/>
          <w:szCs w:val="24"/>
        </w:rPr>
        <w:t>Acesso em: 01</w:t>
      </w:r>
      <w:r w:rsidR="00A75B4D" w:rsidRPr="00642279">
        <w:rPr>
          <w:rFonts w:ascii="Times New Roman" w:hAnsi="Times New Roman" w:cs="Times New Roman"/>
          <w:sz w:val="24"/>
          <w:szCs w:val="24"/>
        </w:rPr>
        <w:t xml:space="preserve"> dez. 2016.</w:t>
      </w:r>
    </w:p>
    <w:p w:rsidR="00642279" w:rsidRPr="005710A3" w:rsidRDefault="00642279" w:rsidP="00F04A10">
      <w:pPr>
        <w:spacing w:after="0" w:line="240" w:lineRule="auto"/>
        <w:rPr>
          <w:rFonts w:ascii="Times New Roman" w:hAnsi="Times New Roman" w:cs="Times New Roman"/>
          <w:sz w:val="24"/>
          <w:szCs w:val="24"/>
        </w:rPr>
      </w:pPr>
    </w:p>
    <w:p w:rsidR="00642279" w:rsidRPr="00642279" w:rsidRDefault="00436965" w:rsidP="00F04A10">
      <w:pPr>
        <w:spacing w:after="0" w:line="240" w:lineRule="auto"/>
        <w:rPr>
          <w:rFonts w:ascii="Times New Roman" w:hAnsi="Times New Roman" w:cs="Times New Roman"/>
          <w:sz w:val="24"/>
          <w:szCs w:val="24"/>
          <w:lang w:val="en-US"/>
        </w:rPr>
      </w:pPr>
      <w:r w:rsidRPr="00642279">
        <w:rPr>
          <w:rFonts w:ascii="Times New Roman" w:hAnsi="Times New Roman" w:cs="Times New Roman"/>
          <w:sz w:val="24"/>
          <w:szCs w:val="24"/>
        </w:rPr>
        <w:t>IBAMA</w:t>
      </w:r>
      <w:r w:rsidRPr="00642279">
        <w:rPr>
          <w:rFonts w:ascii="Times New Roman" w:hAnsi="Times New Roman" w:cs="Times New Roman"/>
          <w:b/>
          <w:sz w:val="24"/>
          <w:szCs w:val="24"/>
        </w:rPr>
        <w:t xml:space="preserve"> - </w:t>
      </w:r>
      <w:r w:rsidRPr="00642279">
        <w:rPr>
          <w:rFonts w:ascii="Times New Roman" w:hAnsi="Times New Roman" w:cs="Times New Roman"/>
          <w:sz w:val="24"/>
          <w:szCs w:val="24"/>
        </w:rPr>
        <w:t xml:space="preserve">INSTITUTO BRASILEIRO DO MEIO AMBIENTE E DOS RECURSOS RENOVÁVEIS. </w:t>
      </w:r>
      <w:r w:rsidRPr="00642279">
        <w:rPr>
          <w:rFonts w:ascii="Times New Roman" w:hAnsi="Times New Roman" w:cs="Times New Roman"/>
          <w:b/>
          <w:sz w:val="24"/>
          <w:szCs w:val="24"/>
        </w:rPr>
        <w:t>Diagnóstico da carcinicultura no Estado Ceará.</w:t>
      </w:r>
      <w:r w:rsidRPr="00642279">
        <w:rPr>
          <w:rFonts w:ascii="Times New Roman" w:hAnsi="Times New Roman" w:cs="Times New Roman"/>
          <w:sz w:val="24"/>
          <w:szCs w:val="24"/>
        </w:rPr>
        <w:t xml:space="preserve"> Brasília: </w:t>
      </w:r>
      <w:proofErr w:type="spellStart"/>
      <w:r w:rsidRPr="00642279">
        <w:rPr>
          <w:rFonts w:ascii="Times New Roman" w:hAnsi="Times New Roman" w:cs="Times New Roman"/>
          <w:sz w:val="24"/>
          <w:szCs w:val="24"/>
        </w:rPr>
        <w:t>DIRPO</w:t>
      </w:r>
      <w:proofErr w:type="spellEnd"/>
      <w:r w:rsidRPr="00642279">
        <w:rPr>
          <w:rFonts w:ascii="Times New Roman" w:hAnsi="Times New Roman" w:cs="Times New Roman"/>
          <w:sz w:val="24"/>
          <w:szCs w:val="24"/>
        </w:rPr>
        <w:t>/</w:t>
      </w:r>
      <w:proofErr w:type="spellStart"/>
      <w:r w:rsidRPr="00642279">
        <w:rPr>
          <w:rFonts w:ascii="Times New Roman" w:hAnsi="Times New Roman" w:cs="Times New Roman"/>
          <w:sz w:val="24"/>
          <w:szCs w:val="24"/>
        </w:rPr>
        <w:t>DILIQ</w:t>
      </w:r>
      <w:proofErr w:type="spellEnd"/>
      <w:r w:rsidRPr="00642279">
        <w:rPr>
          <w:rFonts w:ascii="Times New Roman" w:hAnsi="Times New Roman" w:cs="Times New Roman"/>
          <w:sz w:val="24"/>
          <w:szCs w:val="24"/>
        </w:rPr>
        <w:t>/</w:t>
      </w:r>
      <w:proofErr w:type="spellStart"/>
      <w:r w:rsidRPr="00642279">
        <w:rPr>
          <w:rFonts w:ascii="Times New Roman" w:hAnsi="Times New Roman" w:cs="Times New Roman"/>
          <w:sz w:val="24"/>
          <w:szCs w:val="24"/>
        </w:rPr>
        <w:t>DIFAPE</w:t>
      </w:r>
      <w:proofErr w:type="spellEnd"/>
      <w:r w:rsidRPr="00642279">
        <w:rPr>
          <w:rFonts w:ascii="Times New Roman" w:hAnsi="Times New Roman" w:cs="Times New Roman"/>
          <w:sz w:val="24"/>
          <w:szCs w:val="24"/>
        </w:rPr>
        <w:t>/</w:t>
      </w:r>
      <w:proofErr w:type="spellStart"/>
      <w:r w:rsidRPr="00642279">
        <w:rPr>
          <w:rFonts w:ascii="Times New Roman" w:hAnsi="Times New Roman" w:cs="Times New Roman"/>
          <w:sz w:val="24"/>
          <w:szCs w:val="24"/>
        </w:rPr>
        <w:t>GEREX</w:t>
      </w:r>
      <w:proofErr w:type="spellEnd"/>
      <w:r w:rsidRPr="00642279">
        <w:rPr>
          <w:rFonts w:ascii="Times New Roman" w:hAnsi="Times New Roman" w:cs="Times New Roman"/>
          <w:sz w:val="24"/>
          <w:szCs w:val="24"/>
        </w:rPr>
        <w:t>, 2005. Disponível em:&lt;http://www.mma.gov.br/port/conama/processos/0B19D3B1/DIAGDACARCINICUL</w:t>
      </w:r>
      <w:r w:rsidR="00EF7F5D">
        <w:rPr>
          <w:rFonts w:ascii="Times New Roman" w:hAnsi="Times New Roman" w:cs="Times New Roman"/>
          <w:sz w:val="24"/>
          <w:szCs w:val="24"/>
        </w:rPr>
        <w:t>TURACEARA.pdf&gt;. Acesso em: 20 abr</w:t>
      </w:r>
      <w:r w:rsidRPr="00642279">
        <w:rPr>
          <w:rFonts w:ascii="Times New Roman" w:hAnsi="Times New Roman" w:cs="Times New Roman"/>
          <w:sz w:val="24"/>
          <w:szCs w:val="24"/>
        </w:rPr>
        <w:t>. 201</w:t>
      </w:r>
      <w:r w:rsidR="00EF7F5D">
        <w:rPr>
          <w:rFonts w:ascii="Times New Roman" w:hAnsi="Times New Roman" w:cs="Times New Roman"/>
          <w:sz w:val="24"/>
          <w:szCs w:val="24"/>
        </w:rPr>
        <w:t>7</w:t>
      </w:r>
      <w:r w:rsidRPr="00642279">
        <w:rPr>
          <w:rFonts w:ascii="Times New Roman" w:hAnsi="Times New Roman" w:cs="Times New Roman"/>
          <w:sz w:val="24"/>
          <w:szCs w:val="24"/>
        </w:rPr>
        <w:t>.</w:t>
      </w:r>
    </w:p>
    <w:p w:rsidR="00642279" w:rsidRPr="00642279" w:rsidRDefault="00642279" w:rsidP="00F04A10">
      <w:pPr>
        <w:spacing w:after="0" w:line="240" w:lineRule="auto"/>
        <w:rPr>
          <w:rFonts w:ascii="Times New Roman" w:hAnsi="Times New Roman" w:cs="Times New Roman"/>
          <w:sz w:val="24"/>
          <w:szCs w:val="24"/>
          <w:lang w:val="en-US"/>
        </w:rPr>
      </w:pPr>
    </w:p>
    <w:p w:rsidR="00436965" w:rsidRPr="00EF7F5D" w:rsidRDefault="00436965" w:rsidP="00F04A10">
      <w:pPr>
        <w:spacing w:after="0" w:line="240" w:lineRule="auto"/>
      </w:pPr>
      <w:proofErr w:type="gramStart"/>
      <w:r w:rsidRPr="00642279">
        <w:rPr>
          <w:rFonts w:ascii="Times New Roman" w:hAnsi="Times New Roman" w:cs="Times New Roman"/>
          <w:sz w:val="24"/>
          <w:szCs w:val="24"/>
          <w:lang w:val="en-US"/>
        </w:rPr>
        <w:t>JOHNSTON, D. J.; FREEMAN, J. Dietary preference and digestive enzyme activities as indicators of trophic resource utilization by six species of crab.</w:t>
      </w:r>
      <w:proofErr w:type="gramEnd"/>
      <w:r w:rsidR="002B3445">
        <w:rPr>
          <w:rFonts w:ascii="Times New Roman" w:hAnsi="Times New Roman" w:cs="Times New Roman"/>
          <w:sz w:val="24"/>
          <w:szCs w:val="24"/>
          <w:lang w:val="en-US"/>
        </w:rPr>
        <w:t xml:space="preserve"> </w:t>
      </w:r>
      <w:r w:rsidRPr="00642279">
        <w:rPr>
          <w:rFonts w:ascii="Times New Roman" w:hAnsi="Times New Roman" w:cs="Times New Roman"/>
          <w:b/>
          <w:sz w:val="24"/>
          <w:szCs w:val="24"/>
          <w:lang w:val="en-US"/>
        </w:rPr>
        <w:t>Biological Bulletin</w:t>
      </w:r>
      <w:r w:rsidRPr="00642279">
        <w:rPr>
          <w:rFonts w:ascii="Times New Roman" w:hAnsi="Times New Roman" w:cs="Times New Roman"/>
          <w:sz w:val="24"/>
          <w:szCs w:val="24"/>
          <w:lang w:val="en-US"/>
        </w:rPr>
        <w:t>, v. 208, p. 36-46, 2005.</w:t>
      </w:r>
      <w:r w:rsidR="00EF7F5D">
        <w:rPr>
          <w:rFonts w:ascii="Times New Roman" w:hAnsi="Times New Roman" w:cs="Times New Roman"/>
          <w:sz w:val="24"/>
          <w:szCs w:val="24"/>
        </w:rPr>
        <w:t>24 fev</w:t>
      </w:r>
      <w:r w:rsidR="00EF7F5D" w:rsidRPr="00642279">
        <w:rPr>
          <w:rFonts w:ascii="Times New Roman" w:hAnsi="Times New Roman" w:cs="Times New Roman"/>
          <w:sz w:val="24"/>
          <w:szCs w:val="24"/>
        </w:rPr>
        <w:t>. 201</w:t>
      </w:r>
      <w:r w:rsidR="00EF7F5D">
        <w:rPr>
          <w:rFonts w:ascii="Times New Roman" w:hAnsi="Times New Roman" w:cs="Times New Roman"/>
          <w:sz w:val="24"/>
          <w:szCs w:val="24"/>
        </w:rPr>
        <w:t>7</w:t>
      </w:r>
      <w:r w:rsidR="00EF7F5D" w:rsidRPr="00642279">
        <w:rPr>
          <w:rFonts w:ascii="Times New Roman" w:hAnsi="Times New Roman" w:cs="Times New Roman"/>
          <w:sz w:val="24"/>
          <w:szCs w:val="24"/>
        </w:rPr>
        <w:t>.</w:t>
      </w:r>
    </w:p>
    <w:p w:rsidR="00642279" w:rsidRPr="00642279" w:rsidRDefault="00642279" w:rsidP="00F04A10">
      <w:pPr>
        <w:spacing w:after="0" w:line="240" w:lineRule="auto"/>
        <w:rPr>
          <w:rFonts w:ascii="Times New Roman" w:hAnsi="Times New Roman" w:cs="Times New Roman"/>
          <w:sz w:val="24"/>
          <w:szCs w:val="24"/>
          <w:lang w:val="en-US"/>
        </w:rPr>
      </w:pPr>
    </w:p>
    <w:p w:rsidR="00642279" w:rsidRPr="005A7E0A" w:rsidRDefault="00436965" w:rsidP="00F04A10">
      <w:pPr>
        <w:spacing w:after="0" w:line="240" w:lineRule="auto"/>
        <w:rPr>
          <w:rFonts w:ascii="Times New Roman" w:hAnsi="Times New Roman" w:cs="Times New Roman"/>
          <w:sz w:val="24"/>
          <w:szCs w:val="24"/>
        </w:rPr>
      </w:pPr>
      <w:proofErr w:type="spellStart"/>
      <w:r w:rsidRPr="00642279">
        <w:rPr>
          <w:rFonts w:ascii="Times New Roman" w:hAnsi="Times New Roman" w:cs="Times New Roman"/>
          <w:sz w:val="24"/>
          <w:szCs w:val="24"/>
          <w:lang w:val="en-US"/>
        </w:rPr>
        <w:lastRenderedPageBreak/>
        <w:t>KARPLUS</w:t>
      </w:r>
      <w:proofErr w:type="spellEnd"/>
      <w:r w:rsidRPr="00642279">
        <w:rPr>
          <w:rFonts w:ascii="Times New Roman" w:hAnsi="Times New Roman" w:cs="Times New Roman"/>
          <w:sz w:val="24"/>
          <w:szCs w:val="24"/>
          <w:lang w:val="en-US"/>
        </w:rPr>
        <w:t xml:space="preserve">, I. Social control of growth in </w:t>
      </w:r>
      <w:r w:rsidRPr="00642279">
        <w:rPr>
          <w:rFonts w:ascii="Times New Roman" w:hAnsi="Times New Roman" w:cs="Times New Roman"/>
          <w:i/>
          <w:sz w:val="24"/>
          <w:szCs w:val="24"/>
          <w:lang w:val="en-US"/>
        </w:rPr>
        <w:t>Macrobrachium</w:t>
      </w:r>
      <w:r w:rsidR="002B3445">
        <w:rPr>
          <w:rFonts w:ascii="Times New Roman" w:hAnsi="Times New Roman" w:cs="Times New Roman"/>
          <w:i/>
          <w:sz w:val="24"/>
          <w:szCs w:val="24"/>
          <w:lang w:val="en-US"/>
        </w:rPr>
        <w:t xml:space="preserve"> </w:t>
      </w:r>
      <w:r w:rsidRPr="00642279">
        <w:rPr>
          <w:rFonts w:ascii="Times New Roman" w:hAnsi="Times New Roman" w:cs="Times New Roman"/>
          <w:i/>
          <w:sz w:val="24"/>
          <w:szCs w:val="24"/>
          <w:lang w:val="en-US"/>
        </w:rPr>
        <w:t>rosenbergii</w:t>
      </w:r>
      <w:r w:rsidRPr="00642279">
        <w:rPr>
          <w:rFonts w:ascii="Times New Roman" w:hAnsi="Times New Roman" w:cs="Times New Roman"/>
          <w:sz w:val="24"/>
          <w:szCs w:val="24"/>
          <w:lang w:val="en-US"/>
        </w:rPr>
        <w:t xml:space="preserve"> (De Man): a review and prospects for future research. </w:t>
      </w:r>
      <w:proofErr w:type="spellStart"/>
      <w:r w:rsidRPr="005710A3">
        <w:rPr>
          <w:rFonts w:ascii="Times New Roman" w:hAnsi="Times New Roman" w:cs="Times New Roman"/>
          <w:b/>
          <w:sz w:val="24"/>
          <w:szCs w:val="24"/>
          <w:lang w:val="en-US"/>
        </w:rPr>
        <w:t>AquacultureResearch</w:t>
      </w:r>
      <w:proofErr w:type="spellEnd"/>
      <w:r w:rsidRPr="005710A3">
        <w:rPr>
          <w:rFonts w:ascii="Times New Roman" w:hAnsi="Times New Roman" w:cs="Times New Roman"/>
          <w:sz w:val="24"/>
          <w:szCs w:val="24"/>
          <w:lang w:val="en-US"/>
        </w:rPr>
        <w:t xml:space="preserve">, Oxford, </w:t>
      </w:r>
      <w:proofErr w:type="spellStart"/>
      <w:r w:rsidRPr="005710A3">
        <w:rPr>
          <w:rFonts w:ascii="Times New Roman" w:hAnsi="Times New Roman" w:cs="Times New Roman"/>
          <w:sz w:val="24"/>
          <w:szCs w:val="24"/>
          <w:lang w:val="en-US"/>
        </w:rPr>
        <w:t>Ingl</w:t>
      </w:r>
      <w:r w:rsidR="005A7E0A" w:rsidRPr="005710A3">
        <w:rPr>
          <w:rFonts w:ascii="Times New Roman" w:hAnsi="Times New Roman" w:cs="Times New Roman"/>
          <w:sz w:val="24"/>
          <w:szCs w:val="24"/>
          <w:lang w:val="en-US"/>
        </w:rPr>
        <w:t>aterra</w:t>
      </w:r>
      <w:proofErr w:type="spellEnd"/>
      <w:r w:rsidR="005A7E0A" w:rsidRPr="005710A3">
        <w:rPr>
          <w:rFonts w:ascii="Times New Roman" w:hAnsi="Times New Roman" w:cs="Times New Roman"/>
          <w:sz w:val="24"/>
          <w:szCs w:val="24"/>
          <w:lang w:val="en-US"/>
        </w:rPr>
        <w:t xml:space="preserve">, v. 36, p. 238-254, 2005. </w:t>
      </w:r>
      <w:proofErr w:type="gramStart"/>
      <w:r w:rsidRPr="005710A3">
        <w:rPr>
          <w:rFonts w:ascii="Times New Roman" w:hAnsi="Times New Roman" w:cs="Times New Roman"/>
          <w:sz w:val="24"/>
          <w:szCs w:val="24"/>
          <w:lang w:val="en-US"/>
        </w:rPr>
        <w:t>Disponívelem:</w:t>
      </w:r>
      <w:proofErr w:type="gramEnd"/>
      <w:r w:rsidRPr="005710A3">
        <w:rPr>
          <w:rFonts w:ascii="Times New Roman" w:hAnsi="Times New Roman" w:cs="Times New Roman"/>
          <w:sz w:val="24"/>
          <w:szCs w:val="24"/>
          <w:lang w:val="en-US"/>
        </w:rPr>
        <w:t xml:space="preserve">&lt;http://onlinelibrary.wiley.com/doi/10.1111/j.1365-2109.2005.01239.x/epdf&gt;. </w:t>
      </w:r>
      <w:r w:rsidRPr="00642279">
        <w:rPr>
          <w:rFonts w:ascii="Times New Roman" w:hAnsi="Times New Roman" w:cs="Times New Roman"/>
          <w:sz w:val="24"/>
          <w:szCs w:val="24"/>
        </w:rPr>
        <w:t>Acesso em: 07 mar. 2017.</w:t>
      </w:r>
    </w:p>
    <w:p w:rsidR="00642279" w:rsidRDefault="00642279" w:rsidP="00F04A10">
      <w:pPr>
        <w:spacing w:after="0" w:line="240" w:lineRule="auto"/>
        <w:rPr>
          <w:rFonts w:ascii="Times New Roman" w:hAnsi="Times New Roman" w:cs="Times New Roman"/>
          <w:sz w:val="24"/>
          <w:szCs w:val="24"/>
          <w:lang w:val="en-US"/>
        </w:rPr>
      </w:pPr>
    </w:p>
    <w:p w:rsidR="00642279" w:rsidRPr="00642279" w:rsidRDefault="00436965" w:rsidP="00F04A10">
      <w:pPr>
        <w:spacing w:after="0" w:line="240" w:lineRule="auto"/>
        <w:rPr>
          <w:rFonts w:ascii="Times New Roman" w:hAnsi="Times New Roman" w:cs="Times New Roman"/>
          <w:sz w:val="24"/>
          <w:szCs w:val="24"/>
          <w:lang w:val="en-US"/>
        </w:rPr>
      </w:pPr>
      <w:proofErr w:type="spellStart"/>
      <w:proofErr w:type="gramStart"/>
      <w:r w:rsidRPr="00642279">
        <w:rPr>
          <w:rFonts w:ascii="Times New Roman" w:hAnsi="Times New Roman" w:cs="Times New Roman"/>
          <w:sz w:val="24"/>
          <w:szCs w:val="24"/>
          <w:lang w:val="en-US"/>
        </w:rPr>
        <w:t>KUMLU</w:t>
      </w:r>
      <w:proofErr w:type="spellEnd"/>
      <w:r w:rsidRPr="00642279">
        <w:rPr>
          <w:rFonts w:ascii="Times New Roman" w:hAnsi="Times New Roman" w:cs="Times New Roman"/>
          <w:sz w:val="24"/>
          <w:szCs w:val="24"/>
          <w:lang w:val="en-US"/>
        </w:rPr>
        <w:t>, M. Feeding and digestion in larval decapod crustaceans.</w:t>
      </w:r>
      <w:proofErr w:type="gramEnd"/>
      <w:r w:rsidRPr="00642279">
        <w:rPr>
          <w:rFonts w:ascii="Times New Roman" w:hAnsi="Times New Roman" w:cs="Times New Roman"/>
          <w:sz w:val="24"/>
          <w:szCs w:val="24"/>
          <w:lang w:val="en-US"/>
        </w:rPr>
        <w:t xml:space="preserve"> </w:t>
      </w:r>
      <w:proofErr w:type="gramStart"/>
      <w:r w:rsidRPr="00642279">
        <w:rPr>
          <w:rFonts w:ascii="Times New Roman" w:hAnsi="Times New Roman" w:cs="Times New Roman"/>
          <w:b/>
          <w:sz w:val="24"/>
          <w:szCs w:val="24"/>
          <w:lang w:val="en-US"/>
        </w:rPr>
        <w:t xml:space="preserve">Tr. J. of Biology, </w:t>
      </w:r>
      <w:r w:rsidRPr="00642279">
        <w:rPr>
          <w:rFonts w:ascii="Times New Roman" w:hAnsi="Times New Roman" w:cs="Times New Roman"/>
          <w:sz w:val="24"/>
          <w:szCs w:val="24"/>
          <w:lang w:val="en-US"/>
        </w:rPr>
        <w:t>Adana-Turkey, v. 23, p. 215-229, 1997.</w:t>
      </w:r>
      <w:proofErr w:type="gramEnd"/>
      <w:r w:rsidRPr="00642279">
        <w:rPr>
          <w:rFonts w:ascii="Times New Roman" w:hAnsi="Times New Roman" w:cs="Times New Roman"/>
          <w:sz w:val="24"/>
          <w:szCs w:val="24"/>
          <w:lang w:val="en-US"/>
        </w:rPr>
        <w:t xml:space="preserve"> </w:t>
      </w:r>
      <w:r w:rsidR="005A7E0A">
        <w:rPr>
          <w:rFonts w:ascii="Times New Roman" w:hAnsi="Times New Roman" w:cs="Times New Roman"/>
          <w:sz w:val="24"/>
          <w:szCs w:val="24"/>
        </w:rPr>
        <w:t>Disponível em: &lt;</w:t>
      </w:r>
      <w:r w:rsidRPr="00642279">
        <w:rPr>
          <w:rFonts w:ascii="Times New Roman" w:hAnsi="Times New Roman" w:cs="Times New Roman"/>
          <w:sz w:val="24"/>
          <w:szCs w:val="24"/>
        </w:rPr>
        <w:t>http://www.academia.edu/5372336/Feeding_and_Digestion_in_Larval_Decapod_Crustaceans &gt;. Acesso em: 07 abr. 2017.</w:t>
      </w:r>
    </w:p>
    <w:p w:rsidR="00642279" w:rsidRPr="00642279" w:rsidRDefault="00642279" w:rsidP="00F04A10">
      <w:pPr>
        <w:spacing w:after="0" w:line="240" w:lineRule="auto"/>
        <w:rPr>
          <w:rFonts w:ascii="Times New Roman" w:hAnsi="Times New Roman" w:cs="Times New Roman"/>
          <w:sz w:val="24"/>
          <w:szCs w:val="24"/>
          <w:lang w:val="en-US"/>
        </w:rPr>
      </w:pPr>
    </w:p>
    <w:p w:rsidR="007A69CE" w:rsidRPr="00642279" w:rsidRDefault="00436965" w:rsidP="00F04A10">
      <w:pPr>
        <w:spacing w:after="0" w:line="240" w:lineRule="auto"/>
        <w:rPr>
          <w:rFonts w:ascii="Times New Roman" w:hAnsi="Times New Roman" w:cs="Times New Roman"/>
          <w:sz w:val="24"/>
          <w:szCs w:val="24"/>
          <w:lang w:val="en-US"/>
        </w:rPr>
      </w:pPr>
      <w:proofErr w:type="gramStart"/>
      <w:r w:rsidRPr="005710A3">
        <w:rPr>
          <w:rFonts w:ascii="Times New Roman" w:hAnsi="Times New Roman" w:cs="Times New Roman"/>
          <w:sz w:val="24"/>
          <w:szCs w:val="24"/>
          <w:lang w:val="en-US"/>
        </w:rPr>
        <w:t>LEE, P. G. BLAKE, N. J.; RODRICK, G. E.</w:t>
      </w:r>
      <w:proofErr w:type="gramEnd"/>
      <w:r w:rsidRPr="005710A3">
        <w:rPr>
          <w:rFonts w:ascii="Times New Roman" w:hAnsi="Times New Roman" w:cs="Times New Roman"/>
          <w:sz w:val="24"/>
          <w:szCs w:val="24"/>
          <w:lang w:val="en-US"/>
        </w:rPr>
        <w:t xml:space="preserve"> </w:t>
      </w:r>
      <w:proofErr w:type="gramStart"/>
      <w:r w:rsidR="002B3445" w:rsidRPr="005710A3">
        <w:rPr>
          <w:rFonts w:ascii="Times New Roman" w:hAnsi="Times New Roman" w:cs="Times New Roman"/>
          <w:sz w:val="24"/>
          <w:szCs w:val="24"/>
          <w:lang w:val="en-US"/>
        </w:rPr>
        <w:t xml:space="preserve">A quantitative analysis of digestive enzymes for the freshwater prawn, </w:t>
      </w:r>
      <w:r w:rsidR="002B3445" w:rsidRPr="005710A3">
        <w:rPr>
          <w:rFonts w:ascii="Times New Roman" w:hAnsi="Times New Roman" w:cs="Times New Roman"/>
          <w:i/>
          <w:sz w:val="24"/>
          <w:szCs w:val="24"/>
          <w:lang w:val="en-US"/>
        </w:rPr>
        <w:t>Macrobrachium rosenbergii</w:t>
      </w:r>
      <w:r w:rsidR="002B3445" w:rsidRPr="005710A3">
        <w:rPr>
          <w:rFonts w:ascii="Times New Roman" w:hAnsi="Times New Roman" w:cs="Times New Roman"/>
          <w:sz w:val="24"/>
          <w:szCs w:val="24"/>
          <w:lang w:val="en-US"/>
        </w:rPr>
        <w:t>.</w:t>
      </w:r>
      <w:proofErr w:type="gramEnd"/>
      <w:r w:rsidR="002B3445" w:rsidRPr="005710A3">
        <w:rPr>
          <w:rFonts w:ascii="Times New Roman" w:hAnsi="Times New Roman" w:cs="Times New Roman"/>
          <w:b/>
          <w:sz w:val="24"/>
          <w:szCs w:val="24"/>
          <w:lang w:val="en-US"/>
        </w:rPr>
        <w:t xml:space="preserve"> </w:t>
      </w:r>
      <w:r w:rsidRPr="005710A3">
        <w:rPr>
          <w:rFonts w:ascii="Times New Roman" w:hAnsi="Times New Roman" w:cs="Times New Roman"/>
          <w:b/>
          <w:sz w:val="24"/>
          <w:szCs w:val="24"/>
          <w:lang w:val="en-US"/>
        </w:rPr>
        <w:t>Journal of the World Aquaculture Society</w:t>
      </w:r>
      <w:r w:rsidR="00A509CE" w:rsidRPr="005710A3">
        <w:rPr>
          <w:rFonts w:ascii="Times New Roman" w:hAnsi="Times New Roman" w:cs="Times New Roman"/>
          <w:b/>
          <w:sz w:val="24"/>
          <w:szCs w:val="24"/>
          <w:lang w:val="en-US"/>
        </w:rPr>
        <w:t>,</w:t>
      </w:r>
      <w:r w:rsidRPr="005710A3">
        <w:rPr>
          <w:rFonts w:ascii="Times New Roman" w:hAnsi="Times New Roman" w:cs="Times New Roman"/>
          <w:b/>
          <w:sz w:val="24"/>
          <w:szCs w:val="24"/>
          <w:lang w:val="en-US"/>
        </w:rPr>
        <w:t xml:space="preserve"> </w:t>
      </w:r>
      <w:r w:rsidRPr="005710A3">
        <w:rPr>
          <w:rFonts w:ascii="Times New Roman" w:hAnsi="Times New Roman" w:cs="Times New Roman"/>
          <w:sz w:val="24"/>
          <w:szCs w:val="24"/>
          <w:lang w:val="en-US"/>
        </w:rPr>
        <w:t>v</w:t>
      </w:r>
      <w:r w:rsidR="00A509CE" w:rsidRPr="005710A3">
        <w:rPr>
          <w:rFonts w:ascii="Times New Roman" w:hAnsi="Times New Roman" w:cs="Times New Roman"/>
          <w:sz w:val="24"/>
          <w:szCs w:val="24"/>
          <w:lang w:val="en-US"/>
        </w:rPr>
        <w:t>.</w:t>
      </w:r>
      <w:r w:rsidRPr="005710A3">
        <w:rPr>
          <w:rFonts w:ascii="Times New Roman" w:hAnsi="Times New Roman" w:cs="Times New Roman"/>
          <w:sz w:val="24"/>
          <w:szCs w:val="24"/>
          <w:lang w:val="en-US"/>
        </w:rPr>
        <w:t xml:space="preserve"> 11, p. 392–402. </w:t>
      </w:r>
      <w:r w:rsidR="00A509CE" w:rsidRPr="005710A3">
        <w:rPr>
          <w:rFonts w:ascii="Times New Roman" w:hAnsi="Times New Roman" w:cs="Times New Roman"/>
          <w:sz w:val="24"/>
          <w:szCs w:val="24"/>
          <w:lang w:val="en-US"/>
        </w:rPr>
        <w:t xml:space="preserve">1980. </w:t>
      </w:r>
      <w:proofErr w:type="spellStart"/>
      <w:r w:rsidRPr="005710A3">
        <w:rPr>
          <w:rFonts w:ascii="Times New Roman" w:hAnsi="Times New Roman" w:cs="Times New Roman"/>
          <w:sz w:val="24"/>
          <w:szCs w:val="24"/>
          <w:lang w:val="en-US"/>
        </w:rPr>
        <w:t>Acesso</w:t>
      </w:r>
      <w:proofErr w:type="spellEnd"/>
      <w:r w:rsidRPr="005710A3">
        <w:rPr>
          <w:rFonts w:ascii="Times New Roman" w:hAnsi="Times New Roman" w:cs="Times New Roman"/>
          <w:sz w:val="24"/>
          <w:szCs w:val="24"/>
          <w:lang w:val="en-US"/>
        </w:rPr>
        <w:t xml:space="preserve"> </w:t>
      </w:r>
      <w:proofErr w:type="spellStart"/>
      <w:r w:rsidRPr="005710A3">
        <w:rPr>
          <w:rFonts w:ascii="Times New Roman" w:hAnsi="Times New Roman" w:cs="Times New Roman"/>
          <w:sz w:val="24"/>
          <w:szCs w:val="24"/>
          <w:lang w:val="en-US"/>
        </w:rPr>
        <w:t>em</w:t>
      </w:r>
      <w:proofErr w:type="spellEnd"/>
      <w:r w:rsidRPr="005710A3">
        <w:rPr>
          <w:rFonts w:ascii="Times New Roman" w:hAnsi="Times New Roman" w:cs="Times New Roman"/>
          <w:sz w:val="24"/>
          <w:szCs w:val="24"/>
          <w:lang w:val="en-US"/>
        </w:rPr>
        <w:t xml:space="preserve">: 02 </w:t>
      </w:r>
      <w:proofErr w:type="spellStart"/>
      <w:r w:rsidRPr="005710A3">
        <w:rPr>
          <w:rFonts w:ascii="Times New Roman" w:hAnsi="Times New Roman" w:cs="Times New Roman"/>
          <w:sz w:val="24"/>
          <w:szCs w:val="24"/>
          <w:lang w:val="en-US"/>
        </w:rPr>
        <w:t>dez</w:t>
      </w:r>
      <w:proofErr w:type="spellEnd"/>
      <w:r w:rsidRPr="005710A3">
        <w:rPr>
          <w:rFonts w:ascii="Times New Roman" w:hAnsi="Times New Roman" w:cs="Times New Roman"/>
          <w:sz w:val="24"/>
          <w:szCs w:val="24"/>
          <w:lang w:val="en-US"/>
        </w:rPr>
        <w:t>. 2016.</w:t>
      </w:r>
    </w:p>
    <w:p w:rsidR="007A69CE" w:rsidRPr="005710A3" w:rsidRDefault="007A69CE" w:rsidP="00F04A10">
      <w:pPr>
        <w:spacing w:after="0" w:line="240" w:lineRule="auto"/>
        <w:rPr>
          <w:rFonts w:ascii="Times New Roman" w:hAnsi="Times New Roman" w:cs="Times New Roman"/>
          <w:sz w:val="24"/>
          <w:szCs w:val="24"/>
          <w:lang w:val="en-US"/>
        </w:rPr>
      </w:pPr>
    </w:p>
    <w:p w:rsidR="007A69CE" w:rsidRPr="00642279" w:rsidRDefault="00436965" w:rsidP="00F04A10">
      <w:pPr>
        <w:spacing w:after="0" w:line="240" w:lineRule="auto"/>
        <w:rPr>
          <w:rFonts w:ascii="Times New Roman" w:hAnsi="Times New Roman" w:cs="Times New Roman"/>
          <w:sz w:val="24"/>
          <w:szCs w:val="24"/>
        </w:rPr>
      </w:pPr>
      <w:r w:rsidRPr="00642279">
        <w:rPr>
          <w:rFonts w:ascii="Times New Roman" w:hAnsi="Times New Roman" w:cs="Times New Roman"/>
          <w:sz w:val="24"/>
          <w:szCs w:val="24"/>
          <w:lang w:val="en-US"/>
        </w:rPr>
        <w:t xml:space="preserve">LEE, P. G.; SMITH, L. L.; LAWRENCE, A. L. Digestive proteases of </w:t>
      </w:r>
      <w:proofErr w:type="spellStart"/>
      <w:r w:rsidRPr="00642279">
        <w:rPr>
          <w:rFonts w:ascii="Times New Roman" w:hAnsi="Times New Roman" w:cs="Times New Roman"/>
          <w:i/>
          <w:sz w:val="24"/>
          <w:szCs w:val="24"/>
          <w:lang w:val="en-US"/>
        </w:rPr>
        <w:t>Penaeus</w:t>
      </w:r>
      <w:proofErr w:type="spellEnd"/>
      <w:r w:rsidRPr="00642279">
        <w:rPr>
          <w:rFonts w:ascii="Times New Roman" w:hAnsi="Times New Roman" w:cs="Times New Roman"/>
          <w:i/>
          <w:sz w:val="24"/>
          <w:szCs w:val="24"/>
          <w:lang w:val="en-US"/>
        </w:rPr>
        <w:t xml:space="preserve"> </w:t>
      </w:r>
      <w:proofErr w:type="spellStart"/>
      <w:r w:rsidRPr="00642279">
        <w:rPr>
          <w:rFonts w:ascii="Times New Roman" w:hAnsi="Times New Roman" w:cs="Times New Roman"/>
          <w:i/>
          <w:sz w:val="24"/>
          <w:szCs w:val="24"/>
          <w:lang w:val="en-US"/>
        </w:rPr>
        <w:t>vannamei</w:t>
      </w:r>
      <w:proofErr w:type="spellEnd"/>
      <w:r w:rsidRPr="00642279">
        <w:rPr>
          <w:rFonts w:ascii="Times New Roman" w:hAnsi="Times New Roman" w:cs="Times New Roman"/>
          <w:sz w:val="24"/>
          <w:szCs w:val="24"/>
          <w:lang w:val="en-US"/>
        </w:rPr>
        <w:t xml:space="preserve"> Boone: relationship between enzyme activity, size and diet. </w:t>
      </w:r>
      <w:proofErr w:type="spellStart"/>
      <w:r w:rsidRPr="00642279">
        <w:rPr>
          <w:rFonts w:ascii="Times New Roman" w:hAnsi="Times New Roman" w:cs="Times New Roman"/>
          <w:b/>
          <w:sz w:val="24"/>
          <w:szCs w:val="24"/>
        </w:rPr>
        <w:t>Aquaculture</w:t>
      </w:r>
      <w:proofErr w:type="spellEnd"/>
      <w:r w:rsidRPr="00A509CE">
        <w:rPr>
          <w:rFonts w:ascii="Times New Roman" w:hAnsi="Times New Roman" w:cs="Times New Roman"/>
          <w:b/>
          <w:sz w:val="24"/>
          <w:szCs w:val="24"/>
        </w:rPr>
        <w:t>,</w:t>
      </w:r>
      <w:r w:rsidRPr="00642279">
        <w:rPr>
          <w:rFonts w:ascii="Times New Roman" w:hAnsi="Times New Roman" w:cs="Times New Roman"/>
          <w:sz w:val="24"/>
          <w:szCs w:val="24"/>
        </w:rPr>
        <w:t xml:space="preserve"> v. 42, p. 225- 239, 1984.</w:t>
      </w:r>
      <w:r w:rsidR="00A509CE">
        <w:rPr>
          <w:rFonts w:ascii="Times New Roman" w:hAnsi="Times New Roman" w:cs="Times New Roman"/>
          <w:sz w:val="24"/>
          <w:szCs w:val="24"/>
        </w:rPr>
        <w:t xml:space="preserve"> </w:t>
      </w:r>
      <w:r w:rsidR="00EF7F5D" w:rsidRPr="00642279">
        <w:rPr>
          <w:rFonts w:ascii="Times New Roman" w:hAnsi="Times New Roman" w:cs="Times New Roman"/>
          <w:sz w:val="24"/>
          <w:szCs w:val="24"/>
        </w:rPr>
        <w:t>Acesso em: 02 dez. 2016.</w:t>
      </w:r>
    </w:p>
    <w:p w:rsidR="007A69CE" w:rsidRPr="00642279" w:rsidRDefault="007A69CE" w:rsidP="00F04A10">
      <w:pPr>
        <w:spacing w:after="0" w:line="240" w:lineRule="auto"/>
        <w:rPr>
          <w:rFonts w:ascii="Times New Roman" w:hAnsi="Times New Roman" w:cs="Times New Roman"/>
          <w:sz w:val="24"/>
          <w:szCs w:val="24"/>
        </w:rPr>
      </w:pPr>
    </w:p>
    <w:p w:rsidR="007A69CE" w:rsidRPr="005710A3" w:rsidRDefault="00436965" w:rsidP="00F04A10">
      <w:pPr>
        <w:spacing w:after="0" w:line="240" w:lineRule="auto"/>
        <w:rPr>
          <w:rFonts w:ascii="Times New Roman" w:hAnsi="Times New Roman" w:cs="Times New Roman"/>
          <w:sz w:val="24"/>
          <w:szCs w:val="24"/>
          <w:lang w:val="en-US"/>
        </w:rPr>
      </w:pPr>
      <w:r w:rsidRPr="00642279">
        <w:rPr>
          <w:rFonts w:ascii="Times New Roman" w:hAnsi="Times New Roman" w:cs="Times New Roman"/>
          <w:sz w:val="24"/>
          <w:szCs w:val="24"/>
        </w:rPr>
        <w:t xml:space="preserve">LLOMITOA, E. C. </w:t>
      </w:r>
      <w:proofErr w:type="spellStart"/>
      <w:r w:rsidRPr="00642279">
        <w:rPr>
          <w:rFonts w:ascii="Times New Roman" w:hAnsi="Times New Roman" w:cs="Times New Roman"/>
          <w:b/>
          <w:sz w:val="24"/>
          <w:szCs w:val="24"/>
        </w:rPr>
        <w:t>Relación</w:t>
      </w:r>
      <w:proofErr w:type="spellEnd"/>
      <w:r w:rsidRPr="00642279">
        <w:rPr>
          <w:rFonts w:ascii="Times New Roman" w:hAnsi="Times New Roman" w:cs="Times New Roman"/>
          <w:b/>
          <w:sz w:val="24"/>
          <w:szCs w:val="24"/>
        </w:rPr>
        <w:t xml:space="preserve"> entre </w:t>
      </w:r>
      <w:proofErr w:type="spellStart"/>
      <w:proofErr w:type="gramStart"/>
      <w:r w:rsidRPr="00642279">
        <w:rPr>
          <w:rFonts w:ascii="Times New Roman" w:hAnsi="Times New Roman" w:cs="Times New Roman"/>
          <w:b/>
          <w:sz w:val="24"/>
          <w:szCs w:val="24"/>
        </w:rPr>
        <w:t>el</w:t>
      </w:r>
      <w:proofErr w:type="spellEnd"/>
      <w:proofErr w:type="gramEnd"/>
      <w:r w:rsidRPr="00642279">
        <w:rPr>
          <w:rFonts w:ascii="Times New Roman" w:hAnsi="Times New Roman" w:cs="Times New Roman"/>
          <w:b/>
          <w:sz w:val="24"/>
          <w:szCs w:val="24"/>
        </w:rPr>
        <w:t xml:space="preserve"> ciclo de muda y </w:t>
      </w:r>
      <w:proofErr w:type="spellStart"/>
      <w:r w:rsidR="005A7E0A">
        <w:rPr>
          <w:rFonts w:ascii="Times New Roman" w:hAnsi="Times New Roman" w:cs="Times New Roman"/>
          <w:b/>
          <w:sz w:val="24"/>
          <w:szCs w:val="24"/>
        </w:rPr>
        <w:t>la</w:t>
      </w:r>
      <w:proofErr w:type="spellEnd"/>
      <w:r w:rsidR="005A7E0A">
        <w:rPr>
          <w:rFonts w:ascii="Times New Roman" w:hAnsi="Times New Roman" w:cs="Times New Roman"/>
          <w:b/>
          <w:sz w:val="24"/>
          <w:szCs w:val="24"/>
        </w:rPr>
        <w:t xml:space="preserve"> </w:t>
      </w:r>
      <w:proofErr w:type="spellStart"/>
      <w:r w:rsidRPr="00642279">
        <w:rPr>
          <w:rFonts w:ascii="Times New Roman" w:hAnsi="Times New Roman" w:cs="Times New Roman"/>
          <w:b/>
          <w:sz w:val="24"/>
          <w:szCs w:val="24"/>
        </w:rPr>
        <w:t>actividad</w:t>
      </w:r>
      <w:proofErr w:type="spellEnd"/>
      <w:r w:rsidRPr="00642279">
        <w:rPr>
          <w:rFonts w:ascii="Times New Roman" w:hAnsi="Times New Roman" w:cs="Times New Roman"/>
          <w:b/>
          <w:sz w:val="24"/>
          <w:szCs w:val="24"/>
        </w:rPr>
        <w:t xml:space="preserve"> de </w:t>
      </w:r>
      <w:proofErr w:type="spellStart"/>
      <w:r w:rsidRPr="00642279">
        <w:rPr>
          <w:rFonts w:ascii="Times New Roman" w:hAnsi="Times New Roman" w:cs="Times New Roman"/>
          <w:b/>
          <w:sz w:val="24"/>
          <w:szCs w:val="24"/>
        </w:rPr>
        <w:t>las</w:t>
      </w:r>
      <w:proofErr w:type="spellEnd"/>
      <w:r w:rsidRPr="00642279">
        <w:rPr>
          <w:rFonts w:ascii="Times New Roman" w:hAnsi="Times New Roman" w:cs="Times New Roman"/>
          <w:b/>
          <w:sz w:val="24"/>
          <w:szCs w:val="24"/>
        </w:rPr>
        <w:t xml:space="preserve"> enz</w:t>
      </w:r>
      <w:r w:rsidR="00674146">
        <w:rPr>
          <w:rFonts w:ascii="Times New Roman" w:hAnsi="Times New Roman" w:cs="Times New Roman"/>
          <w:b/>
          <w:sz w:val="24"/>
          <w:szCs w:val="24"/>
        </w:rPr>
        <w:t xml:space="preserve">imas digestivas y </w:t>
      </w:r>
      <w:proofErr w:type="spellStart"/>
      <w:r w:rsidR="00674146">
        <w:rPr>
          <w:rFonts w:ascii="Times New Roman" w:hAnsi="Times New Roman" w:cs="Times New Roman"/>
          <w:b/>
          <w:sz w:val="24"/>
          <w:szCs w:val="24"/>
        </w:rPr>
        <w:t>su</w:t>
      </w:r>
      <w:proofErr w:type="spellEnd"/>
      <w:r w:rsidR="00674146">
        <w:rPr>
          <w:rFonts w:ascii="Times New Roman" w:hAnsi="Times New Roman" w:cs="Times New Roman"/>
          <w:b/>
          <w:sz w:val="24"/>
          <w:szCs w:val="24"/>
        </w:rPr>
        <w:t xml:space="preserve"> </w:t>
      </w:r>
      <w:proofErr w:type="spellStart"/>
      <w:r w:rsidR="00674146">
        <w:rPr>
          <w:rFonts w:ascii="Times New Roman" w:hAnsi="Times New Roman" w:cs="Times New Roman"/>
          <w:b/>
          <w:sz w:val="24"/>
          <w:szCs w:val="24"/>
        </w:rPr>
        <w:t>efecto</w:t>
      </w:r>
      <w:proofErr w:type="spellEnd"/>
      <w:r w:rsidR="00674146">
        <w:rPr>
          <w:rFonts w:ascii="Times New Roman" w:hAnsi="Times New Roman" w:cs="Times New Roman"/>
          <w:b/>
          <w:sz w:val="24"/>
          <w:szCs w:val="24"/>
        </w:rPr>
        <w:t xml:space="preserve"> em </w:t>
      </w:r>
      <w:proofErr w:type="spellStart"/>
      <w:r w:rsidR="00674146">
        <w:rPr>
          <w:rFonts w:ascii="Times New Roman" w:hAnsi="Times New Roman" w:cs="Times New Roman"/>
          <w:b/>
          <w:sz w:val="24"/>
          <w:szCs w:val="24"/>
        </w:rPr>
        <w:t>l</w:t>
      </w:r>
      <w:r w:rsidRPr="00642279">
        <w:rPr>
          <w:rFonts w:ascii="Times New Roman" w:hAnsi="Times New Roman" w:cs="Times New Roman"/>
          <w:b/>
          <w:sz w:val="24"/>
          <w:szCs w:val="24"/>
        </w:rPr>
        <w:t>a</w:t>
      </w:r>
      <w:proofErr w:type="spellEnd"/>
      <w:r w:rsidRPr="00642279">
        <w:rPr>
          <w:rFonts w:ascii="Times New Roman" w:hAnsi="Times New Roman" w:cs="Times New Roman"/>
          <w:b/>
          <w:sz w:val="24"/>
          <w:szCs w:val="24"/>
        </w:rPr>
        <w:t xml:space="preserve"> </w:t>
      </w:r>
      <w:proofErr w:type="spellStart"/>
      <w:r w:rsidRPr="00642279">
        <w:rPr>
          <w:rFonts w:ascii="Times New Roman" w:hAnsi="Times New Roman" w:cs="Times New Roman"/>
          <w:b/>
          <w:sz w:val="24"/>
          <w:szCs w:val="24"/>
        </w:rPr>
        <w:t>tasa</w:t>
      </w:r>
      <w:proofErr w:type="spellEnd"/>
      <w:r w:rsidRPr="00642279">
        <w:rPr>
          <w:rFonts w:ascii="Times New Roman" w:hAnsi="Times New Roman" w:cs="Times New Roman"/>
          <w:b/>
          <w:sz w:val="24"/>
          <w:szCs w:val="24"/>
        </w:rPr>
        <w:t xml:space="preserve"> de </w:t>
      </w:r>
      <w:proofErr w:type="spellStart"/>
      <w:r w:rsidRPr="00642279">
        <w:rPr>
          <w:rFonts w:ascii="Times New Roman" w:hAnsi="Times New Roman" w:cs="Times New Roman"/>
          <w:b/>
          <w:sz w:val="24"/>
          <w:szCs w:val="24"/>
        </w:rPr>
        <w:t>alimentación</w:t>
      </w:r>
      <w:proofErr w:type="spellEnd"/>
      <w:r w:rsidRPr="00642279">
        <w:rPr>
          <w:rFonts w:ascii="Times New Roman" w:hAnsi="Times New Roman" w:cs="Times New Roman"/>
          <w:b/>
          <w:sz w:val="24"/>
          <w:szCs w:val="24"/>
        </w:rPr>
        <w:t xml:space="preserve"> y </w:t>
      </w:r>
      <w:proofErr w:type="spellStart"/>
      <w:r w:rsidRPr="00642279">
        <w:rPr>
          <w:rFonts w:ascii="Times New Roman" w:hAnsi="Times New Roman" w:cs="Times New Roman"/>
          <w:b/>
          <w:sz w:val="24"/>
          <w:szCs w:val="24"/>
        </w:rPr>
        <w:t>el</w:t>
      </w:r>
      <w:proofErr w:type="spellEnd"/>
      <w:r w:rsidRPr="00642279">
        <w:rPr>
          <w:rFonts w:ascii="Times New Roman" w:hAnsi="Times New Roman" w:cs="Times New Roman"/>
          <w:b/>
          <w:sz w:val="24"/>
          <w:szCs w:val="24"/>
        </w:rPr>
        <w:t xml:space="preserve"> </w:t>
      </w:r>
      <w:proofErr w:type="spellStart"/>
      <w:r w:rsidRPr="00642279">
        <w:rPr>
          <w:rFonts w:ascii="Times New Roman" w:hAnsi="Times New Roman" w:cs="Times New Roman"/>
          <w:b/>
          <w:sz w:val="24"/>
          <w:szCs w:val="24"/>
        </w:rPr>
        <w:t>crecimiento</w:t>
      </w:r>
      <w:proofErr w:type="spellEnd"/>
      <w:r w:rsidRPr="00642279">
        <w:rPr>
          <w:rFonts w:ascii="Times New Roman" w:hAnsi="Times New Roman" w:cs="Times New Roman"/>
          <w:b/>
          <w:sz w:val="24"/>
          <w:szCs w:val="24"/>
        </w:rPr>
        <w:t xml:space="preserve"> </w:t>
      </w:r>
      <w:proofErr w:type="spellStart"/>
      <w:r w:rsidRPr="00642279">
        <w:rPr>
          <w:rFonts w:ascii="Times New Roman" w:hAnsi="Times New Roman" w:cs="Times New Roman"/>
          <w:b/>
          <w:sz w:val="24"/>
          <w:szCs w:val="24"/>
        </w:rPr>
        <w:t>del</w:t>
      </w:r>
      <w:proofErr w:type="spellEnd"/>
      <w:r w:rsidRPr="00642279">
        <w:rPr>
          <w:rFonts w:ascii="Times New Roman" w:hAnsi="Times New Roman" w:cs="Times New Roman"/>
          <w:b/>
          <w:sz w:val="24"/>
          <w:szCs w:val="24"/>
        </w:rPr>
        <w:t xml:space="preserve"> juvenil </w:t>
      </w:r>
      <w:r w:rsidRPr="00642279">
        <w:rPr>
          <w:rFonts w:ascii="Times New Roman" w:hAnsi="Times New Roman" w:cs="Times New Roman"/>
          <w:b/>
          <w:i/>
          <w:sz w:val="24"/>
          <w:szCs w:val="24"/>
        </w:rPr>
        <w:t>Penaeus vannamei.</w:t>
      </w:r>
      <w:r w:rsidRPr="00642279">
        <w:rPr>
          <w:rFonts w:ascii="Times New Roman" w:hAnsi="Times New Roman" w:cs="Times New Roman"/>
          <w:sz w:val="24"/>
          <w:szCs w:val="24"/>
        </w:rPr>
        <w:t xml:space="preserve"> </w:t>
      </w:r>
      <w:proofErr w:type="spellStart"/>
      <w:r w:rsidRPr="00642279">
        <w:rPr>
          <w:rFonts w:ascii="Times New Roman" w:hAnsi="Times New Roman" w:cs="Times New Roman"/>
          <w:sz w:val="24"/>
          <w:szCs w:val="24"/>
        </w:rPr>
        <w:t>Ecuador</w:t>
      </w:r>
      <w:proofErr w:type="spellEnd"/>
      <w:r w:rsidRPr="00642279">
        <w:rPr>
          <w:rFonts w:ascii="Times New Roman" w:hAnsi="Times New Roman" w:cs="Times New Roman"/>
          <w:sz w:val="24"/>
          <w:szCs w:val="24"/>
        </w:rPr>
        <w:t>, 2000. 110 f. Monografia (</w:t>
      </w:r>
      <w:proofErr w:type="spellStart"/>
      <w:r w:rsidRPr="00642279">
        <w:rPr>
          <w:rFonts w:ascii="Times New Roman" w:hAnsi="Times New Roman" w:cs="Times New Roman"/>
          <w:sz w:val="24"/>
          <w:szCs w:val="24"/>
        </w:rPr>
        <w:t>Acuicultor</w:t>
      </w:r>
      <w:proofErr w:type="spellEnd"/>
      <w:r w:rsidRPr="00642279">
        <w:rPr>
          <w:rFonts w:ascii="Times New Roman" w:hAnsi="Times New Roman" w:cs="Times New Roman"/>
          <w:sz w:val="24"/>
          <w:szCs w:val="24"/>
        </w:rPr>
        <w:t xml:space="preserve">) – </w:t>
      </w:r>
      <w:proofErr w:type="spellStart"/>
      <w:r w:rsidRPr="00642279">
        <w:rPr>
          <w:rFonts w:ascii="Times New Roman" w:hAnsi="Times New Roman" w:cs="Times New Roman"/>
          <w:sz w:val="24"/>
          <w:szCs w:val="24"/>
        </w:rPr>
        <w:t>Faculdad</w:t>
      </w:r>
      <w:proofErr w:type="spellEnd"/>
      <w:r w:rsidRPr="00642279">
        <w:rPr>
          <w:rFonts w:ascii="Times New Roman" w:hAnsi="Times New Roman" w:cs="Times New Roman"/>
          <w:sz w:val="24"/>
          <w:szCs w:val="24"/>
        </w:rPr>
        <w:t xml:space="preserve"> de </w:t>
      </w:r>
      <w:proofErr w:type="spellStart"/>
      <w:r w:rsidRPr="00642279">
        <w:rPr>
          <w:rFonts w:ascii="Times New Roman" w:hAnsi="Times New Roman" w:cs="Times New Roman"/>
          <w:sz w:val="24"/>
          <w:szCs w:val="24"/>
        </w:rPr>
        <w:t>Ingenieria</w:t>
      </w:r>
      <w:proofErr w:type="spellEnd"/>
      <w:r w:rsidRPr="00642279">
        <w:rPr>
          <w:rFonts w:ascii="Times New Roman" w:hAnsi="Times New Roman" w:cs="Times New Roman"/>
          <w:sz w:val="24"/>
          <w:szCs w:val="24"/>
        </w:rPr>
        <w:t xml:space="preserve"> Marítima y </w:t>
      </w:r>
      <w:proofErr w:type="spellStart"/>
      <w:r w:rsidRPr="00642279">
        <w:rPr>
          <w:rFonts w:ascii="Times New Roman" w:hAnsi="Times New Roman" w:cs="Times New Roman"/>
          <w:sz w:val="24"/>
          <w:szCs w:val="24"/>
        </w:rPr>
        <w:t>Ciencias</w:t>
      </w:r>
      <w:proofErr w:type="spellEnd"/>
      <w:r w:rsidRPr="00642279">
        <w:rPr>
          <w:rFonts w:ascii="Times New Roman" w:hAnsi="Times New Roman" w:cs="Times New Roman"/>
          <w:sz w:val="24"/>
          <w:szCs w:val="24"/>
        </w:rPr>
        <w:t xml:space="preserve"> </w:t>
      </w:r>
      <w:proofErr w:type="spellStart"/>
      <w:proofErr w:type="gramStart"/>
      <w:r w:rsidRPr="00642279">
        <w:rPr>
          <w:rFonts w:ascii="Times New Roman" w:hAnsi="Times New Roman" w:cs="Times New Roman"/>
          <w:sz w:val="24"/>
          <w:szCs w:val="24"/>
        </w:rPr>
        <w:t>del</w:t>
      </w:r>
      <w:proofErr w:type="spellEnd"/>
      <w:proofErr w:type="gramEnd"/>
      <w:r w:rsidRPr="00642279">
        <w:rPr>
          <w:rFonts w:ascii="Times New Roman" w:hAnsi="Times New Roman" w:cs="Times New Roman"/>
          <w:sz w:val="24"/>
          <w:szCs w:val="24"/>
        </w:rPr>
        <w:t xml:space="preserve"> Mar, </w:t>
      </w:r>
      <w:proofErr w:type="spellStart"/>
      <w:r w:rsidRPr="00642279">
        <w:rPr>
          <w:rFonts w:ascii="Times New Roman" w:hAnsi="Times New Roman" w:cs="Times New Roman"/>
          <w:sz w:val="24"/>
          <w:szCs w:val="24"/>
        </w:rPr>
        <w:t>Escuela</w:t>
      </w:r>
      <w:proofErr w:type="spellEnd"/>
      <w:r w:rsidRPr="00642279">
        <w:rPr>
          <w:rFonts w:ascii="Times New Roman" w:hAnsi="Times New Roman" w:cs="Times New Roman"/>
          <w:sz w:val="24"/>
          <w:szCs w:val="24"/>
        </w:rPr>
        <w:t xml:space="preserve"> Superior Politécnica </w:t>
      </w:r>
      <w:proofErr w:type="spellStart"/>
      <w:r w:rsidRPr="00642279">
        <w:rPr>
          <w:rFonts w:ascii="Times New Roman" w:hAnsi="Times New Roman" w:cs="Times New Roman"/>
          <w:sz w:val="24"/>
          <w:szCs w:val="24"/>
        </w:rPr>
        <w:t>del</w:t>
      </w:r>
      <w:proofErr w:type="spellEnd"/>
      <w:r w:rsidRPr="00642279">
        <w:rPr>
          <w:rFonts w:ascii="Times New Roman" w:hAnsi="Times New Roman" w:cs="Times New Roman"/>
          <w:sz w:val="24"/>
          <w:szCs w:val="24"/>
        </w:rPr>
        <w:t xml:space="preserve"> Litoral. </w:t>
      </w:r>
      <w:proofErr w:type="spellStart"/>
      <w:r w:rsidRPr="005710A3">
        <w:rPr>
          <w:rFonts w:ascii="Times New Roman" w:hAnsi="Times New Roman" w:cs="Times New Roman"/>
          <w:sz w:val="24"/>
          <w:szCs w:val="24"/>
          <w:lang w:val="en-US"/>
        </w:rPr>
        <w:t>Acesso</w:t>
      </w:r>
      <w:proofErr w:type="spellEnd"/>
      <w:r w:rsidRPr="005710A3">
        <w:rPr>
          <w:rFonts w:ascii="Times New Roman" w:hAnsi="Times New Roman" w:cs="Times New Roman"/>
          <w:sz w:val="24"/>
          <w:szCs w:val="24"/>
          <w:lang w:val="en-US"/>
        </w:rPr>
        <w:t xml:space="preserve"> </w:t>
      </w:r>
      <w:proofErr w:type="spellStart"/>
      <w:r w:rsidRPr="005710A3">
        <w:rPr>
          <w:rFonts w:ascii="Times New Roman" w:hAnsi="Times New Roman" w:cs="Times New Roman"/>
          <w:sz w:val="24"/>
          <w:szCs w:val="24"/>
          <w:lang w:val="en-US"/>
        </w:rPr>
        <w:t>em</w:t>
      </w:r>
      <w:proofErr w:type="spellEnd"/>
      <w:r w:rsidRPr="005710A3">
        <w:rPr>
          <w:rFonts w:ascii="Times New Roman" w:hAnsi="Times New Roman" w:cs="Times New Roman"/>
          <w:sz w:val="24"/>
          <w:szCs w:val="24"/>
          <w:lang w:val="en-US"/>
        </w:rPr>
        <w:t xml:space="preserve">: 08 </w:t>
      </w:r>
      <w:proofErr w:type="spellStart"/>
      <w:proofErr w:type="gramStart"/>
      <w:r w:rsidRPr="005710A3">
        <w:rPr>
          <w:rFonts w:ascii="Times New Roman" w:hAnsi="Times New Roman" w:cs="Times New Roman"/>
          <w:sz w:val="24"/>
          <w:szCs w:val="24"/>
          <w:lang w:val="en-US"/>
        </w:rPr>
        <w:t>nov</w:t>
      </w:r>
      <w:proofErr w:type="gramEnd"/>
      <w:r w:rsidRPr="005710A3">
        <w:rPr>
          <w:rFonts w:ascii="Times New Roman" w:hAnsi="Times New Roman" w:cs="Times New Roman"/>
          <w:sz w:val="24"/>
          <w:szCs w:val="24"/>
          <w:lang w:val="en-US"/>
        </w:rPr>
        <w:t>.</w:t>
      </w:r>
      <w:proofErr w:type="spellEnd"/>
      <w:r w:rsidRPr="005710A3">
        <w:rPr>
          <w:rFonts w:ascii="Times New Roman" w:hAnsi="Times New Roman" w:cs="Times New Roman"/>
          <w:sz w:val="24"/>
          <w:szCs w:val="24"/>
          <w:lang w:val="en-US"/>
        </w:rPr>
        <w:t xml:space="preserve"> 2016.</w:t>
      </w:r>
    </w:p>
    <w:p w:rsidR="007A69CE" w:rsidRPr="005710A3" w:rsidRDefault="007A69CE" w:rsidP="00F04A10">
      <w:pPr>
        <w:spacing w:after="0" w:line="240" w:lineRule="auto"/>
        <w:rPr>
          <w:rFonts w:ascii="Times New Roman" w:hAnsi="Times New Roman" w:cs="Times New Roman"/>
          <w:sz w:val="24"/>
          <w:szCs w:val="24"/>
          <w:lang w:val="en-US"/>
        </w:rPr>
      </w:pPr>
    </w:p>
    <w:p w:rsidR="007A69CE" w:rsidRPr="00642279" w:rsidRDefault="00436965" w:rsidP="00F04A10">
      <w:pPr>
        <w:spacing w:after="0" w:line="240" w:lineRule="auto"/>
        <w:rPr>
          <w:rFonts w:ascii="Times New Roman" w:eastAsia="TimesNewRomanPSMT" w:hAnsi="Times New Roman" w:cs="Times New Roman"/>
          <w:sz w:val="24"/>
          <w:szCs w:val="24"/>
          <w:lang w:val="en-US"/>
        </w:rPr>
      </w:pPr>
      <w:r w:rsidRPr="00642279">
        <w:rPr>
          <w:rFonts w:ascii="Times New Roman" w:eastAsia="TimesNewRomanPSMT" w:hAnsi="Times New Roman" w:cs="Times New Roman"/>
          <w:sz w:val="24"/>
          <w:szCs w:val="24"/>
          <w:lang w:val="en-US"/>
        </w:rPr>
        <w:t xml:space="preserve">LO, C. F.; CHEN, C.; LIU, K.; CHIU, Y.; </w:t>
      </w:r>
      <w:proofErr w:type="spellStart"/>
      <w:r w:rsidRPr="00642279">
        <w:rPr>
          <w:rFonts w:ascii="Times New Roman" w:eastAsia="TimesNewRomanPSMT" w:hAnsi="Times New Roman" w:cs="Times New Roman"/>
          <w:sz w:val="24"/>
          <w:szCs w:val="24"/>
          <w:lang w:val="en-US"/>
        </w:rPr>
        <w:t>YEH</w:t>
      </w:r>
      <w:proofErr w:type="spellEnd"/>
      <w:r w:rsidRPr="00642279">
        <w:rPr>
          <w:rFonts w:ascii="Times New Roman" w:eastAsia="TimesNewRomanPSMT" w:hAnsi="Times New Roman" w:cs="Times New Roman"/>
          <w:sz w:val="24"/>
          <w:szCs w:val="24"/>
          <w:lang w:val="en-US"/>
        </w:rPr>
        <w:t xml:space="preserve">, P.; PENG, S.; HSU, H.; LIU, H.; CHANG, C.; SU, M.; WANG, C.; KOU, G.; Detection and tissue </w:t>
      </w:r>
      <w:proofErr w:type="spellStart"/>
      <w:r w:rsidRPr="00642279">
        <w:rPr>
          <w:rFonts w:ascii="Times New Roman" w:eastAsia="TimesNewRomanPSMT" w:hAnsi="Times New Roman" w:cs="Times New Roman"/>
          <w:sz w:val="24"/>
          <w:szCs w:val="24"/>
          <w:lang w:val="en-US"/>
        </w:rPr>
        <w:t>tropismo</w:t>
      </w:r>
      <w:proofErr w:type="spellEnd"/>
      <w:r w:rsidRPr="00642279">
        <w:rPr>
          <w:rFonts w:ascii="Times New Roman" w:eastAsia="TimesNewRomanPSMT" w:hAnsi="Times New Roman" w:cs="Times New Roman"/>
          <w:sz w:val="24"/>
          <w:szCs w:val="24"/>
          <w:lang w:val="en-US"/>
        </w:rPr>
        <w:t xml:space="preserve"> of White spot </w:t>
      </w:r>
      <w:proofErr w:type="spellStart"/>
      <w:r w:rsidRPr="00642279">
        <w:rPr>
          <w:rFonts w:ascii="Times New Roman" w:eastAsia="TimesNewRomanPSMT" w:hAnsi="Times New Roman" w:cs="Times New Roman"/>
          <w:sz w:val="24"/>
          <w:szCs w:val="24"/>
          <w:lang w:val="en-US"/>
        </w:rPr>
        <w:t>boculovirus</w:t>
      </w:r>
      <w:proofErr w:type="spellEnd"/>
      <w:r w:rsidRPr="00642279">
        <w:rPr>
          <w:rFonts w:ascii="Times New Roman" w:eastAsia="TimesNewRomanPSMT" w:hAnsi="Times New Roman" w:cs="Times New Roman"/>
          <w:sz w:val="24"/>
          <w:szCs w:val="24"/>
          <w:lang w:val="en-US"/>
        </w:rPr>
        <w:t xml:space="preserve"> (</w:t>
      </w:r>
      <w:proofErr w:type="spellStart"/>
      <w:r w:rsidRPr="00642279">
        <w:rPr>
          <w:rFonts w:ascii="Times New Roman" w:eastAsia="TimesNewRomanPSMT" w:hAnsi="Times New Roman" w:cs="Times New Roman"/>
          <w:sz w:val="24"/>
          <w:szCs w:val="24"/>
          <w:lang w:val="en-US"/>
        </w:rPr>
        <w:t>WSBV</w:t>
      </w:r>
      <w:proofErr w:type="spellEnd"/>
      <w:r w:rsidRPr="00642279">
        <w:rPr>
          <w:rFonts w:ascii="Times New Roman" w:eastAsia="TimesNewRomanPSMT" w:hAnsi="Times New Roman" w:cs="Times New Roman"/>
          <w:sz w:val="24"/>
          <w:szCs w:val="24"/>
          <w:lang w:val="en-US"/>
        </w:rPr>
        <w:t xml:space="preserve">) in captured brooders of </w:t>
      </w:r>
      <w:proofErr w:type="spellStart"/>
      <w:r w:rsidRPr="00642279">
        <w:rPr>
          <w:rFonts w:ascii="Times New Roman" w:eastAsia="TimesNewRomanPSMT" w:hAnsi="Times New Roman" w:cs="Times New Roman"/>
          <w:sz w:val="24"/>
          <w:szCs w:val="24"/>
          <w:lang w:val="en-US"/>
        </w:rPr>
        <w:t>Penaeus</w:t>
      </w:r>
      <w:proofErr w:type="spellEnd"/>
      <w:r w:rsidRPr="00642279">
        <w:rPr>
          <w:rFonts w:ascii="Times New Roman" w:eastAsia="TimesNewRomanPSMT" w:hAnsi="Times New Roman" w:cs="Times New Roman"/>
          <w:sz w:val="24"/>
          <w:szCs w:val="24"/>
          <w:lang w:val="en-US"/>
        </w:rPr>
        <w:t xml:space="preserve"> monodon with special emphasis on reproductive organs. </w:t>
      </w:r>
      <w:r w:rsidRPr="00642279">
        <w:rPr>
          <w:rFonts w:ascii="Times New Roman" w:eastAsia="TimesNewRomanPSMT" w:hAnsi="Times New Roman" w:cs="Times New Roman"/>
          <w:b/>
          <w:sz w:val="24"/>
          <w:szCs w:val="24"/>
          <w:lang w:val="en-US"/>
        </w:rPr>
        <w:t>Diseases of Aquatic Organisms</w:t>
      </w:r>
      <w:r w:rsidRPr="00642279">
        <w:rPr>
          <w:rFonts w:ascii="Times New Roman" w:eastAsia="TimesNewRomanPSMT" w:hAnsi="Times New Roman" w:cs="Times New Roman"/>
          <w:sz w:val="24"/>
          <w:szCs w:val="24"/>
          <w:lang w:val="en-US"/>
        </w:rPr>
        <w:t xml:space="preserve">, </w:t>
      </w:r>
      <w:r w:rsidRPr="00642279">
        <w:rPr>
          <w:rFonts w:ascii="Times New Roman" w:hAnsi="Times New Roman" w:cs="Times New Roman"/>
          <w:sz w:val="24"/>
          <w:szCs w:val="24"/>
          <w:lang w:val="en-US"/>
        </w:rPr>
        <w:t xml:space="preserve">Fort Collins, </w:t>
      </w:r>
      <w:proofErr w:type="spellStart"/>
      <w:r w:rsidRPr="00642279">
        <w:rPr>
          <w:rFonts w:ascii="Times New Roman" w:hAnsi="Times New Roman" w:cs="Times New Roman"/>
          <w:sz w:val="24"/>
          <w:szCs w:val="24"/>
          <w:lang w:val="en-US"/>
        </w:rPr>
        <w:t>EUA</w:t>
      </w:r>
      <w:proofErr w:type="spellEnd"/>
      <w:r w:rsidRPr="00642279">
        <w:rPr>
          <w:rFonts w:ascii="Times New Roman" w:eastAsia="TimesNewRomanPSMT" w:hAnsi="Times New Roman" w:cs="Times New Roman"/>
          <w:sz w:val="24"/>
          <w:szCs w:val="24"/>
          <w:lang w:val="en-US"/>
        </w:rPr>
        <w:t xml:space="preserve"> v. 30, 53-72. 1997. </w:t>
      </w:r>
      <w:proofErr w:type="spellStart"/>
      <w:r w:rsidRPr="00642279">
        <w:rPr>
          <w:rFonts w:ascii="Times New Roman" w:eastAsia="TimesNewRomanPSMT" w:hAnsi="Times New Roman" w:cs="Times New Roman"/>
          <w:sz w:val="24"/>
          <w:szCs w:val="24"/>
          <w:lang w:val="en-US"/>
        </w:rPr>
        <w:t>Disponível</w:t>
      </w:r>
      <w:proofErr w:type="spellEnd"/>
      <w:r w:rsidRPr="00642279">
        <w:rPr>
          <w:rFonts w:ascii="Times New Roman" w:eastAsia="TimesNewRomanPSMT" w:hAnsi="Times New Roman" w:cs="Times New Roman"/>
          <w:sz w:val="24"/>
          <w:szCs w:val="24"/>
          <w:lang w:val="en-US"/>
        </w:rPr>
        <w:t xml:space="preserve"> </w:t>
      </w:r>
      <w:proofErr w:type="spellStart"/>
      <w:r w:rsidRPr="00642279">
        <w:rPr>
          <w:rFonts w:ascii="Times New Roman" w:eastAsia="TimesNewRomanPSMT" w:hAnsi="Times New Roman" w:cs="Times New Roman"/>
          <w:sz w:val="24"/>
          <w:szCs w:val="24"/>
          <w:lang w:val="en-US"/>
        </w:rPr>
        <w:t>em</w:t>
      </w:r>
      <w:proofErr w:type="spellEnd"/>
      <w:r w:rsidRPr="00642279">
        <w:rPr>
          <w:rFonts w:ascii="Times New Roman" w:eastAsia="TimesNewRomanPSMT" w:hAnsi="Times New Roman" w:cs="Times New Roman"/>
          <w:sz w:val="24"/>
          <w:szCs w:val="24"/>
          <w:lang w:val="en-US"/>
        </w:rPr>
        <w:t xml:space="preserve">: &lt;http://www.int-res.com/articles/dao/30/d030p053.pdf&gt;. </w:t>
      </w:r>
      <w:proofErr w:type="spellStart"/>
      <w:r w:rsidRPr="00642279">
        <w:rPr>
          <w:rFonts w:ascii="Times New Roman" w:eastAsia="TimesNewRomanPSMT" w:hAnsi="Times New Roman" w:cs="Times New Roman"/>
          <w:sz w:val="24"/>
          <w:szCs w:val="24"/>
          <w:lang w:val="en-US"/>
        </w:rPr>
        <w:t>Acesso</w:t>
      </w:r>
      <w:proofErr w:type="spellEnd"/>
      <w:r w:rsidRPr="00642279">
        <w:rPr>
          <w:rFonts w:ascii="Times New Roman" w:eastAsia="TimesNewRomanPSMT" w:hAnsi="Times New Roman" w:cs="Times New Roman"/>
          <w:sz w:val="24"/>
          <w:szCs w:val="24"/>
          <w:lang w:val="en-US"/>
        </w:rPr>
        <w:t xml:space="preserve"> </w:t>
      </w:r>
      <w:proofErr w:type="spellStart"/>
      <w:r w:rsidRPr="00642279">
        <w:rPr>
          <w:rFonts w:ascii="Times New Roman" w:eastAsia="TimesNewRomanPSMT" w:hAnsi="Times New Roman" w:cs="Times New Roman"/>
          <w:sz w:val="24"/>
          <w:szCs w:val="24"/>
          <w:lang w:val="en-US"/>
        </w:rPr>
        <w:t>em</w:t>
      </w:r>
      <w:proofErr w:type="spellEnd"/>
      <w:r w:rsidRPr="00642279">
        <w:rPr>
          <w:rFonts w:ascii="Times New Roman" w:eastAsia="TimesNewRomanPSMT" w:hAnsi="Times New Roman" w:cs="Times New Roman"/>
          <w:sz w:val="24"/>
          <w:szCs w:val="24"/>
          <w:lang w:val="en-US"/>
        </w:rPr>
        <w:t>: 13 out. 2016.</w:t>
      </w:r>
    </w:p>
    <w:p w:rsidR="007A69CE" w:rsidRPr="00642279" w:rsidRDefault="007A69CE" w:rsidP="00F04A10">
      <w:pPr>
        <w:spacing w:after="0" w:line="240" w:lineRule="auto"/>
        <w:rPr>
          <w:rFonts w:ascii="Times New Roman" w:eastAsia="TimesNewRomanPSMT" w:hAnsi="Times New Roman" w:cs="Times New Roman"/>
          <w:sz w:val="24"/>
          <w:szCs w:val="24"/>
          <w:lang w:val="en-US"/>
        </w:rPr>
      </w:pPr>
    </w:p>
    <w:p w:rsidR="007A69CE" w:rsidRPr="00642279" w:rsidRDefault="00436965" w:rsidP="00F04A10">
      <w:pPr>
        <w:spacing w:after="0" w:line="240" w:lineRule="auto"/>
        <w:rPr>
          <w:rFonts w:ascii="Times New Roman" w:hAnsi="Times New Roman" w:cs="Times New Roman"/>
          <w:sz w:val="24"/>
          <w:szCs w:val="24"/>
          <w:lang w:val="en-US"/>
        </w:rPr>
      </w:pPr>
      <w:r w:rsidRPr="00642279">
        <w:rPr>
          <w:rFonts w:ascii="Times New Roman" w:hAnsi="Times New Roman" w:cs="Times New Roman"/>
          <w:sz w:val="24"/>
          <w:szCs w:val="24"/>
          <w:lang w:val="en-US"/>
        </w:rPr>
        <w:t xml:space="preserve">LO, C. F.; HO, C. H.; PENG, S. E.; CHEN, C. H.; HSU, H. C.; CHIU, Y. L.; CHANG, C.F.; LIU, </w:t>
      </w:r>
      <w:proofErr w:type="spellStart"/>
      <w:r w:rsidRPr="00642279">
        <w:rPr>
          <w:rFonts w:ascii="Times New Roman" w:hAnsi="Times New Roman" w:cs="Times New Roman"/>
          <w:sz w:val="24"/>
          <w:szCs w:val="24"/>
          <w:lang w:val="en-US"/>
        </w:rPr>
        <w:t>K.F</w:t>
      </w:r>
      <w:proofErr w:type="spellEnd"/>
      <w:r w:rsidRPr="00642279">
        <w:rPr>
          <w:rFonts w:ascii="Times New Roman" w:hAnsi="Times New Roman" w:cs="Times New Roman"/>
          <w:sz w:val="24"/>
          <w:szCs w:val="24"/>
          <w:lang w:val="en-US"/>
        </w:rPr>
        <w:t xml:space="preserve">.; SU, M.S.; WANG, </w:t>
      </w:r>
      <w:proofErr w:type="spellStart"/>
      <w:r w:rsidRPr="00642279">
        <w:rPr>
          <w:rFonts w:ascii="Times New Roman" w:hAnsi="Times New Roman" w:cs="Times New Roman"/>
          <w:sz w:val="24"/>
          <w:szCs w:val="24"/>
          <w:lang w:val="en-US"/>
        </w:rPr>
        <w:t>C.H</w:t>
      </w:r>
      <w:proofErr w:type="spellEnd"/>
      <w:r w:rsidRPr="00642279">
        <w:rPr>
          <w:rFonts w:ascii="Times New Roman" w:hAnsi="Times New Roman" w:cs="Times New Roman"/>
          <w:sz w:val="24"/>
          <w:szCs w:val="24"/>
          <w:lang w:val="en-US"/>
        </w:rPr>
        <w:t xml:space="preserve">.; KOU, </w:t>
      </w:r>
      <w:proofErr w:type="spellStart"/>
      <w:r w:rsidRPr="00642279">
        <w:rPr>
          <w:rFonts w:ascii="Times New Roman" w:hAnsi="Times New Roman" w:cs="Times New Roman"/>
          <w:sz w:val="24"/>
          <w:szCs w:val="24"/>
          <w:lang w:val="en-US"/>
        </w:rPr>
        <w:t>G.H</w:t>
      </w:r>
      <w:proofErr w:type="spellEnd"/>
      <w:r w:rsidRPr="00642279">
        <w:rPr>
          <w:rFonts w:ascii="Times New Roman" w:hAnsi="Times New Roman" w:cs="Times New Roman"/>
          <w:sz w:val="24"/>
          <w:szCs w:val="24"/>
          <w:lang w:val="en-US"/>
        </w:rPr>
        <w:t xml:space="preserve">. White spot syndrome </w:t>
      </w:r>
      <w:proofErr w:type="spellStart"/>
      <w:r w:rsidRPr="00642279">
        <w:rPr>
          <w:rFonts w:ascii="Times New Roman" w:hAnsi="Times New Roman" w:cs="Times New Roman"/>
          <w:sz w:val="24"/>
          <w:szCs w:val="24"/>
          <w:lang w:val="en-US"/>
        </w:rPr>
        <w:t>baculovirus</w:t>
      </w:r>
      <w:proofErr w:type="spellEnd"/>
      <w:r w:rsidRPr="00642279">
        <w:rPr>
          <w:rFonts w:ascii="Times New Roman" w:hAnsi="Times New Roman" w:cs="Times New Roman"/>
          <w:sz w:val="24"/>
          <w:szCs w:val="24"/>
          <w:lang w:val="en-US"/>
        </w:rPr>
        <w:t xml:space="preserve"> (</w:t>
      </w:r>
      <w:proofErr w:type="spellStart"/>
      <w:r w:rsidRPr="00642279">
        <w:rPr>
          <w:rFonts w:ascii="Times New Roman" w:hAnsi="Times New Roman" w:cs="Times New Roman"/>
          <w:sz w:val="24"/>
          <w:szCs w:val="24"/>
          <w:lang w:val="en-US"/>
        </w:rPr>
        <w:t>WSBV</w:t>
      </w:r>
      <w:proofErr w:type="spellEnd"/>
      <w:r w:rsidRPr="00642279">
        <w:rPr>
          <w:rFonts w:ascii="Times New Roman" w:hAnsi="Times New Roman" w:cs="Times New Roman"/>
          <w:sz w:val="24"/>
          <w:szCs w:val="24"/>
          <w:lang w:val="en-US"/>
        </w:rPr>
        <w:t xml:space="preserve">) detected in cultured and captured shrimp, crabs and other arthropods. </w:t>
      </w:r>
      <w:proofErr w:type="gramStart"/>
      <w:r w:rsidRPr="00642279">
        <w:rPr>
          <w:rFonts w:ascii="Times New Roman" w:hAnsi="Times New Roman" w:cs="Times New Roman"/>
          <w:b/>
          <w:bCs/>
          <w:sz w:val="24"/>
          <w:szCs w:val="24"/>
          <w:lang w:val="en-US"/>
        </w:rPr>
        <w:t>Diseases of Aquatic Organisms</w:t>
      </w:r>
      <w:r w:rsidRPr="00642279">
        <w:rPr>
          <w:rFonts w:ascii="Times New Roman" w:hAnsi="Times New Roman" w:cs="Times New Roman"/>
          <w:sz w:val="24"/>
          <w:szCs w:val="24"/>
          <w:lang w:val="en-US"/>
        </w:rPr>
        <w:t xml:space="preserve">, Fort Collins, </w:t>
      </w:r>
      <w:proofErr w:type="spellStart"/>
      <w:r w:rsidRPr="00642279">
        <w:rPr>
          <w:rFonts w:ascii="Times New Roman" w:hAnsi="Times New Roman" w:cs="Times New Roman"/>
          <w:sz w:val="24"/>
          <w:szCs w:val="24"/>
          <w:lang w:val="en-US"/>
        </w:rPr>
        <w:t>EUA</w:t>
      </w:r>
      <w:proofErr w:type="spellEnd"/>
      <w:r w:rsidRPr="00642279">
        <w:rPr>
          <w:rFonts w:ascii="Times New Roman" w:hAnsi="Times New Roman" w:cs="Times New Roman"/>
          <w:sz w:val="24"/>
          <w:szCs w:val="24"/>
          <w:lang w:val="en-US"/>
        </w:rPr>
        <w:t>, v.27, p.215</w:t>
      </w:r>
      <w:r w:rsidRPr="00642279">
        <w:rPr>
          <w:rFonts w:ascii="Times New Roman" w:hAnsi="Cambria Math" w:cs="Times New Roman"/>
          <w:sz w:val="24"/>
          <w:szCs w:val="24"/>
          <w:lang w:val="en-US"/>
        </w:rPr>
        <w:t>‑</w:t>
      </w:r>
      <w:r w:rsidRPr="00642279">
        <w:rPr>
          <w:rFonts w:ascii="Times New Roman" w:hAnsi="Times New Roman" w:cs="Times New Roman"/>
          <w:sz w:val="24"/>
          <w:szCs w:val="24"/>
          <w:lang w:val="en-US"/>
        </w:rPr>
        <w:t>225, 1996.</w:t>
      </w:r>
      <w:proofErr w:type="gramEnd"/>
      <w:r w:rsidRPr="00642279">
        <w:rPr>
          <w:rFonts w:ascii="Times New Roman" w:hAnsi="Times New Roman" w:cs="Times New Roman"/>
          <w:sz w:val="24"/>
          <w:szCs w:val="24"/>
          <w:lang w:val="en-US"/>
        </w:rPr>
        <w:t xml:space="preserve"> </w:t>
      </w:r>
      <w:proofErr w:type="spellStart"/>
      <w:r w:rsidRPr="00642279">
        <w:rPr>
          <w:rFonts w:ascii="Times New Roman" w:hAnsi="Times New Roman" w:cs="Times New Roman"/>
          <w:sz w:val="24"/>
          <w:szCs w:val="24"/>
          <w:lang w:val="en-US"/>
        </w:rPr>
        <w:t>Disponível</w:t>
      </w:r>
      <w:proofErr w:type="spellEnd"/>
      <w:r w:rsidRPr="00642279">
        <w:rPr>
          <w:rFonts w:ascii="Times New Roman" w:hAnsi="Times New Roman" w:cs="Times New Roman"/>
          <w:sz w:val="24"/>
          <w:szCs w:val="24"/>
          <w:lang w:val="en-US"/>
        </w:rPr>
        <w:t xml:space="preserve"> </w:t>
      </w:r>
      <w:proofErr w:type="spellStart"/>
      <w:r w:rsidRPr="00642279">
        <w:rPr>
          <w:rFonts w:ascii="Times New Roman" w:hAnsi="Times New Roman" w:cs="Times New Roman"/>
          <w:sz w:val="24"/>
          <w:szCs w:val="24"/>
          <w:lang w:val="en-US"/>
        </w:rPr>
        <w:t>em</w:t>
      </w:r>
      <w:proofErr w:type="spellEnd"/>
      <w:r w:rsidRPr="00642279">
        <w:rPr>
          <w:rFonts w:ascii="Times New Roman" w:hAnsi="Times New Roman" w:cs="Times New Roman"/>
          <w:sz w:val="24"/>
          <w:szCs w:val="24"/>
          <w:lang w:val="en-US"/>
        </w:rPr>
        <w:t xml:space="preserve">: &lt;http://www.int-res.com/articles/dao/27/d027p215.pdf&gt;. </w:t>
      </w:r>
      <w:proofErr w:type="spellStart"/>
      <w:r w:rsidRPr="00642279">
        <w:rPr>
          <w:rFonts w:ascii="Times New Roman" w:hAnsi="Times New Roman" w:cs="Times New Roman"/>
          <w:sz w:val="24"/>
          <w:szCs w:val="24"/>
          <w:lang w:val="en-US"/>
        </w:rPr>
        <w:t>Acesso</w:t>
      </w:r>
      <w:proofErr w:type="spellEnd"/>
      <w:r w:rsidRPr="00642279">
        <w:rPr>
          <w:rFonts w:ascii="Times New Roman" w:hAnsi="Times New Roman" w:cs="Times New Roman"/>
          <w:sz w:val="24"/>
          <w:szCs w:val="24"/>
          <w:lang w:val="en-US"/>
        </w:rPr>
        <w:t xml:space="preserve"> </w:t>
      </w:r>
      <w:proofErr w:type="spellStart"/>
      <w:r w:rsidRPr="00642279">
        <w:rPr>
          <w:rFonts w:ascii="Times New Roman" w:hAnsi="Times New Roman" w:cs="Times New Roman"/>
          <w:sz w:val="24"/>
          <w:szCs w:val="24"/>
          <w:lang w:val="en-US"/>
        </w:rPr>
        <w:t>em</w:t>
      </w:r>
      <w:proofErr w:type="spellEnd"/>
      <w:r w:rsidRPr="00642279">
        <w:rPr>
          <w:rFonts w:ascii="Times New Roman" w:hAnsi="Times New Roman" w:cs="Times New Roman"/>
          <w:sz w:val="24"/>
          <w:szCs w:val="24"/>
          <w:lang w:val="en-US"/>
        </w:rPr>
        <w:t>: 13 out. 2016.</w:t>
      </w:r>
    </w:p>
    <w:p w:rsidR="007A69CE" w:rsidRPr="00642279" w:rsidRDefault="007A69CE" w:rsidP="00F04A10">
      <w:pPr>
        <w:spacing w:after="0" w:line="240" w:lineRule="auto"/>
        <w:rPr>
          <w:rFonts w:ascii="Times New Roman" w:hAnsi="Times New Roman" w:cs="Times New Roman"/>
          <w:sz w:val="24"/>
          <w:szCs w:val="24"/>
          <w:lang w:val="en-US"/>
        </w:rPr>
      </w:pPr>
    </w:p>
    <w:p w:rsidR="007A69CE" w:rsidRPr="00642279" w:rsidRDefault="00436965" w:rsidP="00F04A10">
      <w:pPr>
        <w:spacing w:after="0" w:line="240" w:lineRule="auto"/>
        <w:rPr>
          <w:rFonts w:ascii="Times New Roman" w:hAnsi="Times New Roman" w:cs="Times New Roman"/>
          <w:sz w:val="24"/>
          <w:szCs w:val="24"/>
        </w:rPr>
      </w:pPr>
      <w:r w:rsidRPr="00642279">
        <w:rPr>
          <w:rFonts w:ascii="Times New Roman" w:hAnsi="Times New Roman" w:cs="Times New Roman"/>
          <w:sz w:val="24"/>
          <w:szCs w:val="24"/>
        </w:rPr>
        <w:t>MANRÍQUEZ-SANTOS, T. J</w:t>
      </w:r>
      <w:proofErr w:type="gramStart"/>
      <w:r w:rsidRPr="00642279">
        <w:rPr>
          <w:rFonts w:ascii="Times New Roman" w:hAnsi="Times New Roman" w:cs="Times New Roman"/>
          <w:sz w:val="24"/>
          <w:szCs w:val="24"/>
        </w:rPr>
        <w:t>.;</w:t>
      </w:r>
      <w:proofErr w:type="gramEnd"/>
      <w:r w:rsidRPr="00642279">
        <w:rPr>
          <w:rFonts w:ascii="Times New Roman" w:hAnsi="Times New Roman" w:cs="Times New Roman"/>
          <w:sz w:val="24"/>
          <w:szCs w:val="24"/>
        </w:rPr>
        <w:t xml:space="preserve"> ÁLVAREZ-GONZÁLEZ C. A.; ARIAS-RODRÍGUEZ, L.; GUERRERO-</w:t>
      </w:r>
      <w:proofErr w:type="spellStart"/>
      <w:r w:rsidRPr="00642279">
        <w:rPr>
          <w:rFonts w:ascii="Times New Roman" w:hAnsi="Times New Roman" w:cs="Times New Roman"/>
          <w:sz w:val="24"/>
          <w:szCs w:val="24"/>
        </w:rPr>
        <w:t>OLAZARÁN</w:t>
      </w:r>
      <w:proofErr w:type="spellEnd"/>
      <w:r w:rsidRPr="00642279">
        <w:rPr>
          <w:rFonts w:ascii="Times New Roman" w:hAnsi="Times New Roman" w:cs="Times New Roman"/>
          <w:sz w:val="24"/>
          <w:szCs w:val="24"/>
        </w:rPr>
        <w:t xml:space="preserve">, M.; </w:t>
      </w:r>
      <w:proofErr w:type="spellStart"/>
      <w:r w:rsidRPr="00642279">
        <w:rPr>
          <w:rFonts w:ascii="Times New Roman" w:hAnsi="Times New Roman" w:cs="Times New Roman"/>
          <w:sz w:val="24"/>
          <w:szCs w:val="24"/>
        </w:rPr>
        <w:t>VIADER</w:t>
      </w:r>
      <w:proofErr w:type="spellEnd"/>
      <w:r w:rsidRPr="00642279">
        <w:rPr>
          <w:rFonts w:ascii="Times New Roman" w:hAnsi="Times New Roman" w:cs="Times New Roman"/>
          <w:sz w:val="24"/>
          <w:szCs w:val="24"/>
        </w:rPr>
        <w:t>-SALVADO, J. M.; AGUILAR-</w:t>
      </w:r>
      <w:proofErr w:type="spellStart"/>
      <w:r w:rsidRPr="00642279">
        <w:rPr>
          <w:rFonts w:ascii="Times New Roman" w:hAnsi="Times New Roman" w:cs="Times New Roman"/>
          <w:sz w:val="24"/>
          <w:szCs w:val="24"/>
        </w:rPr>
        <w:t>BRISEÑO</w:t>
      </w:r>
      <w:proofErr w:type="spellEnd"/>
      <w:r w:rsidRPr="00642279">
        <w:rPr>
          <w:rFonts w:ascii="Times New Roman" w:hAnsi="Times New Roman" w:cs="Times New Roman"/>
          <w:sz w:val="24"/>
          <w:szCs w:val="24"/>
        </w:rPr>
        <w:t xml:space="preserve">, J. A. </w:t>
      </w:r>
      <w:proofErr w:type="spellStart"/>
      <w:r w:rsidRPr="00642279">
        <w:rPr>
          <w:rFonts w:ascii="Times New Roman" w:hAnsi="Times New Roman" w:cs="Times New Roman"/>
          <w:b/>
          <w:bCs/>
          <w:sz w:val="24"/>
          <w:szCs w:val="24"/>
        </w:rPr>
        <w:t>Caracterización</w:t>
      </w:r>
      <w:proofErr w:type="spellEnd"/>
      <w:r w:rsidRPr="00642279">
        <w:rPr>
          <w:rFonts w:ascii="Times New Roman" w:hAnsi="Times New Roman" w:cs="Times New Roman"/>
          <w:b/>
          <w:bCs/>
          <w:sz w:val="24"/>
          <w:szCs w:val="24"/>
        </w:rPr>
        <w:t xml:space="preserve"> de Enzimas Digestivas, </w:t>
      </w:r>
      <w:proofErr w:type="spellStart"/>
      <w:r w:rsidRPr="00642279">
        <w:rPr>
          <w:rFonts w:ascii="Times New Roman" w:hAnsi="Times New Roman" w:cs="Times New Roman"/>
          <w:b/>
          <w:bCs/>
          <w:sz w:val="24"/>
          <w:szCs w:val="24"/>
        </w:rPr>
        <w:t>Digestibilidad</w:t>
      </w:r>
      <w:proofErr w:type="spellEnd"/>
      <w:r w:rsidRPr="00642279">
        <w:rPr>
          <w:rFonts w:ascii="Times New Roman" w:hAnsi="Times New Roman" w:cs="Times New Roman"/>
          <w:b/>
          <w:bCs/>
          <w:sz w:val="24"/>
          <w:szCs w:val="24"/>
        </w:rPr>
        <w:t xml:space="preserve"> </w:t>
      </w:r>
      <w:r w:rsidRPr="00642279">
        <w:rPr>
          <w:rFonts w:ascii="Times New Roman" w:hAnsi="Times New Roman" w:cs="Times New Roman"/>
          <w:b/>
          <w:bCs/>
          <w:i/>
          <w:iCs/>
          <w:sz w:val="24"/>
          <w:szCs w:val="24"/>
        </w:rPr>
        <w:t xml:space="preserve">in vitro </w:t>
      </w:r>
      <w:r w:rsidRPr="00642279">
        <w:rPr>
          <w:rFonts w:ascii="Times New Roman" w:hAnsi="Times New Roman" w:cs="Times New Roman"/>
          <w:b/>
          <w:bCs/>
          <w:sz w:val="24"/>
          <w:szCs w:val="24"/>
        </w:rPr>
        <w:t xml:space="preserve">y </w:t>
      </w:r>
      <w:proofErr w:type="spellStart"/>
      <w:r w:rsidRPr="00642279">
        <w:rPr>
          <w:rFonts w:ascii="Times New Roman" w:hAnsi="Times New Roman" w:cs="Times New Roman"/>
          <w:b/>
          <w:bCs/>
          <w:sz w:val="24"/>
          <w:szCs w:val="24"/>
        </w:rPr>
        <w:t>Síntesis</w:t>
      </w:r>
      <w:proofErr w:type="spellEnd"/>
      <w:r w:rsidRPr="00642279">
        <w:rPr>
          <w:rFonts w:ascii="Times New Roman" w:hAnsi="Times New Roman" w:cs="Times New Roman"/>
          <w:b/>
          <w:bCs/>
          <w:sz w:val="24"/>
          <w:szCs w:val="24"/>
        </w:rPr>
        <w:t xml:space="preserve"> de </w:t>
      </w:r>
      <w:proofErr w:type="spellStart"/>
      <w:proofErr w:type="gramStart"/>
      <w:r w:rsidRPr="00642279">
        <w:rPr>
          <w:rFonts w:ascii="Times New Roman" w:hAnsi="Times New Roman" w:cs="Times New Roman"/>
          <w:b/>
          <w:bCs/>
          <w:sz w:val="24"/>
          <w:szCs w:val="24"/>
        </w:rPr>
        <w:t>ADNc</w:t>
      </w:r>
      <w:proofErr w:type="spellEnd"/>
      <w:proofErr w:type="gramEnd"/>
      <w:r w:rsidRPr="00642279">
        <w:rPr>
          <w:rFonts w:ascii="Times New Roman" w:hAnsi="Times New Roman" w:cs="Times New Roman"/>
          <w:b/>
          <w:bCs/>
          <w:sz w:val="24"/>
          <w:szCs w:val="24"/>
        </w:rPr>
        <w:t xml:space="preserve"> </w:t>
      </w:r>
      <w:proofErr w:type="spellStart"/>
      <w:r w:rsidRPr="00642279">
        <w:rPr>
          <w:rFonts w:ascii="Times New Roman" w:hAnsi="Times New Roman" w:cs="Times New Roman"/>
          <w:b/>
          <w:bCs/>
          <w:sz w:val="24"/>
          <w:szCs w:val="24"/>
        </w:rPr>
        <w:t>del</w:t>
      </w:r>
      <w:proofErr w:type="spellEnd"/>
      <w:r w:rsidRPr="00642279">
        <w:rPr>
          <w:rFonts w:ascii="Times New Roman" w:hAnsi="Times New Roman" w:cs="Times New Roman"/>
          <w:b/>
          <w:bCs/>
          <w:sz w:val="24"/>
          <w:szCs w:val="24"/>
        </w:rPr>
        <w:t xml:space="preserve"> </w:t>
      </w:r>
      <w:proofErr w:type="spellStart"/>
      <w:r w:rsidRPr="00642279">
        <w:rPr>
          <w:rFonts w:ascii="Times New Roman" w:hAnsi="Times New Roman" w:cs="Times New Roman"/>
          <w:b/>
          <w:bCs/>
          <w:sz w:val="24"/>
          <w:szCs w:val="24"/>
        </w:rPr>
        <w:t>Gen</w:t>
      </w:r>
      <w:proofErr w:type="spellEnd"/>
      <w:r w:rsidRPr="00642279">
        <w:rPr>
          <w:rFonts w:ascii="Times New Roman" w:hAnsi="Times New Roman" w:cs="Times New Roman"/>
          <w:b/>
          <w:bCs/>
          <w:sz w:val="24"/>
          <w:szCs w:val="24"/>
        </w:rPr>
        <w:t xml:space="preserve"> de Tripsina </w:t>
      </w:r>
      <w:proofErr w:type="spellStart"/>
      <w:r w:rsidRPr="00642279">
        <w:rPr>
          <w:rFonts w:ascii="Times New Roman" w:hAnsi="Times New Roman" w:cs="Times New Roman"/>
          <w:b/>
          <w:bCs/>
          <w:sz w:val="24"/>
          <w:szCs w:val="24"/>
        </w:rPr>
        <w:t>en</w:t>
      </w:r>
      <w:proofErr w:type="spellEnd"/>
      <w:r w:rsidRPr="00642279">
        <w:rPr>
          <w:rFonts w:ascii="Times New Roman" w:hAnsi="Times New Roman" w:cs="Times New Roman"/>
          <w:b/>
          <w:bCs/>
          <w:sz w:val="24"/>
          <w:szCs w:val="24"/>
        </w:rPr>
        <w:t xml:space="preserve"> Adultos de </w:t>
      </w:r>
      <w:proofErr w:type="spellStart"/>
      <w:r w:rsidRPr="00642279">
        <w:rPr>
          <w:rFonts w:ascii="Times New Roman" w:hAnsi="Times New Roman" w:cs="Times New Roman"/>
          <w:b/>
          <w:bCs/>
          <w:sz w:val="24"/>
          <w:szCs w:val="24"/>
        </w:rPr>
        <w:t>la</w:t>
      </w:r>
      <w:proofErr w:type="spellEnd"/>
      <w:r w:rsidRPr="00642279">
        <w:rPr>
          <w:rFonts w:ascii="Times New Roman" w:hAnsi="Times New Roman" w:cs="Times New Roman"/>
          <w:b/>
          <w:bCs/>
          <w:sz w:val="24"/>
          <w:szCs w:val="24"/>
        </w:rPr>
        <w:t xml:space="preserve"> </w:t>
      </w:r>
      <w:proofErr w:type="spellStart"/>
      <w:r w:rsidRPr="00642279">
        <w:rPr>
          <w:rFonts w:ascii="Times New Roman" w:hAnsi="Times New Roman" w:cs="Times New Roman"/>
          <w:b/>
          <w:bCs/>
          <w:sz w:val="24"/>
          <w:szCs w:val="24"/>
        </w:rPr>
        <w:t>Pigua</w:t>
      </w:r>
      <w:proofErr w:type="spellEnd"/>
      <w:r w:rsidRPr="00642279">
        <w:rPr>
          <w:rFonts w:ascii="Times New Roman" w:hAnsi="Times New Roman" w:cs="Times New Roman"/>
          <w:b/>
          <w:bCs/>
          <w:sz w:val="24"/>
          <w:szCs w:val="24"/>
        </w:rPr>
        <w:t xml:space="preserve"> </w:t>
      </w:r>
      <w:r w:rsidR="00A509CE">
        <w:rPr>
          <w:rFonts w:ascii="Times New Roman" w:hAnsi="Times New Roman" w:cs="Times New Roman"/>
          <w:b/>
          <w:bCs/>
          <w:i/>
          <w:iCs/>
          <w:sz w:val="24"/>
          <w:szCs w:val="24"/>
        </w:rPr>
        <w:t>Macrobrachium c</w:t>
      </w:r>
      <w:r w:rsidRPr="00642279">
        <w:rPr>
          <w:rFonts w:ascii="Times New Roman" w:hAnsi="Times New Roman" w:cs="Times New Roman"/>
          <w:b/>
          <w:bCs/>
          <w:i/>
          <w:iCs/>
          <w:sz w:val="24"/>
          <w:szCs w:val="24"/>
        </w:rPr>
        <w:t xml:space="preserve">arcinus. </w:t>
      </w:r>
      <w:r w:rsidRPr="00642279">
        <w:rPr>
          <w:rFonts w:ascii="Times New Roman" w:hAnsi="Times New Roman" w:cs="Times New Roman"/>
          <w:sz w:val="24"/>
          <w:szCs w:val="24"/>
        </w:rPr>
        <w:t xml:space="preserve">Monterrey, México. 2011, 29p. </w:t>
      </w:r>
      <w:r w:rsidR="00887DA7">
        <w:rPr>
          <w:rFonts w:ascii="Times New Roman" w:hAnsi="Times New Roman" w:cs="Times New Roman"/>
          <w:sz w:val="24"/>
          <w:szCs w:val="24"/>
        </w:rPr>
        <w:t>Disponível em:</w:t>
      </w:r>
      <w:r w:rsidR="00CC7756">
        <w:rPr>
          <w:rFonts w:ascii="Times New Roman" w:hAnsi="Times New Roman" w:cs="Times New Roman"/>
          <w:sz w:val="24"/>
          <w:szCs w:val="24"/>
        </w:rPr>
        <w:t>&lt;</w:t>
      </w:r>
      <w:hyperlink r:id="rId40" w:history="1">
        <w:r w:rsidR="00CC7756" w:rsidRPr="00CC7756">
          <w:rPr>
            <w:rStyle w:val="Hyperlink"/>
            <w:rFonts w:ascii="Times New Roman" w:hAnsi="Times New Roman" w:cs="Times New Roman"/>
            <w:color w:val="auto"/>
            <w:sz w:val="24"/>
            <w:szCs w:val="24"/>
            <w:u w:val="none"/>
          </w:rPr>
          <w:t>http://www.uanl.mx/utilerias/nutricion_acuicola/XI/archivos/7-manriquez.pdf</w:t>
        </w:r>
      </w:hyperlink>
      <w:r w:rsidR="00CC7756">
        <w:rPr>
          <w:rFonts w:ascii="Times New Roman" w:hAnsi="Times New Roman" w:cs="Times New Roman"/>
          <w:sz w:val="24"/>
          <w:szCs w:val="24"/>
        </w:rPr>
        <w:t xml:space="preserve">&gt;. </w:t>
      </w:r>
      <w:r w:rsidRPr="00642279">
        <w:rPr>
          <w:rFonts w:ascii="Times New Roman" w:hAnsi="Times New Roman" w:cs="Times New Roman"/>
          <w:sz w:val="24"/>
          <w:szCs w:val="24"/>
        </w:rPr>
        <w:t>Acesso em: 25 jan. 2017.</w:t>
      </w:r>
    </w:p>
    <w:p w:rsidR="007A69CE" w:rsidRPr="00642279" w:rsidRDefault="007A69CE" w:rsidP="00F04A10">
      <w:pPr>
        <w:spacing w:after="0" w:line="240" w:lineRule="auto"/>
        <w:rPr>
          <w:rFonts w:ascii="Times New Roman" w:hAnsi="Times New Roman" w:cs="Times New Roman"/>
          <w:sz w:val="24"/>
          <w:szCs w:val="24"/>
        </w:rPr>
      </w:pPr>
    </w:p>
    <w:p w:rsidR="007A69CE" w:rsidRPr="00642279" w:rsidRDefault="00436965" w:rsidP="00F04A10">
      <w:pPr>
        <w:spacing w:after="0" w:line="240" w:lineRule="auto"/>
        <w:rPr>
          <w:rFonts w:ascii="Times New Roman" w:hAnsi="Times New Roman" w:cs="Times New Roman"/>
          <w:sz w:val="24"/>
          <w:szCs w:val="24"/>
          <w:lang w:val="en-US"/>
        </w:rPr>
      </w:pPr>
      <w:r w:rsidRPr="00642279">
        <w:rPr>
          <w:rFonts w:ascii="Times New Roman" w:eastAsia="Arial Unicode MS" w:hAnsi="Times New Roman" w:cs="Times New Roman"/>
          <w:kern w:val="3"/>
          <w:sz w:val="24"/>
          <w:szCs w:val="24"/>
          <w:lang w:bidi="pt-BR"/>
        </w:rPr>
        <w:t xml:space="preserve">MELLO, C. C. A. Estudo de caso: carcinicultura em Caravelas – BA. In: </w:t>
      </w:r>
      <w:r w:rsidRPr="00642279">
        <w:rPr>
          <w:rFonts w:ascii="Times New Roman" w:hAnsi="Times New Roman" w:cs="Times New Roman"/>
          <w:sz w:val="24"/>
          <w:szCs w:val="24"/>
        </w:rPr>
        <w:t>LEROY, Jean-</w:t>
      </w:r>
      <w:proofErr w:type="spellStart"/>
      <w:r w:rsidRPr="00642279">
        <w:rPr>
          <w:rFonts w:ascii="Times New Roman" w:hAnsi="Times New Roman" w:cs="Times New Roman"/>
          <w:sz w:val="24"/>
          <w:szCs w:val="24"/>
        </w:rPr>
        <w:t>Pierreetetal</w:t>
      </w:r>
      <w:proofErr w:type="spellEnd"/>
      <w:r w:rsidRPr="00642279">
        <w:rPr>
          <w:rFonts w:ascii="Times New Roman" w:hAnsi="Times New Roman" w:cs="Times New Roman"/>
          <w:sz w:val="24"/>
          <w:szCs w:val="24"/>
        </w:rPr>
        <w:t xml:space="preserve">.  (Coord.). </w:t>
      </w:r>
      <w:r w:rsidRPr="00642279">
        <w:rPr>
          <w:rFonts w:ascii="Times New Roman" w:eastAsia="Arial Unicode MS" w:hAnsi="Times New Roman" w:cs="Times New Roman"/>
          <w:b/>
          <w:kern w:val="3"/>
          <w:sz w:val="24"/>
          <w:szCs w:val="24"/>
          <w:lang w:bidi="pt-BR"/>
        </w:rPr>
        <w:t xml:space="preserve">Projeto avaliação de equidade ambiental como instrumento de democratização dos procedimentos de avaliação de impacto de projetos de desenvolvimento: </w:t>
      </w:r>
      <w:r w:rsidRPr="00642279">
        <w:rPr>
          <w:rFonts w:ascii="Times New Roman" w:eastAsia="Arial Unicode MS" w:hAnsi="Times New Roman" w:cs="Times New Roman"/>
          <w:kern w:val="3"/>
          <w:sz w:val="24"/>
          <w:szCs w:val="24"/>
          <w:lang w:bidi="pt-BR"/>
        </w:rPr>
        <w:t xml:space="preserve">relatório síntese. Rio de Janeiro: Instituto de Pesquisa e </w:t>
      </w:r>
      <w:r w:rsidRPr="00642279">
        <w:rPr>
          <w:rFonts w:ascii="Times New Roman" w:eastAsia="Arial Unicode MS" w:hAnsi="Times New Roman" w:cs="Times New Roman"/>
          <w:kern w:val="3"/>
          <w:sz w:val="24"/>
          <w:szCs w:val="24"/>
          <w:lang w:bidi="pt-BR"/>
        </w:rPr>
        <w:lastRenderedPageBreak/>
        <w:t xml:space="preserve">Planejamento Urbano e Regional, 2011. 174p. </w:t>
      </w:r>
      <w:r w:rsidRPr="00642279">
        <w:rPr>
          <w:rFonts w:ascii="Times New Roman" w:hAnsi="Times New Roman" w:cs="Times New Roman"/>
          <w:sz w:val="24"/>
          <w:szCs w:val="24"/>
        </w:rPr>
        <w:t>Disponível em: &lt;</w:t>
      </w:r>
      <w:hyperlink r:id="rId41" w:history="1">
        <w:r w:rsidRPr="00642279">
          <w:rPr>
            <w:rStyle w:val="Hyperlink"/>
            <w:rFonts w:ascii="Times New Roman" w:hAnsi="Times New Roman" w:cs="Times New Roman"/>
            <w:color w:val="auto"/>
            <w:sz w:val="24"/>
            <w:szCs w:val="24"/>
            <w:u w:val="none"/>
          </w:rPr>
          <w:t>http://conflitosambientaismg.lcc.ufmg.br/wp-content/uploads/2014/05/ETTERN-IPPURUFRJ-and-FASE-Relat%C3%B3rio-S%C3%ADntese.pdf</w:t>
        </w:r>
      </w:hyperlink>
      <w:r w:rsidRPr="00642279">
        <w:rPr>
          <w:rFonts w:ascii="Times New Roman" w:hAnsi="Times New Roman" w:cs="Times New Roman"/>
          <w:sz w:val="24"/>
          <w:szCs w:val="24"/>
        </w:rPr>
        <w:t xml:space="preserve">&gt;. Acesso em: </w:t>
      </w:r>
      <w:r w:rsidR="00EF7F5D">
        <w:rPr>
          <w:rFonts w:ascii="Times New Roman" w:hAnsi="Times New Roman" w:cs="Times New Roman"/>
          <w:sz w:val="24"/>
          <w:szCs w:val="24"/>
          <w:lang w:val="en-US"/>
        </w:rPr>
        <w:t>02</w:t>
      </w:r>
      <w:r w:rsidRPr="00642279">
        <w:rPr>
          <w:rFonts w:ascii="Times New Roman" w:hAnsi="Times New Roman" w:cs="Times New Roman"/>
          <w:sz w:val="24"/>
          <w:szCs w:val="24"/>
          <w:lang w:val="en-US"/>
        </w:rPr>
        <w:t xml:space="preserve"> </w:t>
      </w:r>
      <w:proofErr w:type="spellStart"/>
      <w:r w:rsidRPr="00642279">
        <w:rPr>
          <w:rFonts w:ascii="Times New Roman" w:hAnsi="Times New Roman" w:cs="Times New Roman"/>
          <w:sz w:val="24"/>
          <w:szCs w:val="24"/>
          <w:lang w:val="en-US"/>
        </w:rPr>
        <w:t>jul.</w:t>
      </w:r>
      <w:proofErr w:type="spellEnd"/>
      <w:r w:rsidRPr="00642279">
        <w:rPr>
          <w:rFonts w:ascii="Times New Roman" w:hAnsi="Times New Roman" w:cs="Times New Roman"/>
          <w:sz w:val="24"/>
          <w:szCs w:val="24"/>
          <w:lang w:val="en-US"/>
        </w:rPr>
        <w:t xml:space="preserve"> 2017.</w:t>
      </w:r>
    </w:p>
    <w:p w:rsidR="007A69CE" w:rsidRPr="00642279" w:rsidRDefault="007A69CE" w:rsidP="00F04A10">
      <w:pPr>
        <w:spacing w:after="0" w:line="240" w:lineRule="auto"/>
        <w:rPr>
          <w:rFonts w:ascii="Times New Roman" w:hAnsi="Times New Roman" w:cs="Times New Roman"/>
          <w:sz w:val="24"/>
          <w:szCs w:val="24"/>
          <w:lang w:val="en-US"/>
        </w:rPr>
      </w:pPr>
    </w:p>
    <w:p w:rsidR="007A69CE" w:rsidRPr="00642279" w:rsidRDefault="00436965" w:rsidP="00F04A10">
      <w:pPr>
        <w:spacing w:after="0" w:line="240" w:lineRule="auto"/>
        <w:rPr>
          <w:rFonts w:ascii="Times New Roman" w:hAnsi="Times New Roman" w:cs="Times New Roman"/>
          <w:sz w:val="24"/>
          <w:szCs w:val="24"/>
        </w:rPr>
      </w:pPr>
      <w:r w:rsidRPr="00642279">
        <w:rPr>
          <w:rFonts w:ascii="Times New Roman" w:hAnsi="Times New Roman" w:cs="Times New Roman"/>
          <w:sz w:val="24"/>
          <w:szCs w:val="24"/>
        </w:rPr>
        <w:t xml:space="preserve">MOLINA, C.; LLOMITOA, E. C.; </w:t>
      </w:r>
      <w:proofErr w:type="spellStart"/>
      <w:r w:rsidRPr="00642279">
        <w:rPr>
          <w:rFonts w:ascii="Times New Roman" w:hAnsi="Times New Roman" w:cs="Times New Roman"/>
          <w:sz w:val="24"/>
          <w:szCs w:val="24"/>
        </w:rPr>
        <w:t>ORELLANA</w:t>
      </w:r>
      <w:proofErr w:type="spellEnd"/>
      <w:r w:rsidRPr="00642279">
        <w:rPr>
          <w:rFonts w:ascii="Times New Roman" w:hAnsi="Times New Roman" w:cs="Times New Roman"/>
          <w:sz w:val="24"/>
          <w:szCs w:val="24"/>
        </w:rPr>
        <w:t xml:space="preserve">, F. </w:t>
      </w:r>
      <w:proofErr w:type="spellStart"/>
      <w:r w:rsidRPr="00642279">
        <w:rPr>
          <w:rFonts w:ascii="Times New Roman" w:hAnsi="Times New Roman" w:cs="Times New Roman"/>
          <w:sz w:val="24"/>
          <w:szCs w:val="24"/>
        </w:rPr>
        <w:t>Alimentación</w:t>
      </w:r>
      <w:proofErr w:type="spellEnd"/>
      <w:r w:rsidRPr="00642279">
        <w:rPr>
          <w:rFonts w:ascii="Times New Roman" w:hAnsi="Times New Roman" w:cs="Times New Roman"/>
          <w:sz w:val="24"/>
          <w:szCs w:val="24"/>
        </w:rPr>
        <w:t xml:space="preserve"> de camaronês </w:t>
      </w:r>
      <w:proofErr w:type="spellStart"/>
      <w:r w:rsidRPr="00642279">
        <w:rPr>
          <w:rFonts w:ascii="Times New Roman" w:hAnsi="Times New Roman" w:cs="Times New Roman"/>
          <w:sz w:val="24"/>
          <w:szCs w:val="24"/>
        </w:rPr>
        <w:t>enrelación</w:t>
      </w:r>
      <w:proofErr w:type="spellEnd"/>
      <w:r w:rsidRPr="00642279">
        <w:rPr>
          <w:rFonts w:ascii="Times New Roman" w:hAnsi="Times New Roman" w:cs="Times New Roman"/>
          <w:sz w:val="24"/>
          <w:szCs w:val="24"/>
        </w:rPr>
        <w:t xml:space="preserve"> a </w:t>
      </w:r>
      <w:proofErr w:type="spellStart"/>
      <w:r w:rsidRPr="00642279">
        <w:rPr>
          <w:rFonts w:ascii="Times New Roman" w:hAnsi="Times New Roman" w:cs="Times New Roman"/>
          <w:sz w:val="24"/>
          <w:szCs w:val="24"/>
        </w:rPr>
        <w:t>laactividad</w:t>
      </w:r>
      <w:proofErr w:type="spellEnd"/>
      <w:r w:rsidRPr="00642279">
        <w:rPr>
          <w:rFonts w:ascii="Times New Roman" w:hAnsi="Times New Roman" w:cs="Times New Roman"/>
          <w:sz w:val="24"/>
          <w:szCs w:val="24"/>
        </w:rPr>
        <w:t xml:space="preserve"> enzimática como una </w:t>
      </w:r>
      <w:proofErr w:type="spellStart"/>
      <w:r w:rsidRPr="00642279">
        <w:rPr>
          <w:rFonts w:ascii="Times New Roman" w:hAnsi="Times New Roman" w:cs="Times New Roman"/>
          <w:sz w:val="24"/>
          <w:szCs w:val="24"/>
        </w:rPr>
        <w:t>respuesta</w:t>
      </w:r>
      <w:proofErr w:type="spellEnd"/>
      <w:r w:rsidRPr="00642279">
        <w:rPr>
          <w:rFonts w:ascii="Times New Roman" w:hAnsi="Times New Roman" w:cs="Times New Roman"/>
          <w:sz w:val="24"/>
          <w:szCs w:val="24"/>
        </w:rPr>
        <w:t xml:space="preserve"> natural </w:t>
      </w:r>
      <w:proofErr w:type="gramStart"/>
      <w:r w:rsidRPr="00642279">
        <w:rPr>
          <w:rFonts w:ascii="Times New Roman" w:hAnsi="Times New Roman" w:cs="Times New Roman"/>
          <w:sz w:val="24"/>
          <w:szCs w:val="24"/>
        </w:rPr>
        <w:t>al</w:t>
      </w:r>
      <w:proofErr w:type="gramEnd"/>
      <w:r w:rsidRPr="00642279">
        <w:rPr>
          <w:rFonts w:ascii="Times New Roman" w:hAnsi="Times New Roman" w:cs="Times New Roman"/>
          <w:sz w:val="24"/>
          <w:szCs w:val="24"/>
        </w:rPr>
        <w:t xml:space="preserve"> ritmo circadiano y ciclo de muda. In: </w:t>
      </w:r>
      <w:proofErr w:type="spellStart"/>
      <w:r w:rsidRPr="00642279">
        <w:rPr>
          <w:rFonts w:ascii="Times New Roman" w:hAnsi="Times New Roman" w:cs="Times New Roman"/>
          <w:sz w:val="24"/>
          <w:szCs w:val="24"/>
        </w:rPr>
        <w:t>SIMPOSIUM</w:t>
      </w:r>
      <w:proofErr w:type="spellEnd"/>
      <w:r w:rsidRPr="00642279">
        <w:rPr>
          <w:rFonts w:ascii="Times New Roman" w:hAnsi="Times New Roman" w:cs="Times New Roman"/>
          <w:sz w:val="24"/>
          <w:szCs w:val="24"/>
        </w:rPr>
        <w:t xml:space="preserve"> INTERNACIONAL DE </w:t>
      </w:r>
      <w:proofErr w:type="spellStart"/>
      <w:r w:rsidRPr="00642279">
        <w:rPr>
          <w:rFonts w:ascii="Times New Roman" w:hAnsi="Times New Roman" w:cs="Times New Roman"/>
          <w:sz w:val="24"/>
          <w:szCs w:val="24"/>
        </w:rPr>
        <w:t>NUTRICIÓN</w:t>
      </w:r>
      <w:proofErr w:type="spellEnd"/>
      <w:r w:rsidRPr="00642279">
        <w:rPr>
          <w:rFonts w:ascii="Times New Roman" w:hAnsi="Times New Roman" w:cs="Times New Roman"/>
          <w:sz w:val="24"/>
          <w:szCs w:val="24"/>
        </w:rPr>
        <w:t xml:space="preserve"> </w:t>
      </w:r>
      <w:proofErr w:type="spellStart"/>
      <w:r w:rsidRPr="00642279">
        <w:rPr>
          <w:rFonts w:ascii="Times New Roman" w:hAnsi="Times New Roman" w:cs="Times New Roman"/>
          <w:sz w:val="24"/>
          <w:szCs w:val="24"/>
        </w:rPr>
        <w:t>ACUÍCOLA</w:t>
      </w:r>
      <w:proofErr w:type="spellEnd"/>
      <w:r w:rsidRPr="00642279">
        <w:rPr>
          <w:rFonts w:ascii="Times New Roman" w:hAnsi="Times New Roman" w:cs="Times New Roman"/>
          <w:sz w:val="24"/>
          <w:szCs w:val="24"/>
        </w:rPr>
        <w:t xml:space="preserve">. 2000, </w:t>
      </w:r>
      <w:proofErr w:type="spellStart"/>
      <w:r w:rsidRPr="00642279">
        <w:rPr>
          <w:rFonts w:ascii="Times New Roman" w:hAnsi="Times New Roman" w:cs="Times New Roman"/>
          <w:sz w:val="24"/>
          <w:szCs w:val="24"/>
        </w:rPr>
        <w:t>Yucatán</w:t>
      </w:r>
      <w:proofErr w:type="spellEnd"/>
      <w:r w:rsidRPr="00642279">
        <w:rPr>
          <w:rFonts w:ascii="Times New Roman" w:hAnsi="Times New Roman" w:cs="Times New Roman"/>
          <w:sz w:val="24"/>
          <w:szCs w:val="24"/>
        </w:rPr>
        <w:t xml:space="preserve">, México. </w:t>
      </w:r>
      <w:r w:rsidRPr="00642279">
        <w:rPr>
          <w:rFonts w:ascii="Times New Roman" w:hAnsi="Times New Roman" w:cs="Times New Roman"/>
          <w:b/>
          <w:sz w:val="24"/>
          <w:szCs w:val="24"/>
        </w:rPr>
        <w:t>Anais</w:t>
      </w:r>
      <w:r w:rsidRPr="00642279">
        <w:rPr>
          <w:rFonts w:ascii="Times New Roman" w:hAnsi="Times New Roman" w:cs="Times New Roman"/>
          <w:sz w:val="24"/>
          <w:szCs w:val="24"/>
        </w:rPr>
        <w:t xml:space="preserve">... </w:t>
      </w:r>
      <w:proofErr w:type="spellStart"/>
      <w:r w:rsidRPr="00642279">
        <w:rPr>
          <w:rFonts w:ascii="Times New Roman" w:hAnsi="Times New Roman" w:cs="Times New Roman"/>
          <w:sz w:val="24"/>
          <w:szCs w:val="24"/>
        </w:rPr>
        <w:t>Yucatán</w:t>
      </w:r>
      <w:proofErr w:type="spellEnd"/>
      <w:r w:rsidRPr="00642279">
        <w:rPr>
          <w:rFonts w:ascii="Times New Roman" w:hAnsi="Times New Roman" w:cs="Times New Roman"/>
          <w:sz w:val="24"/>
          <w:szCs w:val="24"/>
        </w:rPr>
        <w:t xml:space="preserve">, México. </w:t>
      </w:r>
      <w:proofErr w:type="spellStart"/>
      <w:r w:rsidRPr="00642279">
        <w:rPr>
          <w:rFonts w:ascii="Times New Roman" w:hAnsi="Times New Roman" w:cs="Times New Roman"/>
          <w:sz w:val="24"/>
          <w:szCs w:val="24"/>
        </w:rPr>
        <w:t>Noviembre</w:t>
      </w:r>
      <w:proofErr w:type="spellEnd"/>
      <w:r w:rsidRPr="00642279">
        <w:rPr>
          <w:rFonts w:ascii="Times New Roman" w:hAnsi="Times New Roman" w:cs="Times New Roman"/>
          <w:sz w:val="24"/>
          <w:szCs w:val="24"/>
        </w:rPr>
        <w:t xml:space="preserve">, 2000. </w:t>
      </w:r>
      <w:proofErr w:type="gramStart"/>
      <w:r w:rsidRPr="00642279">
        <w:rPr>
          <w:rFonts w:ascii="Times New Roman" w:hAnsi="Times New Roman" w:cs="Times New Roman"/>
          <w:sz w:val="24"/>
          <w:szCs w:val="24"/>
        </w:rPr>
        <w:t>p.</w:t>
      </w:r>
      <w:proofErr w:type="gramEnd"/>
      <w:r w:rsidRPr="00642279">
        <w:rPr>
          <w:rFonts w:ascii="Times New Roman" w:hAnsi="Times New Roman" w:cs="Times New Roman"/>
          <w:sz w:val="24"/>
          <w:szCs w:val="24"/>
        </w:rPr>
        <w:t xml:space="preserve"> 358-380. </w:t>
      </w:r>
      <w:proofErr w:type="gramStart"/>
      <w:r w:rsidRPr="00642279">
        <w:rPr>
          <w:rFonts w:ascii="Times New Roman" w:hAnsi="Times New Roman" w:cs="Times New Roman"/>
          <w:sz w:val="24"/>
          <w:szCs w:val="24"/>
        </w:rPr>
        <w:t>v.</w:t>
      </w:r>
      <w:proofErr w:type="gramEnd"/>
      <w:r w:rsidRPr="00642279">
        <w:rPr>
          <w:rFonts w:ascii="Times New Roman" w:hAnsi="Times New Roman" w:cs="Times New Roman"/>
          <w:sz w:val="24"/>
          <w:szCs w:val="24"/>
        </w:rPr>
        <w:t xml:space="preserve"> 19-22, </w:t>
      </w:r>
      <w:proofErr w:type="spellStart"/>
      <w:r w:rsidRPr="00642279">
        <w:rPr>
          <w:rFonts w:ascii="Times New Roman" w:hAnsi="Times New Roman" w:cs="Times New Roman"/>
          <w:sz w:val="24"/>
          <w:szCs w:val="24"/>
        </w:rPr>
        <w:t>noviembre</w:t>
      </w:r>
      <w:proofErr w:type="spellEnd"/>
      <w:r w:rsidRPr="00642279">
        <w:rPr>
          <w:rFonts w:ascii="Times New Roman" w:hAnsi="Times New Roman" w:cs="Times New Roman"/>
          <w:sz w:val="24"/>
          <w:szCs w:val="24"/>
        </w:rPr>
        <w:t>, 2000. Acesso em: 28 jan. 2017.</w:t>
      </w:r>
    </w:p>
    <w:p w:rsidR="007A69CE" w:rsidRPr="00642279" w:rsidRDefault="007A69CE" w:rsidP="00F04A10">
      <w:pPr>
        <w:spacing w:after="0" w:line="240" w:lineRule="auto"/>
        <w:rPr>
          <w:rFonts w:ascii="Times New Roman" w:hAnsi="Times New Roman" w:cs="Times New Roman"/>
          <w:sz w:val="24"/>
          <w:szCs w:val="24"/>
        </w:rPr>
      </w:pPr>
    </w:p>
    <w:p w:rsidR="00EF7F5D" w:rsidRPr="00642279" w:rsidRDefault="00436965" w:rsidP="00F04A10">
      <w:pPr>
        <w:spacing w:after="0" w:line="240" w:lineRule="auto"/>
        <w:rPr>
          <w:rFonts w:ascii="Times New Roman" w:hAnsi="Times New Roman" w:cs="Times New Roman"/>
          <w:sz w:val="24"/>
          <w:szCs w:val="24"/>
        </w:rPr>
      </w:pPr>
      <w:r w:rsidRPr="00642279">
        <w:rPr>
          <w:rFonts w:ascii="Times New Roman" w:hAnsi="Times New Roman" w:cs="Times New Roman"/>
          <w:sz w:val="24"/>
          <w:szCs w:val="24"/>
        </w:rPr>
        <w:t xml:space="preserve">MORAES-RIODADES, P. M. C. 2004. Situação atual da criação de </w:t>
      </w:r>
      <w:r w:rsidRPr="00642279">
        <w:rPr>
          <w:rFonts w:ascii="Times New Roman" w:hAnsi="Times New Roman" w:cs="Times New Roman"/>
          <w:i/>
          <w:iCs/>
          <w:sz w:val="24"/>
          <w:szCs w:val="24"/>
        </w:rPr>
        <w:t>M</w:t>
      </w:r>
      <w:r w:rsidR="00A509CE">
        <w:rPr>
          <w:rFonts w:ascii="Times New Roman" w:hAnsi="Times New Roman" w:cs="Times New Roman"/>
          <w:i/>
          <w:iCs/>
          <w:sz w:val="24"/>
          <w:szCs w:val="24"/>
        </w:rPr>
        <w:t>acrobrachium</w:t>
      </w:r>
      <w:r w:rsidRPr="00642279">
        <w:rPr>
          <w:rFonts w:ascii="Times New Roman" w:hAnsi="Times New Roman" w:cs="Times New Roman"/>
          <w:i/>
          <w:iCs/>
          <w:sz w:val="24"/>
          <w:szCs w:val="24"/>
        </w:rPr>
        <w:t xml:space="preserve"> amazonicum </w:t>
      </w:r>
      <w:r w:rsidRPr="00642279">
        <w:rPr>
          <w:rFonts w:ascii="Times New Roman" w:hAnsi="Times New Roman" w:cs="Times New Roman"/>
          <w:sz w:val="24"/>
          <w:szCs w:val="24"/>
        </w:rPr>
        <w:t xml:space="preserve">no Brasil. In: CONGRESSO DA SOCIEDADE BRASILEIRA DE AQUICULTURA E BIOLOGIA AQUÁTICA, 2004, Vitória. </w:t>
      </w:r>
      <w:r w:rsidRPr="00642279">
        <w:rPr>
          <w:rFonts w:ascii="Times New Roman" w:hAnsi="Times New Roman" w:cs="Times New Roman"/>
          <w:b/>
          <w:bCs/>
          <w:sz w:val="24"/>
          <w:szCs w:val="24"/>
        </w:rPr>
        <w:t xml:space="preserve">Anais... </w:t>
      </w:r>
      <w:r w:rsidRPr="00642279">
        <w:rPr>
          <w:rFonts w:ascii="Times New Roman" w:hAnsi="Times New Roman" w:cs="Times New Roman"/>
          <w:sz w:val="24"/>
          <w:szCs w:val="24"/>
        </w:rPr>
        <w:t xml:space="preserve">Vitória, 2004. </w:t>
      </w:r>
      <w:proofErr w:type="gramStart"/>
      <w:r w:rsidRPr="00642279">
        <w:rPr>
          <w:rFonts w:ascii="Times New Roman" w:hAnsi="Times New Roman" w:cs="Times New Roman"/>
          <w:sz w:val="24"/>
          <w:szCs w:val="24"/>
        </w:rPr>
        <w:t>p.</w:t>
      </w:r>
      <w:proofErr w:type="gramEnd"/>
      <w:r w:rsidRPr="00642279">
        <w:rPr>
          <w:rFonts w:ascii="Times New Roman" w:hAnsi="Times New Roman" w:cs="Times New Roman"/>
          <w:sz w:val="24"/>
          <w:szCs w:val="24"/>
        </w:rPr>
        <w:t xml:space="preserve"> 61. Acesso em: 12 dez. 2016.</w:t>
      </w:r>
      <w:r w:rsidR="00EF7F5D">
        <w:rPr>
          <w:rFonts w:ascii="Times New Roman" w:hAnsi="Times New Roman" w:cs="Times New Roman"/>
          <w:sz w:val="24"/>
          <w:szCs w:val="24"/>
        </w:rPr>
        <w:t xml:space="preserve"> Acesso em: 31</w:t>
      </w:r>
      <w:r w:rsidR="00EF7F5D" w:rsidRPr="00642279">
        <w:rPr>
          <w:rFonts w:ascii="Times New Roman" w:hAnsi="Times New Roman" w:cs="Times New Roman"/>
          <w:sz w:val="24"/>
          <w:szCs w:val="24"/>
        </w:rPr>
        <w:t xml:space="preserve"> jan. 2017.</w:t>
      </w:r>
    </w:p>
    <w:p w:rsidR="007A69CE" w:rsidRPr="00642279" w:rsidRDefault="007A69CE" w:rsidP="00F04A10">
      <w:pPr>
        <w:spacing w:after="0" w:line="240" w:lineRule="auto"/>
        <w:rPr>
          <w:rFonts w:ascii="Times New Roman" w:hAnsi="Times New Roman" w:cs="Times New Roman"/>
          <w:sz w:val="24"/>
          <w:szCs w:val="24"/>
        </w:rPr>
      </w:pPr>
    </w:p>
    <w:p w:rsidR="007A69CE" w:rsidRPr="005710A3" w:rsidRDefault="00436965" w:rsidP="00F04A10">
      <w:pPr>
        <w:spacing w:after="0" w:line="240" w:lineRule="auto"/>
        <w:rPr>
          <w:rFonts w:ascii="Times New Roman" w:hAnsi="Times New Roman" w:cs="Times New Roman"/>
          <w:sz w:val="24"/>
          <w:szCs w:val="24"/>
          <w:lang w:val="en-US"/>
        </w:rPr>
      </w:pPr>
      <w:proofErr w:type="spellStart"/>
      <w:proofErr w:type="gramStart"/>
      <w:r w:rsidRPr="00642279">
        <w:rPr>
          <w:rFonts w:ascii="Times New Roman" w:hAnsi="Times New Roman" w:cs="Times New Roman"/>
          <w:sz w:val="24"/>
          <w:szCs w:val="24"/>
          <w:lang w:val="en-US"/>
        </w:rPr>
        <w:t>MUHLIA-ALMAZÁN</w:t>
      </w:r>
      <w:proofErr w:type="spellEnd"/>
      <w:r w:rsidRPr="00642279">
        <w:rPr>
          <w:rFonts w:ascii="Times New Roman" w:hAnsi="Times New Roman" w:cs="Times New Roman"/>
          <w:sz w:val="24"/>
          <w:szCs w:val="24"/>
          <w:lang w:val="en-US"/>
        </w:rPr>
        <w:t xml:space="preserve">, A.; </w:t>
      </w:r>
      <w:proofErr w:type="spellStart"/>
      <w:r w:rsidRPr="00642279">
        <w:rPr>
          <w:rFonts w:ascii="Times New Roman" w:hAnsi="Times New Roman" w:cs="Times New Roman"/>
          <w:sz w:val="24"/>
          <w:szCs w:val="24"/>
          <w:lang w:val="en-US"/>
        </w:rPr>
        <w:t>GARCÍA-CARREÑO</w:t>
      </w:r>
      <w:proofErr w:type="spellEnd"/>
      <w:r w:rsidRPr="00642279">
        <w:rPr>
          <w:rFonts w:ascii="Times New Roman" w:hAnsi="Times New Roman" w:cs="Times New Roman"/>
          <w:sz w:val="24"/>
          <w:szCs w:val="24"/>
          <w:lang w:val="en-US"/>
        </w:rPr>
        <w:t xml:space="preserve">, F. L. Influence of molting and starvation on the synthesis of proteolytic enzymes </w:t>
      </w:r>
      <w:proofErr w:type="spellStart"/>
      <w:r w:rsidRPr="00642279">
        <w:rPr>
          <w:rFonts w:ascii="Times New Roman" w:hAnsi="Times New Roman" w:cs="Times New Roman"/>
          <w:sz w:val="24"/>
          <w:szCs w:val="24"/>
          <w:lang w:val="en-US"/>
        </w:rPr>
        <w:t>inthe</w:t>
      </w:r>
      <w:proofErr w:type="spellEnd"/>
      <w:r w:rsidRPr="00642279">
        <w:rPr>
          <w:rFonts w:ascii="Times New Roman" w:hAnsi="Times New Roman" w:cs="Times New Roman"/>
          <w:sz w:val="24"/>
          <w:szCs w:val="24"/>
          <w:lang w:val="en-US"/>
        </w:rPr>
        <w:t xml:space="preserve"> midgut gland of the White shrimp </w:t>
      </w:r>
      <w:proofErr w:type="spellStart"/>
      <w:r w:rsidRPr="00642279">
        <w:rPr>
          <w:rFonts w:ascii="Times New Roman" w:hAnsi="Times New Roman" w:cs="Times New Roman"/>
          <w:i/>
          <w:sz w:val="24"/>
          <w:szCs w:val="24"/>
          <w:lang w:val="en-US"/>
        </w:rPr>
        <w:t>Penaeus</w:t>
      </w:r>
      <w:proofErr w:type="spellEnd"/>
      <w:r w:rsidRPr="00642279">
        <w:rPr>
          <w:rFonts w:ascii="Times New Roman" w:hAnsi="Times New Roman" w:cs="Times New Roman"/>
          <w:i/>
          <w:sz w:val="24"/>
          <w:szCs w:val="24"/>
          <w:lang w:val="en-US"/>
        </w:rPr>
        <w:t xml:space="preserve"> </w:t>
      </w:r>
      <w:proofErr w:type="spellStart"/>
      <w:r w:rsidRPr="00642279">
        <w:rPr>
          <w:rFonts w:ascii="Times New Roman" w:hAnsi="Times New Roman" w:cs="Times New Roman"/>
          <w:i/>
          <w:sz w:val="24"/>
          <w:szCs w:val="24"/>
          <w:lang w:val="en-US"/>
        </w:rPr>
        <w:t>vannamei</w:t>
      </w:r>
      <w:proofErr w:type="spellEnd"/>
      <w:r w:rsidRPr="00642279">
        <w:rPr>
          <w:rFonts w:ascii="Times New Roman" w:hAnsi="Times New Roman" w:cs="Times New Roman"/>
          <w:i/>
          <w:sz w:val="24"/>
          <w:szCs w:val="24"/>
          <w:lang w:val="en-US"/>
        </w:rPr>
        <w:t>.</w:t>
      </w:r>
      <w:proofErr w:type="gramEnd"/>
      <w:r w:rsidRPr="00642279">
        <w:rPr>
          <w:rFonts w:ascii="Times New Roman" w:hAnsi="Times New Roman" w:cs="Times New Roman"/>
          <w:i/>
          <w:sz w:val="24"/>
          <w:szCs w:val="24"/>
          <w:lang w:val="en-US"/>
        </w:rPr>
        <w:t xml:space="preserve"> </w:t>
      </w:r>
      <w:r w:rsidRPr="00642279">
        <w:rPr>
          <w:rFonts w:ascii="Times New Roman" w:hAnsi="Times New Roman" w:cs="Times New Roman"/>
          <w:b/>
          <w:sz w:val="24"/>
          <w:szCs w:val="24"/>
          <w:lang w:val="en-US"/>
        </w:rPr>
        <w:t>Comparative Biochemistry and Physiology</w:t>
      </w:r>
      <w:r w:rsidR="00515F7A">
        <w:rPr>
          <w:rFonts w:ascii="Times New Roman" w:hAnsi="Times New Roman" w:cs="Times New Roman"/>
          <w:sz w:val="24"/>
          <w:szCs w:val="24"/>
          <w:lang w:val="en-US"/>
        </w:rPr>
        <w:t xml:space="preserve">, v. 133 </w:t>
      </w:r>
      <w:r w:rsidRPr="00642279">
        <w:rPr>
          <w:rFonts w:ascii="Times New Roman" w:hAnsi="Times New Roman" w:cs="Times New Roman"/>
          <w:sz w:val="24"/>
          <w:szCs w:val="24"/>
          <w:lang w:val="en-US"/>
        </w:rPr>
        <w:t>B, p. 383-394, 2002.</w:t>
      </w:r>
      <w:r w:rsidR="00EF7F5D" w:rsidRPr="005710A3">
        <w:rPr>
          <w:rFonts w:ascii="Times New Roman" w:hAnsi="Times New Roman" w:cs="Times New Roman"/>
          <w:sz w:val="24"/>
          <w:szCs w:val="24"/>
          <w:lang w:val="en-US"/>
        </w:rPr>
        <w:t xml:space="preserve">Acesso </w:t>
      </w:r>
      <w:proofErr w:type="spellStart"/>
      <w:r w:rsidR="00EF7F5D" w:rsidRPr="005710A3">
        <w:rPr>
          <w:rFonts w:ascii="Times New Roman" w:hAnsi="Times New Roman" w:cs="Times New Roman"/>
          <w:sz w:val="24"/>
          <w:szCs w:val="24"/>
          <w:lang w:val="en-US"/>
        </w:rPr>
        <w:t>em</w:t>
      </w:r>
      <w:proofErr w:type="spellEnd"/>
      <w:r w:rsidR="00EF7F5D" w:rsidRPr="005710A3">
        <w:rPr>
          <w:rFonts w:ascii="Times New Roman" w:hAnsi="Times New Roman" w:cs="Times New Roman"/>
          <w:sz w:val="24"/>
          <w:szCs w:val="24"/>
          <w:lang w:val="en-US"/>
        </w:rPr>
        <w:t xml:space="preserve">: 31 </w:t>
      </w:r>
      <w:proofErr w:type="spellStart"/>
      <w:proofErr w:type="gramStart"/>
      <w:r w:rsidR="00EF7F5D" w:rsidRPr="005710A3">
        <w:rPr>
          <w:rFonts w:ascii="Times New Roman" w:hAnsi="Times New Roman" w:cs="Times New Roman"/>
          <w:sz w:val="24"/>
          <w:szCs w:val="24"/>
          <w:lang w:val="en-US"/>
        </w:rPr>
        <w:t>jan</w:t>
      </w:r>
      <w:proofErr w:type="gramEnd"/>
      <w:r w:rsidR="00EF7F5D" w:rsidRPr="005710A3">
        <w:rPr>
          <w:rFonts w:ascii="Times New Roman" w:hAnsi="Times New Roman" w:cs="Times New Roman"/>
          <w:sz w:val="24"/>
          <w:szCs w:val="24"/>
          <w:lang w:val="en-US"/>
        </w:rPr>
        <w:t>.</w:t>
      </w:r>
      <w:proofErr w:type="spellEnd"/>
      <w:r w:rsidR="00EF7F5D" w:rsidRPr="005710A3">
        <w:rPr>
          <w:rFonts w:ascii="Times New Roman" w:hAnsi="Times New Roman" w:cs="Times New Roman"/>
          <w:sz w:val="24"/>
          <w:szCs w:val="24"/>
          <w:lang w:val="en-US"/>
        </w:rPr>
        <w:t xml:space="preserve"> 2017.</w:t>
      </w:r>
    </w:p>
    <w:p w:rsidR="007A69CE" w:rsidRPr="005710A3" w:rsidRDefault="007A69CE" w:rsidP="00F04A10">
      <w:pPr>
        <w:spacing w:after="0" w:line="240" w:lineRule="auto"/>
        <w:rPr>
          <w:rFonts w:ascii="Times New Roman" w:hAnsi="Times New Roman" w:cs="Times New Roman"/>
          <w:sz w:val="24"/>
          <w:szCs w:val="24"/>
          <w:lang w:val="en-US"/>
        </w:rPr>
      </w:pPr>
    </w:p>
    <w:p w:rsidR="00CE5ABF" w:rsidRPr="00642279" w:rsidRDefault="00436965" w:rsidP="00F04A10">
      <w:pPr>
        <w:spacing w:after="0" w:line="240" w:lineRule="auto"/>
        <w:rPr>
          <w:rFonts w:ascii="Times New Roman" w:hAnsi="Times New Roman" w:cs="Times New Roman"/>
          <w:sz w:val="24"/>
          <w:szCs w:val="24"/>
        </w:rPr>
      </w:pPr>
      <w:r w:rsidRPr="00642279">
        <w:rPr>
          <w:rFonts w:ascii="Times New Roman" w:hAnsi="Times New Roman" w:cs="Times New Roman"/>
          <w:sz w:val="24"/>
          <w:szCs w:val="24"/>
        </w:rPr>
        <w:t xml:space="preserve">NELSON, D. L.; </w:t>
      </w:r>
      <w:proofErr w:type="spellStart"/>
      <w:proofErr w:type="gramStart"/>
      <w:r w:rsidRPr="00642279">
        <w:rPr>
          <w:rFonts w:ascii="Times New Roman" w:hAnsi="Times New Roman" w:cs="Times New Roman"/>
          <w:sz w:val="24"/>
          <w:szCs w:val="24"/>
        </w:rPr>
        <w:t>COX,</w:t>
      </w:r>
      <w:proofErr w:type="gramEnd"/>
      <w:r w:rsidRPr="00642279">
        <w:rPr>
          <w:rFonts w:ascii="Times New Roman" w:hAnsi="Times New Roman" w:cs="Times New Roman"/>
          <w:sz w:val="24"/>
          <w:szCs w:val="24"/>
        </w:rPr>
        <w:t>M</w:t>
      </w:r>
      <w:proofErr w:type="spellEnd"/>
      <w:r w:rsidRPr="00642279">
        <w:rPr>
          <w:rFonts w:ascii="Times New Roman" w:hAnsi="Times New Roman" w:cs="Times New Roman"/>
          <w:sz w:val="24"/>
          <w:szCs w:val="24"/>
        </w:rPr>
        <w:t xml:space="preserve">. M. </w:t>
      </w:r>
      <w:proofErr w:type="spellStart"/>
      <w:r w:rsidRPr="00642279">
        <w:rPr>
          <w:rFonts w:ascii="Times New Roman" w:hAnsi="Times New Roman" w:cs="Times New Roman"/>
          <w:b/>
          <w:sz w:val="24"/>
          <w:szCs w:val="24"/>
        </w:rPr>
        <w:t>Lehninger</w:t>
      </w:r>
      <w:proofErr w:type="spellEnd"/>
      <w:r w:rsidRPr="00642279">
        <w:rPr>
          <w:rFonts w:ascii="Times New Roman" w:hAnsi="Times New Roman" w:cs="Times New Roman"/>
          <w:b/>
          <w:sz w:val="24"/>
          <w:szCs w:val="24"/>
        </w:rPr>
        <w:t xml:space="preserve"> princípios de bioquímica. </w:t>
      </w:r>
      <w:r w:rsidRPr="00642279">
        <w:rPr>
          <w:rFonts w:ascii="Times New Roman" w:hAnsi="Times New Roman" w:cs="Times New Roman"/>
          <w:sz w:val="24"/>
          <w:szCs w:val="24"/>
        </w:rPr>
        <w:t xml:space="preserve">3. </w:t>
      </w:r>
      <w:proofErr w:type="spellStart"/>
      <w:proofErr w:type="gramStart"/>
      <w:r w:rsidRPr="00642279">
        <w:rPr>
          <w:rFonts w:ascii="Times New Roman" w:hAnsi="Times New Roman" w:cs="Times New Roman"/>
          <w:sz w:val="24"/>
          <w:szCs w:val="24"/>
        </w:rPr>
        <w:t>ed.</w:t>
      </w:r>
      <w:proofErr w:type="gramEnd"/>
      <w:r w:rsidRPr="00642279">
        <w:rPr>
          <w:rFonts w:ascii="Times New Roman" w:hAnsi="Times New Roman" w:cs="Times New Roman"/>
          <w:sz w:val="24"/>
          <w:szCs w:val="24"/>
        </w:rPr>
        <w:t>São</w:t>
      </w:r>
      <w:proofErr w:type="spellEnd"/>
      <w:r w:rsidRPr="00642279">
        <w:rPr>
          <w:rFonts w:ascii="Times New Roman" w:hAnsi="Times New Roman" w:cs="Times New Roman"/>
          <w:sz w:val="24"/>
          <w:szCs w:val="24"/>
        </w:rPr>
        <w:t xml:space="preserve"> Paulo: Artmed, 2002.</w:t>
      </w:r>
      <w:r w:rsidR="00EF7F5D">
        <w:rPr>
          <w:rFonts w:ascii="Times New Roman" w:hAnsi="Times New Roman" w:cs="Times New Roman"/>
          <w:sz w:val="24"/>
          <w:szCs w:val="24"/>
        </w:rPr>
        <w:t xml:space="preserve"> Acesso em: </w:t>
      </w:r>
      <w:proofErr w:type="gramStart"/>
      <w:r w:rsidR="00EF7F5D">
        <w:rPr>
          <w:rFonts w:ascii="Times New Roman" w:hAnsi="Times New Roman" w:cs="Times New Roman"/>
          <w:sz w:val="24"/>
          <w:szCs w:val="24"/>
        </w:rPr>
        <w:t>12 maio 2017</w:t>
      </w:r>
      <w:proofErr w:type="gramEnd"/>
      <w:r w:rsidR="00EF7F5D">
        <w:rPr>
          <w:rFonts w:ascii="Times New Roman" w:hAnsi="Times New Roman" w:cs="Times New Roman"/>
          <w:sz w:val="24"/>
          <w:szCs w:val="24"/>
        </w:rPr>
        <w:t>.</w:t>
      </w:r>
    </w:p>
    <w:p w:rsidR="00CE5ABF" w:rsidRPr="00642279" w:rsidRDefault="00CE5ABF" w:rsidP="00F04A10">
      <w:pPr>
        <w:spacing w:after="0" w:line="240" w:lineRule="auto"/>
        <w:rPr>
          <w:rFonts w:ascii="Times New Roman" w:hAnsi="Times New Roman" w:cs="Times New Roman"/>
          <w:sz w:val="24"/>
          <w:szCs w:val="24"/>
        </w:rPr>
      </w:pPr>
    </w:p>
    <w:p w:rsidR="00CE5ABF" w:rsidRPr="00642279" w:rsidRDefault="00436965" w:rsidP="00F04A10">
      <w:pPr>
        <w:spacing w:after="0" w:line="240" w:lineRule="auto"/>
        <w:rPr>
          <w:rFonts w:ascii="Times New Roman" w:hAnsi="Times New Roman" w:cs="Times New Roman"/>
          <w:sz w:val="24"/>
          <w:szCs w:val="24"/>
        </w:rPr>
      </w:pPr>
      <w:proofErr w:type="gramStart"/>
      <w:r w:rsidRPr="00642279">
        <w:rPr>
          <w:rFonts w:ascii="Times New Roman" w:hAnsi="Times New Roman" w:cs="Times New Roman"/>
          <w:sz w:val="24"/>
          <w:szCs w:val="24"/>
          <w:lang w:val="en-US"/>
        </w:rPr>
        <w:t xml:space="preserve">NEW, M. B.; </w:t>
      </w:r>
      <w:proofErr w:type="spellStart"/>
      <w:r w:rsidRPr="00642279">
        <w:rPr>
          <w:rFonts w:ascii="Times New Roman" w:hAnsi="Times New Roman" w:cs="Times New Roman"/>
          <w:sz w:val="24"/>
          <w:szCs w:val="24"/>
          <w:lang w:val="en-US"/>
        </w:rPr>
        <w:t>KUTTY</w:t>
      </w:r>
      <w:proofErr w:type="spellEnd"/>
      <w:r w:rsidRPr="00642279">
        <w:rPr>
          <w:rFonts w:ascii="Times New Roman" w:hAnsi="Times New Roman" w:cs="Times New Roman"/>
          <w:sz w:val="24"/>
          <w:szCs w:val="24"/>
          <w:lang w:val="en-US"/>
        </w:rPr>
        <w:t>, M. N. Commercial Freshwater Prawn Farming and Enhancement around the World.</w:t>
      </w:r>
      <w:proofErr w:type="gramEnd"/>
      <w:r w:rsidRPr="00642279">
        <w:rPr>
          <w:rFonts w:ascii="Times New Roman" w:hAnsi="Times New Roman" w:cs="Times New Roman"/>
          <w:sz w:val="24"/>
          <w:szCs w:val="24"/>
          <w:lang w:val="en-US"/>
        </w:rPr>
        <w:t xml:space="preserve"> In: NEW, Michael B. et al. </w:t>
      </w:r>
      <w:r w:rsidRPr="00642279">
        <w:rPr>
          <w:rFonts w:ascii="Times New Roman" w:hAnsi="Times New Roman" w:cs="Times New Roman"/>
          <w:b/>
          <w:sz w:val="24"/>
          <w:szCs w:val="24"/>
          <w:lang w:val="en-US"/>
        </w:rPr>
        <w:t>Freshwater prawns biology and farming</w:t>
      </w:r>
      <w:r w:rsidRPr="00642279">
        <w:rPr>
          <w:rFonts w:ascii="Times New Roman" w:hAnsi="Times New Roman" w:cs="Times New Roman"/>
          <w:sz w:val="24"/>
          <w:szCs w:val="24"/>
          <w:lang w:val="en-US"/>
        </w:rPr>
        <w:t xml:space="preserve">. Blackwell Publishing Ltd: Iowa, USA, 2010. </w:t>
      </w:r>
      <w:proofErr w:type="gramStart"/>
      <w:r w:rsidRPr="00642279">
        <w:rPr>
          <w:rFonts w:ascii="Times New Roman" w:hAnsi="Times New Roman" w:cs="Times New Roman"/>
          <w:sz w:val="24"/>
          <w:szCs w:val="24"/>
          <w:lang w:val="en-US"/>
        </w:rPr>
        <w:t>cap</w:t>
      </w:r>
      <w:proofErr w:type="gramEnd"/>
      <w:r w:rsidRPr="00642279">
        <w:rPr>
          <w:rFonts w:ascii="Times New Roman" w:hAnsi="Times New Roman" w:cs="Times New Roman"/>
          <w:sz w:val="24"/>
          <w:szCs w:val="24"/>
          <w:lang w:val="en-US"/>
        </w:rPr>
        <w:t xml:space="preserve">. 17, p. 346-396. </w:t>
      </w:r>
      <w:proofErr w:type="spellStart"/>
      <w:r w:rsidRPr="005710A3">
        <w:rPr>
          <w:rFonts w:ascii="Times New Roman" w:hAnsi="Times New Roman" w:cs="Times New Roman"/>
          <w:sz w:val="24"/>
          <w:szCs w:val="24"/>
          <w:lang w:val="en-US"/>
        </w:rPr>
        <w:t>Disponível</w:t>
      </w:r>
      <w:proofErr w:type="spellEnd"/>
      <w:r w:rsidRPr="005710A3">
        <w:rPr>
          <w:rFonts w:ascii="Times New Roman" w:hAnsi="Times New Roman" w:cs="Times New Roman"/>
          <w:sz w:val="24"/>
          <w:szCs w:val="24"/>
          <w:lang w:val="en-US"/>
        </w:rPr>
        <w:t xml:space="preserve"> </w:t>
      </w:r>
      <w:proofErr w:type="spellStart"/>
      <w:r w:rsidRPr="005710A3">
        <w:rPr>
          <w:rFonts w:ascii="Times New Roman" w:hAnsi="Times New Roman" w:cs="Times New Roman"/>
          <w:sz w:val="24"/>
          <w:szCs w:val="24"/>
          <w:lang w:val="en-US"/>
        </w:rPr>
        <w:t>em</w:t>
      </w:r>
      <w:proofErr w:type="spellEnd"/>
      <w:r w:rsidRPr="005710A3">
        <w:rPr>
          <w:rFonts w:ascii="Times New Roman" w:hAnsi="Times New Roman" w:cs="Times New Roman"/>
          <w:sz w:val="24"/>
          <w:szCs w:val="24"/>
          <w:lang w:val="en-US"/>
        </w:rPr>
        <w:t xml:space="preserve">: &lt;http://www.academia.edu/13080868/Freshwater_Prawns_-_Biology_and_Farming_-_M._New_et_al._Wiley-Blackwell_2010_BBS&gt;. </w:t>
      </w:r>
      <w:r w:rsidRPr="00642279">
        <w:rPr>
          <w:rFonts w:ascii="Times New Roman" w:hAnsi="Times New Roman" w:cs="Times New Roman"/>
          <w:sz w:val="24"/>
          <w:szCs w:val="24"/>
        </w:rPr>
        <w:t xml:space="preserve">Acesso em: 05 jul. </w:t>
      </w:r>
      <w:proofErr w:type="gramStart"/>
      <w:r w:rsidRPr="00642279">
        <w:rPr>
          <w:rFonts w:ascii="Times New Roman" w:hAnsi="Times New Roman" w:cs="Times New Roman"/>
          <w:sz w:val="24"/>
          <w:szCs w:val="24"/>
        </w:rPr>
        <w:t>2017.</w:t>
      </w:r>
      <w:proofErr w:type="gramEnd"/>
      <w:r w:rsidR="00EF7F5D" w:rsidRPr="00642279">
        <w:rPr>
          <w:rFonts w:ascii="Times New Roman" w:hAnsi="Times New Roman" w:cs="Times New Roman"/>
          <w:sz w:val="24"/>
          <w:szCs w:val="24"/>
        </w:rPr>
        <w:t>Acesso em:</w:t>
      </w:r>
      <w:r w:rsidR="00EF7F5D">
        <w:rPr>
          <w:rFonts w:ascii="Times New Roman" w:hAnsi="Times New Roman" w:cs="Times New Roman"/>
          <w:sz w:val="24"/>
          <w:szCs w:val="24"/>
        </w:rPr>
        <w:t xml:space="preserve"> 20 nov. 2016. </w:t>
      </w:r>
    </w:p>
    <w:p w:rsidR="00CE5ABF" w:rsidRPr="00642279" w:rsidRDefault="00CE5ABF" w:rsidP="00F04A10">
      <w:pPr>
        <w:spacing w:after="0" w:line="240" w:lineRule="auto"/>
        <w:rPr>
          <w:rFonts w:ascii="Times New Roman" w:hAnsi="Times New Roman" w:cs="Times New Roman"/>
          <w:sz w:val="24"/>
          <w:szCs w:val="24"/>
        </w:rPr>
      </w:pPr>
    </w:p>
    <w:p w:rsidR="00CE5ABF" w:rsidRPr="005710A3" w:rsidRDefault="00436965" w:rsidP="00F04A10">
      <w:pPr>
        <w:spacing w:after="0" w:line="240" w:lineRule="auto"/>
        <w:rPr>
          <w:rFonts w:ascii="Times New Roman" w:hAnsi="Times New Roman" w:cs="Times New Roman"/>
          <w:sz w:val="24"/>
          <w:szCs w:val="24"/>
          <w:lang w:val="en-US"/>
        </w:rPr>
      </w:pPr>
      <w:r w:rsidRPr="00642279">
        <w:rPr>
          <w:rFonts w:ascii="Times New Roman" w:hAnsi="Times New Roman" w:cs="Times New Roman"/>
          <w:sz w:val="24"/>
          <w:szCs w:val="24"/>
        </w:rPr>
        <w:t xml:space="preserve">NUNES, A. J. P.; MARTINS, P. C. C.; </w:t>
      </w:r>
      <w:proofErr w:type="spellStart"/>
      <w:r w:rsidRPr="00642279">
        <w:rPr>
          <w:rFonts w:ascii="Times New Roman" w:hAnsi="Times New Roman" w:cs="Times New Roman"/>
          <w:sz w:val="24"/>
          <w:szCs w:val="24"/>
        </w:rPr>
        <w:t>GESTEIRA</w:t>
      </w:r>
      <w:proofErr w:type="spellEnd"/>
      <w:r w:rsidRPr="00642279">
        <w:rPr>
          <w:rFonts w:ascii="Times New Roman" w:hAnsi="Times New Roman" w:cs="Times New Roman"/>
          <w:sz w:val="24"/>
          <w:szCs w:val="24"/>
        </w:rPr>
        <w:t xml:space="preserve">, T. C. V. Carcinicultura ameaçada: Produtores sofrem com as mortalidades decorrentes do vírus da mionecrose </w:t>
      </w:r>
      <w:proofErr w:type="spellStart"/>
      <w:r w:rsidRPr="00642279">
        <w:rPr>
          <w:rFonts w:ascii="Times New Roman" w:hAnsi="Times New Roman" w:cs="Times New Roman"/>
          <w:sz w:val="24"/>
          <w:szCs w:val="24"/>
        </w:rPr>
        <w:t>infecciose</w:t>
      </w:r>
      <w:proofErr w:type="spellEnd"/>
      <w:r w:rsidRPr="00642279">
        <w:rPr>
          <w:rFonts w:ascii="Times New Roman" w:hAnsi="Times New Roman" w:cs="Times New Roman"/>
          <w:sz w:val="24"/>
          <w:szCs w:val="24"/>
        </w:rPr>
        <w:t xml:space="preserve"> (IMNV). </w:t>
      </w:r>
      <w:r w:rsidRPr="00642279">
        <w:rPr>
          <w:rFonts w:ascii="Times New Roman" w:hAnsi="Times New Roman" w:cs="Times New Roman"/>
          <w:b/>
          <w:sz w:val="24"/>
          <w:szCs w:val="24"/>
        </w:rPr>
        <w:t>Revista</w:t>
      </w:r>
      <w:r w:rsidR="00A509CE">
        <w:rPr>
          <w:rFonts w:ascii="Times New Roman" w:hAnsi="Times New Roman" w:cs="Times New Roman"/>
          <w:b/>
          <w:sz w:val="24"/>
          <w:szCs w:val="24"/>
        </w:rPr>
        <w:t xml:space="preserve"> </w:t>
      </w:r>
      <w:r w:rsidRPr="00642279">
        <w:rPr>
          <w:rFonts w:ascii="Times New Roman" w:hAnsi="Times New Roman" w:cs="Times New Roman"/>
          <w:b/>
          <w:sz w:val="24"/>
          <w:szCs w:val="24"/>
        </w:rPr>
        <w:t>Panorama da Aquicultura</w:t>
      </w:r>
      <w:r w:rsidRPr="00642279">
        <w:rPr>
          <w:rFonts w:ascii="Times New Roman" w:hAnsi="Times New Roman" w:cs="Times New Roman"/>
          <w:sz w:val="24"/>
          <w:szCs w:val="24"/>
        </w:rPr>
        <w:t>. Rio de Janeiro, v. 14, n. 83, p. 37-51, maio/</w:t>
      </w:r>
      <w:proofErr w:type="spellStart"/>
      <w:r w:rsidRPr="00642279">
        <w:rPr>
          <w:rFonts w:ascii="Times New Roman" w:hAnsi="Times New Roman" w:cs="Times New Roman"/>
          <w:sz w:val="24"/>
          <w:szCs w:val="24"/>
        </w:rPr>
        <w:t>jun</w:t>
      </w:r>
      <w:proofErr w:type="spellEnd"/>
      <w:r w:rsidRPr="00642279">
        <w:rPr>
          <w:rFonts w:ascii="Times New Roman" w:hAnsi="Times New Roman" w:cs="Times New Roman"/>
          <w:sz w:val="24"/>
          <w:szCs w:val="24"/>
        </w:rPr>
        <w:t xml:space="preserve"> 2004. Disponível em: &lt;http://www.panoramadaaquicultura.com.br/paginas/revistas/83/carcinicultura83.asp&gt;. </w:t>
      </w:r>
      <w:proofErr w:type="spellStart"/>
      <w:r w:rsidRPr="005710A3">
        <w:rPr>
          <w:rFonts w:ascii="Times New Roman" w:hAnsi="Times New Roman" w:cs="Times New Roman"/>
          <w:sz w:val="24"/>
          <w:szCs w:val="24"/>
          <w:lang w:val="en-US"/>
        </w:rPr>
        <w:t>Acesso</w:t>
      </w:r>
      <w:proofErr w:type="spellEnd"/>
      <w:r w:rsidRPr="005710A3">
        <w:rPr>
          <w:rFonts w:ascii="Times New Roman" w:hAnsi="Times New Roman" w:cs="Times New Roman"/>
          <w:sz w:val="24"/>
          <w:szCs w:val="24"/>
          <w:lang w:val="en-US"/>
        </w:rPr>
        <w:t xml:space="preserve"> </w:t>
      </w:r>
      <w:proofErr w:type="spellStart"/>
      <w:r w:rsidRPr="005710A3">
        <w:rPr>
          <w:rFonts w:ascii="Times New Roman" w:hAnsi="Times New Roman" w:cs="Times New Roman"/>
          <w:sz w:val="24"/>
          <w:szCs w:val="24"/>
          <w:lang w:val="en-US"/>
        </w:rPr>
        <w:t>em</w:t>
      </w:r>
      <w:proofErr w:type="spellEnd"/>
      <w:r w:rsidRPr="005710A3">
        <w:rPr>
          <w:rFonts w:ascii="Times New Roman" w:hAnsi="Times New Roman" w:cs="Times New Roman"/>
          <w:sz w:val="24"/>
          <w:szCs w:val="24"/>
          <w:lang w:val="en-US"/>
        </w:rPr>
        <w:t xml:space="preserve">: 20 </w:t>
      </w:r>
      <w:proofErr w:type="spellStart"/>
      <w:r w:rsidRPr="005710A3">
        <w:rPr>
          <w:rFonts w:ascii="Times New Roman" w:hAnsi="Times New Roman" w:cs="Times New Roman"/>
          <w:sz w:val="24"/>
          <w:szCs w:val="24"/>
          <w:lang w:val="en-US"/>
        </w:rPr>
        <w:t>fev</w:t>
      </w:r>
      <w:proofErr w:type="spellEnd"/>
      <w:r w:rsidRPr="005710A3">
        <w:rPr>
          <w:rFonts w:ascii="Times New Roman" w:hAnsi="Times New Roman" w:cs="Times New Roman"/>
          <w:sz w:val="24"/>
          <w:szCs w:val="24"/>
          <w:lang w:val="en-US"/>
        </w:rPr>
        <w:t>. 2017.</w:t>
      </w:r>
    </w:p>
    <w:p w:rsidR="00CE5ABF" w:rsidRPr="005710A3" w:rsidRDefault="00CE5ABF" w:rsidP="00F04A10">
      <w:pPr>
        <w:spacing w:after="0" w:line="240" w:lineRule="auto"/>
        <w:rPr>
          <w:rFonts w:ascii="Times New Roman" w:hAnsi="Times New Roman" w:cs="Times New Roman"/>
          <w:sz w:val="24"/>
          <w:szCs w:val="24"/>
          <w:lang w:val="en-US"/>
        </w:rPr>
      </w:pPr>
    </w:p>
    <w:p w:rsidR="00EF7F5D" w:rsidRPr="00642279" w:rsidRDefault="00436965" w:rsidP="00F04A10">
      <w:pPr>
        <w:spacing w:after="0" w:line="240" w:lineRule="auto"/>
        <w:rPr>
          <w:rFonts w:ascii="Times New Roman" w:hAnsi="Times New Roman" w:cs="Times New Roman"/>
          <w:sz w:val="24"/>
          <w:szCs w:val="24"/>
        </w:rPr>
      </w:pPr>
      <w:proofErr w:type="spellStart"/>
      <w:r w:rsidRPr="00642279">
        <w:rPr>
          <w:rFonts w:ascii="Times New Roman" w:hAnsi="Times New Roman" w:cs="Times New Roman"/>
          <w:sz w:val="24"/>
          <w:szCs w:val="24"/>
          <w:lang w:val="en-US"/>
        </w:rPr>
        <w:t>NUNES</w:t>
      </w:r>
      <w:proofErr w:type="spellEnd"/>
      <w:r w:rsidRPr="00642279">
        <w:rPr>
          <w:rFonts w:ascii="Times New Roman" w:hAnsi="Times New Roman" w:cs="Times New Roman"/>
          <w:sz w:val="24"/>
          <w:szCs w:val="24"/>
          <w:lang w:val="en-US"/>
        </w:rPr>
        <w:t xml:space="preserve">, A. J. P.; PARSONS, G. J. Effects of the Southern brown shrimp, </w:t>
      </w:r>
      <w:proofErr w:type="spellStart"/>
      <w:r w:rsidRPr="00642279">
        <w:rPr>
          <w:rFonts w:ascii="Times New Roman" w:hAnsi="Times New Roman" w:cs="Times New Roman"/>
          <w:i/>
          <w:iCs/>
          <w:sz w:val="24"/>
          <w:szCs w:val="24"/>
          <w:lang w:val="en-US"/>
        </w:rPr>
        <w:t>Penaeus</w:t>
      </w:r>
      <w:proofErr w:type="spellEnd"/>
      <w:r w:rsidRPr="00642279">
        <w:rPr>
          <w:rFonts w:ascii="Times New Roman" w:hAnsi="Times New Roman" w:cs="Times New Roman"/>
          <w:i/>
          <w:iCs/>
          <w:sz w:val="24"/>
          <w:szCs w:val="24"/>
          <w:lang w:val="en-US"/>
        </w:rPr>
        <w:t xml:space="preserve"> subtilis</w:t>
      </w:r>
      <w:r w:rsidRPr="00642279">
        <w:rPr>
          <w:rFonts w:ascii="Times New Roman" w:hAnsi="Times New Roman" w:cs="Times New Roman"/>
          <w:sz w:val="24"/>
          <w:szCs w:val="24"/>
          <w:lang w:val="en-US"/>
        </w:rPr>
        <w:t xml:space="preserve">, predation and artificial feeding on the population dynamics of benthic </w:t>
      </w:r>
      <w:proofErr w:type="spellStart"/>
      <w:r w:rsidRPr="00642279">
        <w:rPr>
          <w:rFonts w:ascii="Times New Roman" w:hAnsi="Times New Roman" w:cs="Times New Roman"/>
          <w:sz w:val="24"/>
          <w:szCs w:val="24"/>
          <w:lang w:val="en-US"/>
        </w:rPr>
        <w:t>polychaetes</w:t>
      </w:r>
      <w:proofErr w:type="spellEnd"/>
      <w:r w:rsidRPr="00642279">
        <w:rPr>
          <w:rFonts w:ascii="Times New Roman" w:hAnsi="Times New Roman" w:cs="Times New Roman"/>
          <w:sz w:val="24"/>
          <w:szCs w:val="24"/>
          <w:lang w:val="en-US"/>
        </w:rPr>
        <w:t xml:space="preserve"> in tropical pond enclosures. </w:t>
      </w:r>
      <w:r w:rsidRPr="00642279">
        <w:rPr>
          <w:rFonts w:ascii="Times New Roman" w:hAnsi="Times New Roman" w:cs="Times New Roman"/>
          <w:b/>
          <w:sz w:val="24"/>
          <w:szCs w:val="24"/>
          <w:lang w:val="en-US"/>
        </w:rPr>
        <w:t>Aquaculture</w:t>
      </w:r>
      <w:r w:rsidRPr="00642279">
        <w:rPr>
          <w:rFonts w:ascii="Times New Roman" w:hAnsi="Times New Roman" w:cs="Times New Roman"/>
          <w:sz w:val="24"/>
          <w:szCs w:val="24"/>
          <w:lang w:val="en-US"/>
        </w:rPr>
        <w:t>, v. 183, p. 125-147, 2000.</w:t>
      </w:r>
      <w:r w:rsidR="00EF7F5D" w:rsidRPr="00642279">
        <w:rPr>
          <w:rFonts w:ascii="Times New Roman" w:hAnsi="Times New Roman" w:cs="Times New Roman"/>
          <w:sz w:val="24"/>
          <w:szCs w:val="24"/>
        </w:rPr>
        <w:t>Acesso em: 2</w:t>
      </w:r>
      <w:r w:rsidR="00EF7F5D">
        <w:rPr>
          <w:rFonts w:ascii="Times New Roman" w:hAnsi="Times New Roman" w:cs="Times New Roman"/>
          <w:sz w:val="24"/>
          <w:szCs w:val="24"/>
        </w:rPr>
        <w:t>2</w:t>
      </w:r>
      <w:r w:rsidR="00EF7F5D" w:rsidRPr="00642279">
        <w:rPr>
          <w:rFonts w:ascii="Times New Roman" w:hAnsi="Times New Roman" w:cs="Times New Roman"/>
          <w:sz w:val="24"/>
          <w:szCs w:val="24"/>
        </w:rPr>
        <w:t xml:space="preserve"> fev. 2017.</w:t>
      </w:r>
    </w:p>
    <w:p w:rsidR="00EF7F5D" w:rsidRDefault="00EF7F5D" w:rsidP="00F04A10">
      <w:pPr>
        <w:shd w:val="clear" w:color="auto" w:fill="FFFFFF" w:themeFill="background1"/>
        <w:tabs>
          <w:tab w:val="left" w:pos="2685"/>
        </w:tabs>
        <w:spacing w:after="0" w:line="240" w:lineRule="auto"/>
        <w:rPr>
          <w:rFonts w:ascii="Times New Roman" w:hAnsi="Times New Roman" w:cs="Times New Roman"/>
          <w:sz w:val="24"/>
          <w:szCs w:val="24"/>
        </w:rPr>
      </w:pPr>
    </w:p>
    <w:p w:rsidR="00CE5ABF" w:rsidRPr="005710A3" w:rsidRDefault="00436965" w:rsidP="00F04A10">
      <w:pPr>
        <w:shd w:val="clear" w:color="auto" w:fill="FFFFFF" w:themeFill="background1"/>
        <w:tabs>
          <w:tab w:val="left" w:pos="2685"/>
        </w:tabs>
        <w:spacing w:after="0" w:line="240" w:lineRule="auto"/>
        <w:rPr>
          <w:rFonts w:ascii="Times New Roman" w:hAnsi="Times New Roman" w:cs="Times New Roman"/>
          <w:sz w:val="24"/>
          <w:szCs w:val="24"/>
          <w:lang w:val="en-US"/>
        </w:rPr>
      </w:pPr>
      <w:proofErr w:type="spellStart"/>
      <w:proofErr w:type="gramStart"/>
      <w:r w:rsidRPr="005710A3">
        <w:rPr>
          <w:rFonts w:ascii="Times New Roman" w:hAnsi="Times New Roman" w:cs="Times New Roman"/>
          <w:sz w:val="24"/>
          <w:szCs w:val="24"/>
          <w:lang w:val="en-US"/>
        </w:rPr>
        <w:t>OIE</w:t>
      </w:r>
      <w:proofErr w:type="spellEnd"/>
      <w:r w:rsidRPr="005710A3">
        <w:rPr>
          <w:rFonts w:ascii="Times New Roman" w:hAnsi="Times New Roman" w:cs="Times New Roman"/>
          <w:sz w:val="24"/>
          <w:szCs w:val="24"/>
          <w:lang w:val="en-US"/>
        </w:rPr>
        <w:t xml:space="preserve"> - World </w:t>
      </w:r>
      <w:proofErr w:type="spellStart"/>
      <w:r w:rsidRPr="005710A3">
        <w:rPr>
          <w:rFonts w:ascii="Times New Roman" w:hAnsi="Times New Roman" w:cs="Times New Roman"/>
          <w:sz w:val="24"/>
          <w:szCs w:val="24"/>
          <w:lang w:val="en-US"/>
        </w:rPr>
        <w:t>Organisation</w:t>
      </w:r>
      <w:proofErr w:type="spellEnd"/>
      <w:r w:rsidRPr="005710A3">
        <w:rPr>
          <w:rFonts w:ascii="Times New Roman" w:hAnsi="Times New Roman" w:cs="Times New Roman"/>
          <w:sz w:val="24"/>
          <w:szCs w:val="24"/>
          <w:lang w:val="en-US"/>
        </w:rPr>
        <w:t xml:space="preserve"> for Animal Health.</w:t>
      </w:r>
      <w:proofErr w:type="gramEnd"/>
      <w:r w:rsidRPr="005710A3">
        <w:rPr>
          <w:rFonts w:ascii="Times New Roman" w:hAnsi="Times New Roman" w:cs="Times New Roman"/>
          <w:sz w:val="24"/>
          <w:szCs w:val="24"/>
          <w:lang w:val="en-US"/>
        </w:rPr>
        <w:t xml:space="preserve"> </w:t>
      </w:r>
      <w:proofErr w:type="gramStart"/>
      <w:r w:rsidRPr="005710A3">
        <w:rPr>
          <w:rFonts w:ascii="Times New Roman" w:hAnsi="Times New Roman" w:cs="Times New Roman"/>
          <w:b/>
          <w:sz w:val="24"/>
          <w:szCs w:val="24"/>
          <w:lang w:val="en-US"/>
        </w:rPr>
        <w:t>Aquatic Animal Health Code</w:t>
      </w:r>
      <w:r w:rsidRPr="005710A3">
        <w:rPr>
          <w:rFonts w:ascii="Times New Roman" w:hAnsi="Times New Roman" w:cs="Times New Roman"/>
          <w:sz w:val="24"/>
          <w:szCs w:val="24"/>
          <w:lang w:val="en-US"/>
        </w:rPr>
        <w:t>.</w:t>
      </w:r>
      <w:proofErr w:type="gramEnd"/>
      <w:r w:rsidRPr="005710A3">
        <w:rPr>
          <w:rFonts w:ascii="Times New Roman" w:hAnsi="Times New Roman" w:cs="Times New Roman"/>
          <w:sz w:val="24"/>
          <w:szCs w:val="24"/>
          <w:lang w:val="en-US"/>
        </w:rPr>
        <w:t xml:space="preserve"> </w:t>
      </w:r>
      <w:proofErr w:type="gramStart"/>
      <w:r w:rsidRPr="005710A3">
        <w:rPr>
          <w:rFonts w:ascii="Times New Roman" w:hAnsi="Times New Roman" w:cs="Times New Roman"/>
          <w:sz w:val="24"/>
          <w:szCs w:val="24"/>
          <w:lang w:val="en-US"/>
        </w:rPr>
        <w:t xml:space="preserve">11 ed. </w:t>
      </w:r>
      <w:r w:rsidRPr="00642279">
        <w:rPr>
          <w:rFonts w:ascii="Times New Roman" w:hAnsi="Times New Roman" w:cs="Times New Roman"/>
          <w:sz w:val="24"/>
          <w:szCs w:val="24"/>
        </w:rPr>
        <w:t>Paris, 2008.</w:t>
      </w:r>
      <w:proofErr w:type="gramEnd"/>
      <w:r w:rsidRPr="00642279">
        <w:rPr>
          <w:rFonts w:ascii="Times New Roman" w:hAnsi="Times New Roman" w:cs="Times New Roman"/>
          <w:sz w:val="24"/>
          <w:szCs w:val="24"/>
        </w:rPr>
        <w:t xml:space="preserve"> Disponível em: &lt;</w:t>
      </w:r>
      <w:proofErr w:type="gramStart"/>
      <w:r w:rsidRPr="00642279">
        <w:rPr>
          <w:rFonts w:ascii="Times New Roman" w:hAnsi="Times New Roman" w:cs="Times New Roman"/>
          <w:sz w:val="24"/>
          <w:szCs w:val="24"/>
        </w:rPr>
        <w:t>https</w:t>
      </w:r>
      <w:proofErr w:type="gramEnd"/>
      <w:r w:rsidRPr="00642279">
        <w:rPr>
          <w:rFonts w:ascii="Times New Roman" w:hAnsi="Times New Roman" w:cs="Times New Roman"/>
          <w:sz w:val="24"/>
          <w:szCs w:val="24"/>
        </w:rPr>
        <w:t xml:space="preserve">://www.oie.int/doc/ged/D6442.PDF&gt;. </w:t>
      </w:r>
      <w:proofErr w:type="spellStart"/>
      <w:r w:rsidRPr="005710A3">
        <w:rPr>
          <w:rFonts w:ascii="Times New Roman" w:hAnsi="Times New Roman" w:cs="Times New Roman"/>
          <w:sz w:val="24"/>
          <w:szCs w:val="24"/>
          <w:lang w:val="en-US"/>
        </w:rPr>
        <w:t>Acesso</w:t>
      </w:r>
      <w:proofErr w:type="spellEnd"/>
      <w:r w:rsidRPr="005710A3">
        <w:rPr>
          <w:rFonts w:ascii="Times New Roman" w:hAnsi="Times New Roman" w:cs="Times New Roman"/>
          <w:sz w:val="24"/>
          <w:szCs w:val="24"/>
          <w:lang w:val="en-US"/>
        </w:rPr>
        <w:t xml:space="preserve"> </w:t>
      </w:r>
      <w:proofErr w:type="spellStart"/>
      <w:r w:rsidRPr="005710A3">
        <w:rPr>
          <w:rFonts w:ascii="Times New Roman" w:hAnsi="Times New Roman" w:cs="Times New Roman"/>
          <w:sz w:val="24"/>
          <w:szCs w:val="24"/>
          <w:lang w:val="en-US"/>
        </w:rPr>
        <w:t>em</w:t>
      </w:r>
      <w:proofErr w:type="spellEnd"/>
      <w:r w:rsidRPr="005710A3">
        <w:rPr>
          <w:rFonts w:ascii="Times New Roman" w:hAnsi="Times New Roman" w:cs="Times New Roman"/>
          <w:sz w:val="24"/>
          <w:szCs w:val="24"/>
          <w:lang w:val="en-US"/>
        </w:rPr>
        <w:t xml:space="preserve">: 20 </w:t>
      </w:r>
      <w:proofErr w:type="spellStart"/>
      <w:r w:rsidRPr="005710A3">
        <w:rPr>
          <w:rFonts w:ascii="Times New Roman" w:hAnsi="Times New Roman" w:cs="Times New Roman"/>
          <w:sz w:val="24"/>
          <w:szCs w:val="24"/>
          <w:lang w:val="en-US"/>
        </w:rPr>
        <w:t>fev</w:t>
      </w:r>
      <w:proofErr w:type="spellEnd"/>
      <w:r w:rsidRPr="005710A3">
        <w:rPr>
          <w:rFonts w:ascii="Times New Roman" w:hAnsi="Times New Roman" w:cs="Times New Roman"/>
          <w:sz w:val="24"/>
          <w:szCs w:val="24"/>
          <w:lang w:val="en-US"/>
        </w:rPr>
        <w:t>. 2017.</w:t>
      </w:r>
    </w:p>
    <w:p w:rsidR="00CE5ABF" w:rsidRPr="005710A3" w:rsidRDefault="00CE5ABF" w:rsidP="00F04A10">
      <w:pPr>
        <w:shd w:val="clear" w:color="auto" w:fill="FFFFFF" w:themeFill="background1"/>
        <w:tabs>
          <w:tab w:val="left" w:pos="2685"/>
        </w:tabs>
        <w:spacing w:after="0" w:line="240" w:lineRule="auto"/>
        <w:rPr>
          <w:rFonts w:ascii="Times New Roman" w:hAnsi="Times New Roman" w:cs="Times New Roman"/>
          <w:sz w:val="24"/>
          <w:szCs w:val="24"/>
          <w:lang w:val="en-US"/>
        </w:rPr>
      </w:pPr>
    </w:p>
    <w:p w:rsidR="00CE5ABF" w:rsidRPr="00642279" w:rsidRDefault="00436965" w:rsidP="00F04A10">
      <w:pPr>
        <w:shd w:val="clear" w:color="auto" w:fill="FFFFFF" w:themeFill="background1"/>
        <w:tabs>
          <w:tab w:val="left" w:pos="2685"/>
        </w:tabs>
        <w:spacing w:after="0" w:line="240" w:lineRule="auto"/>
        <w:rPr>
          <w:rFonts w:ascii="Times New Roman" w:hAnsi="Times New Roman" w:cs="Times New Roman"/>
          <w:sz w:val="24"/>
          <w:szCs w:val="24"/>
          <w:lang w:val="en-US"/>
        </w:rPr>
      </w:pPr>
      <w:proofErr w:type="spellStart"/>
      <w:r w:rsidRPr="00642279">
        <w:rPr>
          <w:rFonts w:ascii="Times New Roman" w:hAnsi="Times New Roman" w:cs="Times New Roman"/>
          <w:sz w:val="24"/>
          <w:szCs w:val="24"/>
          <w:lang w:val="en-US"/>
        </w:rPr>
        <w:t>OUJIFARD</w:t>
      </w:r>
      <w:proofErr w:type="spellEnd"/>
      <w:r w:rsidRPr="00642279">
        <w:rPr>
          <w:rFonts w:ascii="Times New Roman" w:hAnsi="Times New Roman" w:cs="Times New Roman"/>
          <w:sz w:val="24"/>
          <w:szCs w:val="24"/>
          <w:lang w:val="en-US"/>
        </w:rPr>
        <w:t xml:space="preserve">, A., </w:t>
      </w:r>
      <w:proofErr w:type="spellStart"/>
      <w:r w:rsidRPr="00642279">
        <w:rPr>
          <w:rFonts w:ascii="Times New Roman" w:hAnsi="Times New Roman" w:cs="Times New Roman"/>
          <w:sz w:val="24"/>
          <w:szCs w:val="24"/>
          <w:lang w:val="en-US"/>
        </w:rPr>
        <w:t>SEYFABADI</w:t>
      </w:r>
      <w:proofErr w:type="spellEnd"/>
      <w:r w:rsidRPr="00642279">
        <w:rPr>
          <w:rFonts w:ascii="Times New Roman" w:hAnsi="Times New Roman" w:cs="Times New Roman"/>
          <w:sz w:val="24"/>
          <w:szCs w:val="24"/>
          <w:lang w:val="en-US"/>
        </w:rPr>
        <w:t xml:space="preserve">, J., </w:t>
      </w:r>
      <w:proofErr w:type="spellStart"/>
      <w:r w:rsidRPr="00642279">
        <w:rPr>
          <w:rFonts w:ascii="Times New Roman" w:hAnsi="Times New Roman" w:cs="Times New Roman"/>
          <w:sz w:val="24"/>
          <w:szCs w:val="24"/>
          <w:lang w:val="en-US"/>
        </w:rPr>
        <w:t>KENARI</w:t>
      </w:r>
      <w:proofErr w:type="spellEnd"/>
      <w:r w:rsidRPr="00642279">
        <w:rPr>
          <w:rFonts w:ascii="Times New Roman" w:hAnsi="Times New Roman" w:cs="Times New Roman"/>
          <w:sz w:val="24"/>
          <w:szCs w:val="24"/>
          <w:lang w:val="en-US"/>
        </w:rPr>
        <w:t xml:space="preserve">, </w:t>
      </w:r>
      <w:proofErr w:type="spellStart"/>
      <w:r w:rsidRPr="00642279">
        <w:rPr>
          <w:rFonts w:ascii="Times New Roman" w:hAnsi="Times New Roman" w:cs="Times New Roman"/>
          <w:sz w:val="24"/>
          <w:szCs w:val="24"/>
          <w:lang w:val="en-US"/>
        </w:rPr>
        <w:t>A.A</w:t>
      </w:r>
      <w:proofErr w:type="spellEnd"/>
      <w:r w:rsidRPr="00642279">
        <w:rPr>
          <w:rFonts w:ascii="Times New Roman" w:hAnsi="Times New Roman" w:cs="Times New Roman"/>
          <w:sz w:val="24"/>
          <w:szCs w:val="24"/>
          <w:lang w:val="en-US"/>
        </w:rPr>
        <w:t xml:space="preserve">., </w:t>
      </w:r>
      <w:proofErr w:type="spellStart"/>
      <w:r w:rsidRPr="00642279">
        <w:rPr>
          <w:rFonts w:ascii="Times New Roman" w:hAnsi="Times New Roman" w:cs="Times New Roman"/>
          <w:sz w:val="24"/>
          <w:szCs w:val="24"/>
          <w:lang w:val="en-US"/>
        </w:rPr>
        <w:t>REZAEI</w:t>
      </w:r>
      <w:proofErr w:type="spellEnd"/>
      <w:r w:rsidRPr="00642279">
        <w:rPr>
          <w:rFonts w:ascii="Times New Roman" w:hAnsi="Times New Roman" w:cs="Times New Roman"/>
          <w:sz w:val="24"/>
          <w:szCs w:val="24"/>
          <w:lang w:val="en-US"/>
        </w:rPr>
        <w:t xml:space="preserve">, M.,  Growth and apparent digestibility of nutrients, fatty acids and amino acids in Pacific white shrimp, </w:t>
      </w:r>
      <w:proofErr w:type="spellStart"/>
      <w:r w:rsidRPr="00642279">
        <w:rPr>
          <w:rFonts w:ascii="Times New Roman" w:hAnsi="Times New Roman" w:cs="Times New Roman"/>
          <w:i/>
          <w:iCs/>
          <w:sz w:val="24"/>
          <w:szCs w:val="24"/>
          <w:lang w:val="en-US"/>
        </w:rPr>
        <w:t>Litopenaeus</w:t>
      </w:r>
      <w:proofErr w:type="spellEnd"/>
      <w:r w:rsidR="00285FEA">
        <w:rPr>
          <w:rFonts w:ascii="Times New Roman" w:hAnsi="Times New Roman" w:cs="Times New Roman"/>
          <w:i/>
          <w:iCs/>
          <w:sz w:val="24"/>
          <w:szCs w:val="24"/>
          <w:lang w:val="en-US"/>
        </w:rPr>
        <w:t xml:space="preserve"> </w:t>
      </w:r>
      <w:proofErr w:type="spellStart"/>
      <w:r w:rsidRPr="00642279">
        <w:rPr>
          <w:rFonts w:ascii="Times New Roman" w:hAnsi="Times New Roman" w:cs="Times New Roman"/>
          <w:i/>
          <w:iCs/>
          <w:sz w:val="24"/>
          <w:szCs w:val="24"/>
          <w:lang w:val="en-US"/>
        </w:rPr>
        <w:t>vannamei</w:t>
      </w:r>
      <w:proofErr w:type="spellEnd"/>
      <w:r w:rsidRPr="00642279">
        <w:rPr>
          <w:rFonts w:ascii="Times New Roman" w:hAnsi="Times New Roman" w:cs="Times New Roman"/>
          <w:sz w:val="24"/>
          <w:szCs w:val="24"/>
          <w:lang w:val="en-US"/>
        </w:rPr>
        <w:t xml:space="preserve">, fed diets with rice protein concentrate as total and partial </w:t>
      </w:r>
      <w:r w:rsidRPr="00642279">
        <w:rPr>
          <w:rFonts w:ascii="Times New Roman" w:hAnsi="Times New Roman" w:cs="Times New Roman"/>
          <w:sz w:val="24"/>
          <w:szCs w:val="24"/>
          <w:lang w:val="en-US"/>
        </w:rPr>
        <w:lastRenderedPageBreak/>
        <w:t xml:space="preserve">replacement of fish meal. </w:t>
      </w:r>
      <w:r w:rsidRPr="00642279">
        <w:rPr>
          <w:rFonts w:ascii="Times New Roman" w:hAnsi="Times New Roman" w:cs="Times New Roman"/>
          <w:b/>
          <w:sz w:val="24"/>
          <w:szCs w:val="24"/>
          <w:lang w:val="en-US"/>
        </w:rPr>
        <w:t xml:space="preserve">Aquaculture, </w:t>
      </w:r>
      <w:r w:rsidRPr="00642279">
        <w:rPr>
          <w:rFonts w:ascii="Times New Roman" w:hAnsi="Times New Roman" w:cs="Times New Roman"/>
          <w:sz w:val="24"/>
          <w:szCs w:val="24"/>
          <w:lang w:val="en-US"/>
        </w:rPr>
        <w:t xml:space="preserve">v. 342-343, p. 56–61, 2012. </w:t>
      </w:r>
      <w:proofErr w:type="spellStart"/>
      <w:r w:rsidRPr="00642279">
        <w:rPr>
          <w:rFonts w:ascii="Times New Roman" w:hAnsi="Times New Roman" w:cs="Times New Roman"/>
          <w:sz w:val="24"/>
          <w:szCs w:val="24"/>
          <w:lang w:val="en-US"/>
        </w:rPr>
        <w:t>Acesso</w:t>
      </w:r>
      <w:proofErr w:type="spellEnd"/>
      <w:r w:rsidRPr="00642279">
        <w:rPr>
          <w:rFonts w:ascii="Times New Roman" w:hAnsi="Times New Roman" w:cs="Times New Roman"/>
          <w:sz w:val="24"/>
          <w:szCs w:val="24"/>
          <w:lang w:val="en-US"/>
        </w:rPr>
        <w:t xml:space="preserve"> </w:t>
      </w:r>
      <w:proofErr w:type="spellStart"/>
      <w:r w:rsidRPr="00642279">
        <w:rPr>
          <w:rFonts w:ascii="Times New Roman" w:hAnsi="Times New Roman" w:cs="Times New Roman"/>
          <w:sz w:val="24"/>
          <w:szCs w:val="24"/>
          <w:lang w:val="en-US"/>
        </w:rPr>
        <w:t>em</w:t>
      </w:r>
      <w:proofErr w:type="spellEnd"/>
      <w:r w:rsidRPr="00642279">
        <w:rPr>
          <w:rFonts w:ascii="Times New Roman" w:hAnsi="Times New Roman" w:cs="Times New Roman"/>
          <w:sz w:val="24"/>
          <w:szCs w:val="24"/>
          <w:lang w:val="en-US"/>
        </w:rPr>
        <w:t xml:space="preserve">: 22 </w:t>
      </w:r>
      <w:proofErr w:type="spellStart"/>
      <w:r w:rsidRPr="00642279">
        <w:rPr>
          <w:rFonts w:ascii="Times New Roman" w:hAnsi="Times New Roman" w:cs="Times New Roman"/>
          <w:sz w:val="24"/>
          <w:szCs w:val="24"/>
          <w:lang w:val="en-US"/>
        </w:rPr>
        <w:t>fev</w:t>
      </w:r>
      <w:proofErr w:type="spellEnd"/>
      <w:r w:rsidRPr="00642279">
        <w:rPr>
          <w:rFonts w:ascii="Times New Roman" w:hAnsi="Times New Roman" w:cs="Times New Roman"/>
          <w:sz w:val="24"/>
          <w:szCs w:val="24"/>
          <w:lang w:val="en-US"/>
        </w:rPr>
        <w:t>. 2017.</w:t>
      </w:r>
    </w:p>
    <w:p w:rsidR="00CE5ABF" w:rsidRPr="00642279" w:rsidRDefault="00CE5ABF" w:rsidP="00F04A10">
      <w:pPr>
        <w:shd w:val="clear" w:color="auto" w:fill="FFFFFF" w:themeFill="background1"/>
        <w:tabs>
          <w:tab w:val="left" w:pos="2685"/>
        </w:tabs>
        <w:spacing w:after="0" w:line="240" w:lineRule="auto"/>
        <w:rPr>
          <w:rFonts w:ascii="Times New Roman" w:hAnsi="Times New Roman" w:cs="Times New Roman"/>
          <w:sz w:val="24"/>
          <w:szCs w:val="24"/>
          <w:lang w:val="en-US"/>
        </w:rPr>
      </w:pPr>
    </w:p>
    <w:p w:rsidR="00CE5ABF" w:rsidRPr="005710A3" w:rsidRDefault="00436965" w:rsidP="00F04A10">
      <w:pPr>
        <w:shd w:val="clear" w:color="auto" w:fill="FFFFFF" w:themeFill="background1"/>
        <w:tabs>
          <w:tab w:val="left" w:pos="2685"/>
        </w:tabs>
        <w:spacing w:after="0" w:line="240" w:lineRule="auto"/>
        <w:rPr>
          <w:rFonts w:ascii="Times New Roman" w:hAnsi="Times New Roman" w:cs="Times New Roman"/>
          <w:sz w:val="24"/>
          <w:szCs w:val="24"/>
        </w:rPr>
      </w:pPr>
      <w:r w:rsidRPr="00642279">
        <w:rPr>
          <w:rFonts w:ascii="Times New Roman" w:hAnsi="Times New Roman" w:cs="Times New Roman"/>
          <w:sz w:val="24"/>
          <w:szCs w:val="24"/>
        </w:rPr>
        <w:t xml:space="preserve">PICOLO, J. M. </w:t>
      </w:r>
      <w:r w:rsidRPr="00642279">
        <w:rPr>
          <w:rFonts w:ascii="Times New Roman" w:hAnsi="Times New Roman" w:cs="Times New Roman"/>
          <w:b/>
          <w:sz w:val="24"/>
          <w:szCs w:val="24"/>
        </w:rPr>
        <w:t xml:space="preserve">Estrutura funcional do hepatopâncreas no processo digestivo em </w:t>
      </w:r>
      <w:r w:rsidRPr="00642279">
        <w:rPr>
          <w:rFonts w:ascii="Times New Roman" w:hAnsi="Times New Roman" w:cs="Times New Roman"/>
          <w:b/>
          <w:i/>
          <w:sz w:val="24"/>
          <w:szCs w:val="24"/>
        </w:rPr>
        <w:t>Macrobrachium amazonicum</w:t>
      </w:r>
      <w:r w:rsidRPr="00642279">
        <w:rPr>
          <w:rFonts w:ascii="Times New Roman" w:hAnsi="Times New Roman" w:cs="Times New Roman"/>
          <w:sz w:val="24"/>
          <w:szCs w:val="24"/>
        </w:rPr>
        <w:t>. 2013. 75f. Dissertação (Mestrado em Aquicultura) – Universidade Estadual Paulista, Centro de Aquicultura da UNESP. Jaboticabal, São Paulo, 2013. Disponível em:&lt;</w:t>
      </w:r>
      <w:proofErr w:type="gramStart"/>
      <w:r w:rsidRPr="00642279">
        <w:rPr>
          <w:rFonts w:ascii="Times New Roman" w:hAnsi="Times New Roman" w:cs="Times New Roman"/>
          <w:sz w:val="24"/>
          <w:szCs w:val="24"/>
        </w:rPr>
        <w:t>https</w:t>
      </w:r>
      <w:proofErr w:type="gramEnd"/>
      <w:r w:rsidRPr="00642279">
        <w:rPr>
          <w:rFonts w:ascii="Times New Roman" w:hAnsi="Times New Roman" w:cs="Times New Roman"/>
          <w:sz w:val="24"/>
          <w:szCs w:val="24"/>
        </w:rPr>
        <w:t>://repositorio.unesp.br/bitstream/handle/11449/87666/000717274.pdf?</w:t>
      </w:r>
      <w:proofErr w:type="gramStart"/>
      <w:r w:rsidRPr="00642279">
        <w:rPr>
          <w:rFonts w:ascii="Times New Roman" w:hAnsi="Times New Roman" w:cs="Times New Roman"/>
          <w:sz w:val="24"/>
          <w:szCs w:val="24"/>
        </w:rPr>
        <w:t>sequen</w:t>
      </w:r>
      <w:r w:rsidR="00EF7F5D">
        <w:rPr>
          <w:rFonts w:ascii="Times New Roman" w:hAnsi="Times New Roman" w:cs="Times New Roman"/>
          <w:sz w:val="24"/>
          <w:szCs w:val="24"/>
        </w:rPr>
        <w:t>ce</w:t>
      </w:r>
      <w:proofErr w:type="gramEnd"/>
      <w:r w:rsidR="00EF7F5D">
        <w:rPr>
          <w:rFonts w:ascii="Times New Roman" w:hAnsi="Times New Roman" w:cs="Times New Roman"/>
          <w:sz w:val="24"/>
          <w:szCs w:val="24"/>
        </w:rPr>
        <w:t>=1&amp;isAllowed=y&gt;. Acesso em: 02</w:t>
      </w:r>
      <w:r w:rsidRPr="00642279">
        <w:rPr>
          <w:rFonts w:ascii="Times New Roman" w:hAnsi="Times New Roman" w:cs="Times New Roman"/>
          <w:sz w:val="24"/>
          <w:szCs w:val="24"/>
        </w:rPr>
        <w:t xml:space="preserve"> fev. 2017.</w:t>
      </w:r>
    </w:p>
    <w:p w:rsidR="00CE5ABF" w:rsidRPr="005710A3" w:rsidRDefault="00CE5ABF" w:rsidP="00F04A10">
      <w:pPr>
        <w:shd w:val="clear" w:color="auto" w:fill="FFFFFF" w:themeFill="background1"/>
        <w:tabs>
          <w:tab w:val="left" w:pos="2685"/>
        </w:tabs>
        <w:spacing w:after="0" w:line="240" w:lineRule="auto"/>
        <w:rPr>
          <w:rFonts w:ascii="Times New Roman" w:hAnsi="Times New Roman" w:cs="Times New Roman"/>
          <w:sz w:val="24"/>
          <w:szCs w:val="24"/>
        </w:rPr>
      </w:pPr>
    </w:p>
    <w:p w:rsidR="00CE5ABF" w:rsidRPr="00642279" w:rsidRDefault="00436965" w:rsidP="00F04A10">
      <w:pPr>
        <w:shd w:val="clear" w:color="auto" w:fill="FFFFFF" w:themeFill="background1"/>
        <w:tabs>
          <w:tab w:val="left" w:pos="2685"/>
        </w:tabs>
        <w:spacing w:after="0" w:line="240" w:lineRule="auto"/>
        <w:rPr>
          <w:rFonts w:ascii="Times New Roman" w:hAnsi="Times New Roman" w:cs="Times New Roman"/>
          <w:sz w:val="24"/>
          <w:szCs w:val="24"/>
          <w:lang w:val="en-US"/>
        </w:rPr>
      </w:pPr>
      <w:r w:rsidRPr="00642279">
        <w:rPr>
          <w:rFonts w:ascii="Times New Roman" w:hAnsi="Times New Roman" w:cs="Times New Roman"/>
          <w:sz w:val="24"/>
          <w:szCs w:val="24"/>
        </w:rPr>
        <w:t xml:space="preserve">PINHEIRO, M. A. A.; HEBLING, N. J. Biologia de </w:t>
      </w:r>
      <w:r w:rsidRPr="00642279">
        <w:rPr>
          <w:rFonts w:ascii="Times New Roman" w:hAnsi="Times New Roman" w:cs="Times New Roman"/>
          <w:i/>
          <w:sz w:val="24"/>
          <w:szCs w:val="24"/>
        </w:rPr>
        <w:t xml:space="preserve">Macrobrachium rosenbergii </w:t>
      </w:r>
      <w:r w:rsidRPr="00642279">
        <w:rPr>
          <w:rFonts w:ascii="Times New Roman" w:hAnsi="Times New Roman" w:cs="Times New Roman"/>
          <w:sz w:val="24"/>
          <w:szCs w:val="24"/>
        </w:rPr>
        <w:t xml:space="preserve">(De Man, 1879). In: </w:t>
      </w:r>
      <w:r w:rsidRPr="005710A3">
        <w:rPr>
          <w:rFonts w:ascii="Times New Roman" w:hAnsi="Times New Roman" w:cs="Times New Roman"/>
          <w:sz w:val="24"/>
          <w:szCs w:val="24"/>
        </w:rPr>
        <w:t xml:space="preserve">VALENTI, W. C. (Ed.). </w:t>
      </w:r>
      <w:r w:rsidRPr="00642279">
        <w:rPr>
          <w:rFonts w:ascii="Times New Roman" w:hAnsi="Times New Roman" w:cs="Times New Roman"/>
          <w:b/>
          <w:sz w:val="24"/>
          <w:szCs w:val="24"/>
        </w:rPr>
        <w:t>Carcinicultura de água doce</w:t>
      </w:r>
      <w:r w:rsidRPr="00642279">
        <w:rPr>
          <w:rFonts w:ascii="Times New Roman" w:hAnsi="Times New Roman" w:cs="Times New Roman"/>
          <w:sz w:val="24"/>
          <w:szCs w:val="24"/>
        </w:rPr>
        <w:t>: tecnologia para produção de camarões. São Paulo: FAPESP.</w:t>
      </w:r>
      <w:r w:rsidR="00EF7F5D">
        <w:rPr>
          <w:rFonts w:ascii="Times New Roman" w:hAnsi="Times New Roman" w:cs="Times New Roman"/>
          <w:sz w:val="24"/>
          <w:szCs w:val="24"/>
        </w:rPr>
        <w:t xml:space="preserve"> 1998. </w:t>
      </w:r>
      <w:proofErr w:type="gramStart"/>
      <w:r w:rsidR="00EF7F5D">
        <w:rPr>
          <w:rFonts w:ascii="Times New Roman" w:hAnsi="Times New Roman" w:cs="Times New Roman"/>
          <w:sz w:val="24"/>
          <w:szCs w:val="24"/>
        </w:rPr>
        <w:t>p.</w:t>
      </w:r>
      <w:proofErr w:type="gramEnd"/>
      <w:r w:rsidR="00EF7F5D">
        <w:rPr>
          <w:rFonts w:ascii="Times New Roman" w:hAnsi="Times New Roman" w:cs="Times New Roman"/>
          <w:sz w:val="24"/>
          <w:szCs w:val="24"/>
        </w:rPr>
        <w:t xml:space="preserve"> 21-46. Acesso em: 08 jan</w:t>
      </w:r>
      <w:r w:rsidRPr="00642279">
        <w:rPr>
          <w:rFonts w:ascii="Times New Roman" w:hAnsi="Times New Roman" w:cs="Times New Roman"/>
          <w:sz w:val="24"/>
          <w:szCs w:val="24"/>
        </w:rPr>
        <w:t>. 2017.</w:t>
      </w:r>
    </w:p>
    <w:p w:rsidR="00CE5ABF" w:rsidRPr="00642279" w:rsidRDefault="00CE5ABF" w:rsidP="00F04A10">
      <w:pPr>
        <w:shd w:val="clear" w:color="auto" w:fill="FFFFFF" w:themeFill="background1"/>
        <w:tabs>
          <w:tab w:val="left" w:pos="2685"/>
        </w:tabs>
        <w:spacing w:after="0" w:line="240" w:lineRule="auto"/>
        <w:rPr>
          <w:rFonts w:ascii="Times New Roman" w:hAnsi="Times New Roman" w:cs="Times New Roman"/>
          <w:sz w:val="24"/>
          <w:szCs w:val="24"/>
          <w:lang w:val="en-US"/>
        </w:rPr>
      </w:pPr>
    </w:p>
    <w:p w:rsidR="00CE5ABF" w:rsidRPr="005710A3" w:rsidRDefault="00436965" w:rsidP="00F04A10">
      <w:pPr>
        <w:shd w:val="clear" w:color="auto" w:fill="FFFFFF" w:themeFill="background1"/>
        <w:tabs>
          <w:tab w:val="left" w:pos="2685"/>
        </w:tabs>
        <w:spacing w:after="0" w:line="240" w:lineRule="auto"/>
        <w:rPr>
          <w:rFonts w:ascii="Times New Roman" w:hAnsi="Times New Roman" w:cs="Times New Roman"/>
          <w:sz w:val="24"/>
          <w:szCs w:val="24"/>
        </w:rPr>
      </w:pPr>
      <w:r w:rsidRPr="00642279">
        <w:rPr>
          <w:rFonts w:ascii="Times New Roman" w:hAnsi="Times New Roman" w:cs="Times New Roman"/>
          <w:sz w:val="24"/>
          <w:szCs w:val="24"/>
        </w:rPr>
        <w:t xml:space="preserve">RIBEIRO, K. </w:t>
      </w:r>
      <w:r w:rsidRPr="00642279">
        <w:rPr>
          <w:rFonts w:ascii="Times New Roman" w:hAnsi="Times New Roman" w:cs="Times New Roman"/>
          <w:b/>
          <w:sz w:val="24"/>
          <w:szCs w:val="24"/>
        </w:rPr>
        <w:t xml:space="preserve">Aspectos estruturais do hepatopâncreas, desenvolvimento </w:t>
      </w:r>
      <w:proofErr w:type="spellStart"/>
      <w:r w:rsidRPr="00642279">
        <w:rPr>
          <w:rFonts w:ascii="Times New Roman" w:hAnsi="Times New Roman" w:cs="Times New Roman"/>
          <w:b/>
          <w:sz w:val="24"/>
          <w:szCs w:val="24"/>
        </w:rPr>
        <w:t>ovocitário</w:t>
      </w:r>
      <w:proofErr w:type="spellEnd"/>
      <w:r w:rsidRPr="00642279">
        <w:rPr>
          <w:rFonts w:ascii="Times New Roman" w:hAnsi="Times New Roman" w:cs="Times New Roman"/>
          <w:b/>
          <w:sz w:val="24"/>
          <w:szCs w:val="24"/>
        </w:rPr>
        <w:t xml:space="preserve"> e caracterização hormonal de fêmeas de </w:t>
      </w:r>
      <w:r w:rsidRPr="00A509CE">
        <w:rPr>
          <w:rFonts w:ascii="Times New Roman" w:hAnsi="Times New Roman" w:cs="Times New Roman"/>
          <w:b/>
          <w:i/>
          <w:sz w:val="24"/>
          <w:szCs w:val="24"/>
        </w:rPr>
        <w:t>Macrobrachium</w:t>
      </w:r>
      <w:r w:rsidR="00A509CE">
        <w:rPr>
          <w:rFonts w:ascii="Times New Roman" w:hAnsi="Times New Roman" w:cs="Times New Roman"/>
          <w:b/>
          <w:i/>
          <w:sz w:val="24"/>
          <w:szCs w:val="24"/>
        </w:rPr>
        <w:t xml:space="preserve"> </w:t>
      </w:r>
      <w:r w:rsidRPr="00A509CE">
        <w:rPr>
          <w:rFonts w:ascii="Times New Roman" w:hAnsi="Times New Roman" w:cs="Times New Roman"/>
          <w:b/>
          <w:i/>
          <w:sz w:val="24"/>
          <w:szCs w:val="24"/>
        </w:rPr>
        <w:t>amazonicum</w:t>
      </w:r>
      <w:r w:rsidRPr="00642279">
        <w:rPr>
          <w:rFonts w:ascii="Times New Roman" w:hAnsi="Times New Roman" w:cs="Times New Roman"/>
          <w:b/>
          <w:sz w:val="24"/>
          <w:szCs w:val="24"/>
        </w:rPr>
        <w:t xml:space="preserve"> durante as fases de maturação </w:t>
      </w:r>
      <w:proofErr w:type="spellStart"/>
      <w:r w:rsidRPr="00642279">
        <w:rPr>
          <w:rFonts w:ascii="Times New Roman" w:hAnsi="Times New Roman" w:cs="Times New Roman"/>
          <w:b/>
          <w:sz w:val="24"/>
          <w:szCs w:val="24"/>
        </w:rPr>
        <w:t>gonadal</w:t>
      </w:r>
      <w:proofErr w:type="spellEnd"/>
      <w:r w:rsidRPr="00642279">
        <w:rPr>
          <w:rFonts w:ascii="Times New Roman" w:hAnsi="Times New Roman" w:cs="Times New Roman"/>
          <w:b/>
          <w:sz w:val="24"/>
          <w:szCs w:val="24"/>
        </w:rPr>
        <w:t xml:space="preserve">. </w:t>
      </w:r>
      <w:r w:rsidRPr="00642279">
        <w:rPr>
          <w:rFonts w:ascii="Times New Roman" w:hAnsi="Times New Roman" w:cs="Times New Roman"/>
          <w:sz w:val="24"/>
          <w:szCs w:val="24"/>
        </w:rPr>
        <w:t xml:space="preserve">2006. 112f. Tese (Doutorado em Aquicultura)–Universidade Estadual Paulista, Centro de Aquicultura da </w:t>
      </w:r>
      <w:proofErr w:type="gramStart"/>
      <w:r w:rsidRPr="00642279">
        <w:rPr>
          <w:rFonts w:ascii="Times New Roman" w:hAnsi="Times New Roman" w:cs="Times New Roman"/>
          <w:sz w:val="24"/>
          <w:szCs w:val="24"/>
        </w:rPr>
        <w:t>Unesp</w:t>
      </w:r>
      <w:proofErr w:type="gramEnd"/>
      <w:r w:rsidRPr="00642279">
        <w:rPr>
          <w:rFonts w:ascii="Times New Roman" w:hAnsi="Times New Roman" w:cs="Times New Roman"/>
          <w:sz w:val="24"/>
          <w:szCs w:val="24"/>
        </w:rPr>
        <w:t xml:space="preserve">. </w:t>
      </w:r>
      <w:proofErr w:type="spellStart"/>
      <w:proofErr w:type="gramStart"/>
      <w:r w:rsidRPr="00642279">
        <w:rPr>
          <w:rFonts w:ascii="Times New Roman" w:hAnsi="Times New Roman" w:cs="Times New Roman"/>
          <w:sz w:val="24"/>
          <w:szCs w:val="24"/>
        </w:rPr>
        <w:t>Jaboticabal,</w:t>
      </w:r>
      <w:proofErr w:type="gramEnd"/>
      <w:r w:rsidRPr="00642279">
        <w:rPr>
          <w:rFonts w:ascii="Times New Roman" w:hAnsi="Times New Roman" w:cs="Times New Roman"/>
          <w:sz w:val="24"/>
          <w:szCs w:val="24"/>
        </w:rPr>
        <w:t>São</w:t>
      </w:r>
      <w:proofErr w:type="spellEnd"/>
      <w:r w:rsidRPr="00642279">
        <w:rPr>
          <w:rFonts w:ascii="Times New Roman" w:hAnsi="Times New Roman" w:cs="Times New Roman"/>
          <w:sz w:val="24"/>
          <w:szCs w:val="24"/>
        </w:rPr>
        <w:t xml:space="preserve"> Paulo,2006. Disponível em: &lt; </w:t>
      </w:r>
      <w:proofErr w:type="gramStart"/>
      <w:r w:rsidRPr="00642279">
        <w:rPr>
          <w:rFonts w:ascii="Times New Roman" w:hAnsi="Times New Roman" w:cs="Times New Roman"/>
          <w:sz w:val="24"/>
          <w:szCs w:val="24"/>
        </w:rPr>
        <w:t>https</w:t>
      </w:r>
      <w:proofErr w:type="gramEnd"/>
      <w:r w:rsidRPr="00642279">
        <w:rPr>
          <w:rFonts w:ascii="Times New Roman" w:hAnsi="Times New Roman" w:cs="Times New Roman"/>
          <w:sz w:val="24"/>
          <w:szCs w:val="24"/>
        </w:rPr>
        <w:t>://repositorio.unesp.br/bitstream/handle/11449/100196/ribeiro_k_dr_jabo.pdf?</w:t>
      </w:r>
      <w:proofErr w:type="gramStart"/>
      <w:r w:rsidRPr="00642279">
        <w:rPr>
          <w:rFonts w:ascii="Times New Roman" w:hAnsi="Times New Roman" w:cs="Times New Roman"/>
          <w:sz w:val="24"/>
          <w:szCs w:val="24"/>
        </w:rPr>
        <w:t>sequence</w:t>
      </w:r>
      <w:proofErr w:type="gramEnd"/>
      <w:r w:rsidRPr="00642279">
        <w:rPr>
          <w:rFonts w:ascii="Times New Roman" w:hAnsi="Times New Roman" w:cs="Times New Roman"/>
          <w:sz w:val="24"/>
          <w:szCs w:val="24"/>
        </w:rPr>
        <w:t xml:space="preserve">=1&amp;isAllowed=y&gt;. Acesso em: </w:t>
      </w:r>
      <w:r w:rsidR="00EF7F5D" w:rsidRPr="005710A3">
        <w:rPr>
          <w:rFonts w:ascii="Times New Roman" w:hAnsi="Times New Roman" w:cs="Times New Roman"/>
          <w:sz w:val="24"/>
          <w:szCs w:val="24"/>
        </w:rPr>
        <w:t>05 mar</w:t>
      </w:r>
      <w:r w:rsidRPr="005710A3">
        <w:rPr>
          <w:rFonts w:ascii="Times New Roman" w:hAnsi="Times New Roman" w:cs="Times New Roman"/>
          <w:sz w:val="24"/>
          <w:szCs w:val="24"/>
        </w:rPr>
        <w:t>. 2017.</w:t>
      </w:r>
    </w:p>
    <w:p w:rsidR="00CE5ABF" w:rsidRPr="005710A3" w:rsidRDefault="00CE5ABF" w:rsidP="00F04A10">
      <w:pPr>
        <w:shd w:val="clear" w:color="auto" w:fill="FFFFFF" w:themeFill="background1"/>
        <w:tabs>
          <w:tab w:val="left" w:pos="2685"/>
        </w:tabs>
        <w:spacing w:after="0" w:line="240" w:lineRule="auto"/>
        <w:rPr>
          <w:rFonts w:ascii="Times New Roman" w:hAnsi="Times New Roman" w:cs="Times New Roman"/>
          <w:sz w:val="24"/>
          <w:szCs w:val="24"/>
        </w:rPr>
      </w:pPr>
    </w:p>
    <w:p w:rsidR="00CE5ABF" w:rsidRPr="005710A3" w:rsidRDefault="00436965" w:rsidP="00F04A10">
      <w:pPr>
        <w:shd w:val="clear" w:color="auto" w:fill="FFFFFF" w:themeFill="background1"/>
        <w:tabs>
          <w:tab w:val="left" w:pos="2685"/>
        </w:tabs>
        <w:spacing w:after="0" w:line="240" w:lineRule="auto"/>
        <w:rPr>
          <w:rFonts w:ascii="Times New Roman" w:hAnsi="Times New Roman" w:cs="Times New Roman"/>
          <w:sz w:val="24"/>
          <w:szCs w:val="24"/>
        </w:rPr>
      </w:pPr>
      <w:r w:rsidRPr="00642279">
        <w:rPr>
          <w:rFonts w:ascii="Times New Roman" w:hAnsi="Times New Roman" w:cs="Times New Roman"/>
          <w:sz w:val="24"/>
          <w:szCs w:val="24"/>
          <w:shd w:val="clear" w:color="auto" w:fill="FFFFFF"/>
        </w:rPr>
        <w:t xml:space="preserve">ROCHA, I. P. </w:t>
      </w:r>
      <w:r w:rsidRPr="00642279">
        <w:rPr>
          <w:rFonts w:ascii="Times New Roman" w:hAnsi="Times New Roman" w:cs="Times New Roman"/>
          <w:sz w:val="24"/>
          <w:szCs w:val="24"/>
        </w:rPr>
        <w:t xml:space="preserve">Ações </w:t>
      </w:r>
      <w:proofErr w:type="spellStart"/>
      <w:r w:rsidRPr="00642279">
        <w:rPr>
          <w:rFonts w:ascii="Times New Roman" w:hAnsi="Times New Roman" w:cs="Times New Roman"/>
          <w:sz w:val="24"/>
          <w:szCs w:val="24"/>
        </w:rPr>
        <w:t>ABCC</w:t>
      </w:r>
      <w:proofErr w:type="spellEnd"/>
      <w:r w:rsidRPr="00642279">
        <w:rPr>
          <w:rFonts w:ascii="Times New Roman" w:hAnsi="Times New Roman" w:cs="Times New Roman"/>
          <w:sz w:val="24"/>
          <w:szCs w:val="24"/>
        </w:rPr>
        <w:t xml:space="preserve">. In: </w:t>
      </w:r>
      <w:proofErr w:type="spellStart"/>
      <w:r w:rsidRPr="00642279">
        <w:rPr>
          <w:rFonts w:ascii="Times New Roman" w:eastAsia="Arial Unicode MS" w:hAnsi="Times New Roman" w:cs="Times New Roman"/>
          <w:b/>
          <w:kern w:val="3"/>
          <w:sz w:val="24"/>
          <w:szCs w:val="24"/>
          <w:lang w:bidi="pt-BR"/>
        </w:rPr>
        <w:t>ABCC</w:t>
      </w:r>
      <w:proofErr w:type="spellEnd"/>
      <w:r w:rsidRPr="00642279">
        <w:rPr>
          <w:rFonts w:ascii="Times New Roman" w:eastAsia="Arial Unicode MS" w:hAnsi="Times New Roman" w:cs="Times New Roman"/>
          <w:b/>
          <w:kern w:val="3"/>
          <w:sz w:val="24"/>
          <w:szCs w:val="24"/>
          <w:lang w:bidi="pt-BR"/>
        </w:rPr>
        <w:t xml:space="preserve"> </w:t>
      </w:r>
      <w:r w:rsidRPr="00642279">
        <w:rPr>
          <w:rFonts w:ascii="Times New Roman" w:hAnsi="Times New Roman" w:cs="Times New Roman"/>
          <w:sz w:val="24"/>
          <w:szCs w:val="24"/>
        </w:rPr>
        <w:t xml:space="preserve">– </w:t>
      </w:r>
      <w:r w:rsidRPr="00642279">
        <w:rPr>
          <w:rFonts w:ascii="Times New Roman" w:eastAsia="Arial Unicode MS" w:hAnsi="Times New Roman" w:cs="Times New Roman"/>
          <w:b/>
          <w:kern w:val="3"/>
          <w:sz w:val="24"/>
          <w:szCs w:val="24"/>
          <w:lang w:bidi="pt-BR"/>
        </w:rPr>
        <w:t>Associação Brasileira dos Criadores de Camarão,</w:t>
      </w:r>
      <w:r w:rsidRPr="00642279">
        <w:rPr>
          <w:rFonts w:ascii="Times New Roman" w:eastAsia="Arial Unicode MS" w:hAnsi="Times New Roman" w:cs="Times New Roman"/>
          <w:kern w:val="3"/>
          <w:sz w:val="24"/>
          <w:szCs w:val="24"/>
          <w:lang w:bidi="pt-BR"/>
        </w:rPr>
        <w:t xml:space="preserve"> Natal, ano 18, n. 1, jun. 2016. </w:t>
      </w:r>
      <w:proofErr w:type="gramStart"/>
      <w:r w:rsidRPr="00642279">
        <w:rPr>
          <w:rFonts w:ascii="Times New Roman" w:eastAsia="Arial Unicode MS" w:hAnsi="Times New Roman" w:cs="Times New Roman"/>
          <w:kern w:val="3"/>
          <w:sz w:val="24"/>
          <w:szCs w:val="24"/>
          <w:lang w:bidi="pt-BR"/>
        </w:rPr>
        <w:t>p.</w:t>
      </w:r>
      <w:proofErr w:type="gramEnd"/>
      <w:r w:rsidRPr="00642279">
        <w:rPr>
          <w:rFonts w:ascii="Times New Roman" w:eastAsia="Arial Unicode MS" w:hAnsi="Times New Roman" w:cs="Times New Roman"/>
          <w:kern w:val="3"/>
          <w:sz w:val="24"/>
          <w:szCs w:val="24"/>
          <w:lang w:bidi="pt-BR"/>
        </w:rPr>
        <w:t xml:space="preserve"> 10-21. Disponível em: &lt;</w:t>
      </w:r>
      <w:proofErr w:type="gramStart"/>
      <w:r w:rsidRPr="00642279">
        <w:rPr>
          <w:rFonts w:ascii="Times New Roman" w:hAnsi="Times New Roman" w:cs="Times New Roman"/>
          <w:sz w:val="24"/>
          <w:szCs w:val="24"/>
          <w:shd w:val="clear" w:color="auto" w:fill="FFFFFF"/>
        </w:rPr>
        <w:t>https</w:t>
      </w:r>
      <w:proofErr w:type="gramEnd"/>
      <w:r w:rsidRPr="00642279">
        <w:rPr>
          <w:rFonts w:ascii="Times New Roman" w:hAnsi="Times New Roman" w:cs="Times New Roman"/>
          <w:sz w:val="24"/>
          <w:szCs w:val="24"/>
          <w:shd w:val="clear" w:color="auto" w:fill="FFFFFF"/>
        </w:rPr>
        <w:t xml:space="preserve">://www.4shared.com/web/preview/pdf/HekO3c8-ce&gt;. </w:t>
      </w:r>
      <w:r w:rsidRPr="005710A3">
        <w:rPr>
          <w:rFonts w:ascii="Times New Roman" w:eastAsia="Arial Unicode MS" w:hAnsi="Times New Roman" w:cs="Times New Roman"/>
          <w:kern w:val="3"/>
          <w:sz w:val="24"/>
          <w:szCs w:val="24"/>
          <w:lang w:bidi="pt-BR"/>
        </w:rPr>
        <w:t>Acesso em: 11 ma</w:t>
      </w:r>
      <w:r w:rsidRPr="005710A3">
        <w:rPr>
          <w:rFonts w:ascii="Times New Roman" w:hAnsi="Times New Roman" w:cs="Times New Roman"/>
          <w:color w:val="000000" w:themeColor="text1"/>
          <w:sz w:val="24"/>
          <w:szCs w:val="24"/>
        </w:rPr>
        <w:t>r. 2017</w:t>
      </w:r>
      <w:r w:rsidRPr="005710A3">
        <w:rPr>
          <w:rFonts w:ascii="Times New Roman" w:hAnsi="Times New Roman" w:cs="Times New Roman"/>
          <w:sz w:val="24"/>
          <w:szCs w:val="24"/>
        </w:rPr>
        <w:t>.</w:t>
      </w:r>
    </w:p>
    <w:p w:rsidR="00CE5ABF" w:rsidRPr="005710A3" w:rsidRDefault="00CE5ABF" w:rsidP="00F04A10">
      <w:pPr>
        <w:shd w:val="clear" w:color="auto" w:fill="FFFFFF" w:themeFill="background1"/>
        <w:tabs>
          <w:tab w:val="left" w:pos="2685"/>
        </w:tabs>
        <w:spacing w:after="0" w:line="240" w:lineRule="auto"/>
        <w:rPr>
          <w:rFonts w:ascii="Times New Roman" w:hAnsi="Times New Roman" w:cs="Times New Roman"/>
          <w:sz w:val="24"/>
          <w:szCs w:val="24"/>
        </w:rPr>
      </w:pPr>
    </w:p>
    <w:p w:rsidR="00CE5ABF" w:rsidRPr="005710A3" w:rsidRDefault="00436965" w:rsidP="00F04A10">
      <w:pPr>
        <w:shd w:val="clear" w:color="auto" w:fill="FFFFFF" w:themeFill="background1"/>
        <w:tabs>
          <w:tab w:val="left" w:pos="2685"/>
        </w:tabs>
        <w:spacing w:after="0" w:line="240" w:lineRule="auto"/>
        <w:rPr>
          <w:rFonts w:ascii="Times New Roman" w:hAnsi="Times New Roman" w:cs="Times New Roman"/>
          <w:sz w:val="24"/>
          <w:szCs w:val="24"/>
        </w:rPr>
      </w:pPr>
      <w:r w:rsidRPr="00642279">
        <w:rPr>
          <w:rFonts w:ascii="Times New Roman" w:hAnsi="Times New Roman" w:cs="Times New Roman"/>
          <w:sz w:val="24"/>
          <w:szCs w:val="24"/>
          <w:shd w:val="clear" w:color="auto" w:fill="FFFFFF"/>
        </w:rPr>
        <w:t xml:space="preserve">ROCHA, I. P. </w:t>
      </w:r>
      <w:r w:rsidRPr="00642279">
        <w:rPr>
          <w:rFonts w:ascii="Times New Roman" w:hAnsi="Times New Roman" w:cs="Times New Roman"/>
          <w:sz w:val="24"/>
          <w:szCs w:val="24"/>
        </w:rPr>
        <w:t xml:space="preserve">Uma análise da importância da aquicultura e de forma especial, da carcinicultura, para o fortalecimento do setor pesqueiro e </w:t>
      </w:r>
      <w:proofErr w:type="gramStart"/>
      <w:r w:rsidRPr="00642279">
        <w:rPr>
          <w:rFonts w:ascii="Times New Roman" w:hAnsi="Times New Roman" w:cs="Times New Roman"/>
          <w:sz w:val="24"/>
          <w:szCs w:val="24"/>
        </w:rPr>
        <w:t>da sócio</w:t>
      </w:r>
      <w:proofErr w:type="gramEnd"/>
      <w:r w:rsidRPr="00642279">
        <w:rPr>
          <w:rFonts w:ascii="Times New Roman" w:hAnsi="Times New Roman" w:cs="Times New Roman"/>
          <w:sz w:val="24"/>
          <w:szCs w:val="24"/>
        </w:rPr>
        <w:t xml:space="preserve"> economia primária brasileira. In: </w:t>
      </w:r>
      <w:proofErr w:type="spellStart"/>
      <w:r w:rsidRPr="00642279">
        <w:rPr>
          <w:rFonts w:ascii="Times New Roman" w:eastAsia="Arial Unicode MS" w:hAnsi="Times New Roman" w:cs="Times New Roman"/>
          <w:b/>
          <w:kern w:val="3"/>
          <w:sz w:val="24"/>
          <w:szCs w:val="24"/>
          <w:lang w:bidi="pt-BR"/>
        </w:rPr>
        <w:t>ABCC</w:t>
      </w:r>
      <w:proofErr w:type="spellEnd"/>
      <w:r w:rsidRPr="00642279">
        <w:rPr>
          <w:rFonts w:ascii="Times New Roman" w:eastAsia="Arial Unicode MS" w:hAnsi="Times New Roman" w:cs="Times New Roman"/>
          <w:b/>
          <w:kern w:val="3"/>
          <w:sz w:val="24"/>
          <w:szCs w:val="24"/>
          <w:lang w:bidi="pt-BR"/>
        </w:rPr>
        <w:t xml:space="preserve"> </w:t>
      </w:r>
      <w:r w:rsidRPr="00642279">
        <w:rPr>
          <w:rFonts w:ascii="Times New Roman" w:hAnsi="Times New Roman" w:cs="Times New Roman"/>
          <w:sz w:val="24"/>
          <w:szCs w:val="24"/>
        </w:rPr>
        <w:t xml:space="preserve">– </w:t>
      </w:r>
      <w:r w:rsidRPr="00642279">
        <w:rPr>
          <w:rFonts w:ascii="Times New Roman" w:eastAsia="Arial Unicode MS" w:hAnsi="Times New Roman" w:cs="Times New Roman"/>
          <w:b/>
          <w:kern w:val="3"/>
          <w:sz w:val="24"/>
          <w:szCs w:val="24"/>
          <w:lang w:bidi="pt-BR"/>
        </w:rPr>
        <w:t>Associação Brasileira dos Criadores de Camarão,</w:t>
      </w:r>
      <w:r w:rsidRPr="00642279">
        <w:rPr>
          <w:rFonts w:ascii="Times New Roman" w:eastAsia="Arial Unicode MS" w:hAnsi="Times New Roman" w:cs="Times New Roman"/>
          <w:kern w:val="3"/>
          <w:sz w:val="24"/>
          <w:szCs w:val="24"/>
          <w:lang w:bidi="pt-BR"/>
        </w:rPr>
        <w:t xml:space="preserve"> Natal, ano 16, n. 3, nov. 2014. </w:t>
      </w:r>
      <w:proofErr w:type="gramStart"/>
      <w:r w:rsidRPr="00642279">
        <w:rPr>
          <w:rFonts w:ascii="Times New Roman" w:eastAsia="Arial Unicode MS" w:hAnsi="Times New Roman" w:cs="Times New Roman"/>
          <w:kern w:val="3"/>
          <w:sz w:val="24"/>
          <w:szCs w:val="24"/>
          <w:lang w:bidi="pt-BR"/>
        </w:rPr>
        <w:t>p.</w:t>
      </w:r>
      <w:proofErr w:type="gramEnd"/>
      <w:r w:rsidRPr="00642279">
        <w:rPr>
          <w:rFonts w:ascii="Times New Roman" w:eastAsia="Arial Unicode MS" w:hAnsi="Times New Roman" w:cs="Times New Roman"/>
          <w:kern w:val="3"/>
          <w:sz w:val="24"/>
          <w:szCs w:val="24"/>
          <w:lang w:bidi="pt-BR"/>
        </w:rPr>
        <w:t xml:space="preserve"> 21-28. Disponível em: </w:t>
      </w:r>
      <w:r w:rsidRPr="00642279">
        <w:rPr>
          <w:rFonts w:ascii="Times New Roman" w:hAnsi="Times New Roman" w:cs="Times New Roman"/>
          <w:sz w:val="24"/>
          <w:szCs w:val="24"/>
          <w:shd w:val="clear" w:color="auto" w:fill="FFFFFF"/>
        </w:rPr>
        <w:t>&lt;</w:t>
      </w:r>
      <w:proofErr w:type="gramStart"/>
      <w:r w:rsidRPr="00642279">
        <w:rPr>
          <w:rFonts w:ascii="Times New Roman" w:hAnsi="Times New Roman" w:cs="Times New Roman"/>
          <w:sz w:val="24"/>
          <w:szCs w:val="24"/>
          <w:shd w:val="clear" w:color="auto" w:fill="FFFFFF"/>
        </w:rPr>
        <w:t>https</w:t>
      </w:r>
      <w:proofErr w:type="gramEnd"/>
      <w:r w:rsidRPr="00642279">
        <w:rPr>
          <w:rFonts w:ascii="Times New Roman" w:hAnsi="Times New Roman" w:cs="Times New Roman"/>
          <w:sz w:val="24"/>
          <w:szCs w:val="24"/>
          <w:shd w:val="clear" w:color="auto" w:fill="FFFFFF"/>
        </w:rPr>
        <w:t xml:space="preserve">://issuu.com/marineumarocha/docs/revista_abcc_-_novembro_de_2014_-_e&gt;. </w:t>
      </w:r>
      <w:r w:rsidRPr="005710A3">
        <w:rPr>
          <w:rFonts w:ascii="Times New Roman" w:eastAsia="Arial Unicode MS" w:hAnsi="Times New Roman" w:cs="Times New Roman"/>
          <w:kern w:val="3"/>
          <w:sz w:val="24"/>
          <w:szCs w:val="24"/>
          <w:lang w:bidi="pt-BR"/>
        </w:rPr>
        <w:t>Acesso</w:t>
      </w:r>
      <w:r w:rsidR="00285FEA" w:rsidRPr="005710A3">
        <w:rPr>
          <w:rFonts w:ascii="Times New Roman" w:eastAsia="Arial Unicode MS" w:hAnsi="Times New Roman" w:cs="Times New Roman"/>
          <w:kern w:val="3"/>
          <w:sz w:val="24"/>
          <w:szCs w:val="24"/>
          <w:lang w:bidi="pt-BR"/>
        </w:rPr>
        <w:t xml:space="preserve"> </w:t>
      </w:r>
      <w:r w:rsidRPr="005710A3">
        <w:rPr>
          <w:rFonts w:ascii="Times New Roman" w:eastAsia="Arial Unicode MS" w:hAnsi="Times New Roman" w:cs="Times New Roman"/>
          <w:kern w:val="3"/>
          <w:sz w:val="24"/>
          <w:szCs w:val="24"/>
          <w:lang w:bidi="pt-BR"/>
        </w:rPr>
        <w:t>em: 19 mar</w:t>
      </w:r>
      <w:r w:rsidRPr="005710A3">
        <w:rPr>
          <w:rFonts w:ascii="Times New Roman" w:hAnsi="Times New Roman" w:cs="Times New Roman"/>
          <w:color w:val="000000" w:themeColor="text1"/>
          <w:sz w:val="24"/>
          <w:szCs w:val="24"/>
        </w:rPr>
        <w:t>. 2017</w:t>
      </w:r>
      <w:r w:rsidRPr="005710A3">
        <w:rPr>
          <w:rFonts w:ascii="Times New Roman" w:hAnsi="Times New Roman" w:cs="Times New Roman"/>
          <w:sz w:val="24"/>
          <w:szCs w:val="24"/>
        </w:rPr>
        <w:t>.</w:t>
      </w:r>
    </w:p>
    <w:p w:rsidR="00CE5ABF" w:rsidRPr="005710A3" w:rsidRDefault="00CE5ABF" w:rsidP="00F04A10">
      <w:pPr>
        <w:shd w:val="clear" w:color="auto" w:fill="FFFFFF" w:themeFill="background1"/>
        <w:tabs>
          <w:tab w:val="left" w:pos="2685"/>
        </w:tabs>
        <w:spacing w:after="0" w:line="240" w:lineRule="auto"/>
        <w:rPr>
          <w:rFonts w:ascii="Times New Roman" w:hAnsi="Times New Roman" w:cs="Times New Roman"/>
          <w:sz w:val="24"/>
          <w:szCs w:val="24"/>
        </w:rPr>
      </w:pPr>
    </w:p>
    <w:p w:rsidR="00CE5ABF" w:rsidRPr="005710A3" w:rsidRDefault="00436965" w:rsidP="00F04A10">
      <w:pPr>
        <w:shd w:val="clear" w:color="auto" w:fill="FFFFFF" w:themeFill="background1"/>
        <w:tabs>
          <w:tab w:val="left" w:pos="2685"/>
        </w:tabs>
        <w:spacing w:after="0" w:line="240" w:lineRule="auto"/>
        <w:rPr>
          <w:rFonts w:ascii="Times New Roman" w:hAnsi="Times New Roman" w:cs="Times New Roman"/>
          <w:sz w:val="24"/>
          <w:szCs w:val="24"/>
        </w:rPr>
      </w:pPr>
      <w:r w:rsidRPr="00642279">
        <w:rPr>
          <w:rFonts w:ascii="Times New Roman" w:hAnsi="Times New Roman" w:cs="Times New Roman"/>
          <w:sz w:val="24"/>
          <w:szCs w:val="24"/>
        </w:rPr>
        <w:t xml:space="preserve">ROSAS, C.; </w:t>
      </w:r>
      <w:proofErr w:type="spellStart"/>
      <w:r w:rsidRPr="00642279">
        <w:rPr>
          <w:rFonts w:ascii="Times New Roman" w:hAnsi="Times New Roman" w:cs="Times New Roman"/>
          <w:sz w:val="24"/>
          <w:szCs w:val="24"/>
        </w:rPr>
        <w:t>CUZON</w:t>
      </w:r>
      <w:proofErr w:type="spellEnd"/>
      <w:r w:rsidRPr="00642279">
        <w:rPr>
          <w:rFonts w:ascii="Times New Roman" w:hAnsi="Times New Roman" w:cs="Times New Roman"/>
          <w:sz w:val="24"/>
          <w:szCs w:val="24"/>
        </w:rPr>
        <w:t xml:space="preserve">, G.; </w:t>
      </w:r>
      <w:proofErr w:type="spellStart"/>
      <w:r w:rsidRPr="00642279">
        <w:rPr>
          <w:rFonts w:ascii="Times New Roman" w:hAnsi="Times New Roman" w:cs="Times New Roman"/>
          <w:sz w:val="24"/>
          <w:szCs w:val="24"/>
        </w:rPr>
        <w:t>GAXIOLA</w:t>
      </w:r>
      <w:proofErr w:type="spellEnd"/>
      <w:r w:rsidRPr="00642279">
        <w:rPr>
          <w:rFonts w:ascii="Times New Roman" w:hAnsi="Times New Roman" w:cs="Times New Roman"/>
          <w:sz w:val="24"/>
          <w:szCs w:val="24"/>
        </w:rPr>
        <w:t xml:space="preserve">, G.; ARENA, L.; </w:t>
      </w:r>
      <w:proofErr w:type="spellStart"/>
      <w:r w:rsidRPr="00642279">
        <w:rPr>
          <w:rFonts w:ascii="Times New Roman" w:hAnsi="Times New Roman" w:cs="Times New Roman"/>
          <w:sz w:val="24"/>
          <w:szCs w:val="24"/>
        </w:rPr>
        <w:t>LEMAIRE</w:t>
      </w:r>
      <w:proofErr w:type="spellEnd"/>
      <w:r w:rsidRPr="00642279">
        <w:rPr>
          <w:rFonts w:ascii="Times New Roman" w:hAnsi="Times New Roman" w:cs="Times New Roman"/>
          <w:sz w:val="24"/>
          <w:szCs w:val="24"/>
        </w:rPr>
        <w:t xml:space="preserve">, P.; </w:t>
      </w:r>
      <w:proofErr w:type="spellStart"/>
      <w:r w:rsidRPr="00642279">
        <w:rPr>
          <w:rFonts w:ascii="Times New Roman" w:hAnsi="Times New Roman" w:cs="Times New Roman"/>
          <w:sz w:val="24"/>
          <w:szCs w:val="24"/>
        </w:rPr>
        <w:t>SOYEZ</w:t>
      </w:r>
      <w:proofErr w:type="spellEnd"/>
      <w:r w:rsidRPr="00642279">
        <w:rPr>
          <w:rFonts w:ascii="Times New Roman" w:hAnsi="Times New Roman" w:cs="Times New Roman"/>
          <w:sz w:val="24"/>
          <w:szCs w:val="24"/>
        </w:rPr>
        <w:t xml:space="preserve">, C.; VAN </w:t>
      </w:r>
      <w:proofErr w:type="spellStart"/>
      <w:r w:rsidRPr="00642279">
        <w:rPr>
          <w:rFonts w:ascii="Times New Roman" w:hAnsi="Times New Roman" w:cs="Times New Roman"/>
          <w:sz w:val="24"/>
          <w:szCs w:val="24"/>
        </w:rPr>
        <w:t>WORMHOUDT</w:t>
      </w:r>
      <w:proofErr w:type="spellEnd"/>
      <w:r w:rsidRPr="00642279">
        <w:rPr>
          <w:rFonts w:ascii="Times New Roman" w:hAnsi="Times New Roman" w:cs="Times New Roman"/>
          <w:sz w:val="24"/>
          <w:szCs w:val="24"/>
        </w:rPr>
        <w:t xml:space="preserve">, A. </w:t>
      </w:r>
      <w:proofErr w:type="spellStart"/>
      <w:r w:rsidRPr="00642279">
        <w:rPr>
          <w:rFonts w:ascii="Times New Roman" w:hAnsi="Times New Roman" w:cs="Times New Roman"/>
          <w:sz w:val="24"/>
          <w:szCs w:val="24"/>
        </w:rPr>
        <w:t>Influence</w:t>
      </w:r>
      <w:proofErr w:type="spellEnd"/>
      <w:r w:rsidRPr="00642279">
        <w:rPr>
          <w:rFonts w:ascii="Times New Roman" w:hAnsi="Times New Roman" w:cs="Times New Roman"/>
          <w:sz w:val="24"/>
          <w:szCs w:val="24"/>
        </w:rPr>
        <w:t xml:space="preserve"> </w:t>
      </w:r>
      <w:proofErr w:type="spellStart"/>
      <w:r w:rsidRPr="00642279">
        <w:rPr>
          <w:rFonts w:ascii="Times New Roman" w:hAnsi="Times New Roman" w:cs="Times New Roman"/>
          <w:sz w:val="24"/>
          <w:szCs w:val="24"/>
        </w:rPr>
        <w:t>of</w:t>
      </w:r>
      <w:proofErr w:type="spellEnd"/>
      <w:r w:rsidRPr="00642279">
        <w:rPr>
          <w:rFonts w:ascii="Times New Roman" w:hAnsi="Times New Roman" w:cs="Times New Roman"/>
          <w:sz w:val="24"/>
          <w:szCs w:val="24"/>
        </w:rPr>
        <w:t xml:space="preserve"> </w:t>
      </w:r>
      <w:proofErr w:type="spellStart"/>
      <w:r w:rsidRPr="00642279">
        <w:rPr>
          <w:rFonts w:ascii="Times New Roman" w:hAnsi="Times New Roman" w:cs="Times New Roman"/>
          <w:sz w:val="24"/>
          <w:szCs w:val="24"/>
        </w:rPr>
        <w:t>dietary</w:t>
      </w:r>
      <w:proofErr w:type="spellEnd"/>
      <w:r w:rsidRPr="00642279">
        <w:rPr>
          <w:rFonts w:ascii="Times New Roman" w:hAnsi="Times New Roman" w:cs="Times New Roman"/>
          <w:sz w:val="24"/>
          <w:szCs w:val="24"/>
        </w:rPr>
        <w:t xml:space="preserve"> </w:t>
      </w:r>
      <w:proofErr w:type="spellStart"/>
      <w:r w:rsidRPr="00642279">
        <w:rPr>
          <w:rFonts w:ascii="Times New Roman" w:hAnsi="Times New Roman" w:cs="Times New Roman"/>
          <w:sz w:val="24"/>
          <w:szCs w:val="24"/>
        </w:rPr>
        <w:t>carbohydrate</w:t>
      </w:r>
      <w:proofErr w:type="spellEnd"/>
      <w:r w:rsidRPr="00642279">
        <w:rPr>
          <w:rFonts w:ascii="Times New Roman" w:hAnsi="Times New Roman" w:cs="Times New Roman"/>
          <w:sz w:val="24"/>
          <w:szCs w:val="24"/>
        </w:rPr>
        <w:t xml:space="preserve"> </w:t>
      </w:r>
      <w:proofErr w:type="spellStart"/>
      <w:r w:rsidRPr="00642279">
        <w:rPr>
          <w:rFonts w:ascii="Times New Roman" w:hAnsi="Times New Roman" w:cs="Times New Roman"/>
          <w:sz w:val="24"/>
          <w:szCs w:val="24"/>
        </w:rPr>
        <w:t>on</w:t>
      </w:r>
      <w:proofErr w:type="spellEnd"/>
      <w:r w:rsidRPr="00642279">
        <w:rPr>
          <w:rFonts w:ascii="Times New Roman" w:hAnsi="Times New Roman" w:cs="Times New Roman"/>
          <w:sz w:val="24"/>
          <w:szCs w:val="24"/>
        </w:rPr>
        <w:t xml:space="preserve"> </w:t>
      </w:r>
      <w:proofErr w:type="spellStart"/>
      <w:r w:rsidRPr="00642279">
        <w:rPr>
          <w:rFonts w:ascii="Times New Roman" w:hAnsi="Times New Roman" w:cs="Times New Roman"/>
          <w:sz w:val="24"/>
          <w:szCs w:val="24"/>
        </w:rPr>
        <w:t>the</w:t>
      </w:r>
      <w:proofErr w:type="spellEnd"/>
      <w:r w:rsidRPr="00642279">
        <w:rPr>
          <w:rFonts w:ascii="Times New Roman" w:hAnsi="Times New Roman" w:cs="Times New Roman"/>
          <w:sz w:val="24"/>
          <w:szCs w:val="24"/>
        </w:rPr>
        <w:t xml:space="preserve"> metabolismo </w:t>
      </w:r>
      <w:proofErr w:type="spellStart"/>
      <w:r w:rsidRPr="00642279">
        <w:rPr>
          <w:rFonts w:ascii="Times New Roman" w:hAnsi="Times New Roman" w:cs="Times New Roman"/>
          <w:sz w:val="24"/>
          <w:szCs w:val="24"/>
        </w:rPr>
        <w:t>of</w:t>
      </w:r>
      <w:proofErr w:type="spellEnd"/>
      <w:r w:rsidRPr="00642279">
        <w:rPr>
          <w:rFonts w:ascii="Times New Roman" w:hAnsi="Times New Roman" w:cs="Times New Roman"/>
          <w:sz w:val="24"/>
          <w:szCs w:val="24"/>
        </w:rPr>
        <w:t xml:space="preserve"> </w:t>
      </w:r>
      <w:proofErr w:type="spellStart"/>
      <w:r w:rsidRPr="00642279">
        <w:rPr>
          <w:rFonts w:ascii="Times New Roman" w:hAnsi="Times New Roman" w:cs="Times New Roman"/>
          <w:sz w:val="24"/>
          <w:szCs w:val="24"/>
        </w:rPr>
        <w:t>juveline</w:t>
      </w:r>
      <w:proofErr w:type="spellEnd"/>
      <w:r w:rsidRPr="00642279">
        <w:rPr>
          <w:rFonts w:ascii="Times New Roman" w:hAnsi="Times New Roman" w:cs="Times New Roman"/>
          <w:sz w:val="24"/>
          <w:szCs w:val="24"/>
        </w:rPr>
        <w:t xml:space="preserve"> </w:t>
      </w:r>
      <w:r w:rsidRPr="00642279">
        <w:rPr>
          <w:rFonts w:ascii="Times New Roman" w:hAnsi="Times New Roman" w:cs="Times New Roman"/>
          <w:i/>
          <w:sz w:val="24"/>
          <w:szCs w:val="24"/>
        </w:rPr>
        <w:t xml:space="preserve">Litopenaeus </w:t>
      </w:r>
      <w:proofErr w:type="spellStart"/>
      <w:r w:rsidRPr="00642279">
        <w:rPr>
          <w:rFonts w:ascii="Times New Roman" w:hAnsi="Times New Roman" w:cs="Times New Roman"/>
          <w:i/>
          <w:sz w:val="24"/>
          <w:szCs w:val="24"/>
        </w:rPr>
        <w:t>stylirostris</w:t>
      </w:r>
      <w:proofErr w:type="spellEnd"/>
      <w:r w:rsidRPr="00642279">
        <w:rPr>
          <w:rFonts w:ascii="Times New Roman" w:hAnsi="Times New Roman" w:cs="Times New Roman"/>
          <w:sz w:val="24"/>
          <w:szCs w:val="24"/>
        </w:rPr>
        <w:t xml:space="preserve">. </w:t>
      </w:r>
      <w:r w:rsidRPr="00642279">
        <w:rPr>
          <w:rFonts w:ascii="Times New Roman" w:hAnsi="Times New Roman" w:cs="Times New Roman"/>
          <w:b/>
          <w:sz w:val="24"/>
          <w:szCs w:val="24"/>
          <w:lang w:val="en-US"/>
        </w:rPr>
        <w:t xml:space="preserve">Journal of experimental marine biology and ecology, </w:t>
      </w:r>
      <w:r w:rsidRPr="00642279">
        <w:rPr>
          <w:rFonts w:ascii="Times New Roman" w:hAnsi="Times New Roman" w:cs="Times New Roman"/>
          <w:sz w:val="24"/>
          <w:szCs w:val="24"/>
          <w:lang w:val="en-US"/>
        </w:rPr>
        <w:t>Amsterdam, v. 249, n. 2, p. 181-198, 2000.</w:t>
      </w:r>
      <w:r w:rsidRPr="005710A3">
        <w:rPr>
          <w:rFonts w:ascii="Times New Roman" w:hAnsi="Times New Roman" w:cs="Times New Roman"/>
          <w:sz w:val="24"/>
          <w:szCs w:val="24"/>
          <w:lang w:val="en-US"/>
        </w:rPr>
        <w:t xml:space="preserve">Disponível </w:t>
      </w:r>
      <w:proofErr w:type="spellStart"/>
      <w:r w:rsidRPr="005710A3">
        <w:rPr>
          <w:rFonts w:ascii="Times New Roman" w:hAnsi="Times New Roman" w:cs="Times New Roman"/>
          <w:sz w:val="24"/>
          <w:szCs w:val="24"/>
          <w:lang w:val="en-US"/>
        </w:rPr>
        <w:t>em</w:t>
      </w:r>
      <w:proofErr w:type="spellEnd"/>
      <w:r w:rsidRPr="005710A3">
        <w:rPr>
          <w:rFonts w:ascii="Times New Roman" w:hAnsi="Times New Roman" w:cs="Times New Roman"/>
          <w:sz w:val="24"/>
          <w:szCs w:val="24"/>
          <w:lang w:val="en-US"/>
        </w:rPr>
        <w:t>: &lt;http://www.sciencedirect.com/science/article/pii/S</w:t>
      </w:r>
      <w:r w:rsidR="00EF7F5D" w:rsidRPr="005710A3">
        <w:rPr>
          <w:rFonts w:ascii="Times New Roman" w:hAnsi="Times New Roman" w:cs="Times New Roman"/>
          <w:sz w:val="24"/>
          <w:szCs w:val="24"/>
          <w:lang w:val="en-US"/>
        </w:rPr>
        <w:t xml:space="preserve">0022098100001842&gt;. </w:t>
      </w:r>
      <w:r w:rsidR="00EF7F5D">
        <w:rPr>
          <w:rFonts w:ascii="Times New Roman" w:hAnsi="Times New Roman" w:cs="Times New Roman"/>
          <w:sz w:val="24"/>
          <w:szCs w:val="24"/>
        </w:rPr>
        <w:t>Acesso em: 08 abr</w:t>
      </w:r>
      <w:r w:rsidRPr="00642279">
        <w:rPr>
          <w:rFonts w:ascii="Times New Roman" w:hAnsi="Times New Roman" w:cs="Times New Roman"/>
          <w:sz w:val="24"/>
          <w:szCs w:val="24"/>
        </w:rPr>
        <w:t>. 2017.</w:t>
      </w:r>
    </w:p>
    <w:p w:rsidR="00CE5ABF" w:rsidRPr="005710A3" w:rsidRDefault="00CE5ABF" w:rsidP="00F04A10">
      <w:pPr>
        <w:shd w:val="clear" w:color="auto" w:fill="FFFFFF" w:themeFill="background1"/>
        <w:tabs>
          <w:tab w:val="left" w:pos="2685"/>
        </w:tabs>
        <w:spacing w:after="0" w:line="240" w:lineRule="auto"/>
        <w:rPr>
          <w:rFonts w:ascii="Times New Roman" w:hAnsi="Times New Roman" w:cs="Times New Roman"/>
          <w:sz w:val="24"/>
          <w:szCs w:val="24"/>
        </w:rPr>
      </w:pPr>
    </w:p>
    <w:p w:rsidR="00CE5ABF" w:rsidRPr="00642279" w:rsidRDefault="00436965" w:rsidP="00F04A10">
      <w:pPr>
        <w:shd w:val="clear" w:color="auto" w:fill="FFFFFF" w:themeFill="background1"/>
        <w:tabs>
          <w:tab w:val="left" w:pos="2685"/>
        </w:tabs>
        <w:spacing w:after="0" w:line="240" w:lineRule="auto"/>
        <w:rPr>
          <w:rFonts w:ascii="Times New Roman" w:hAnsi="Times New Roman" w:cs="Times New Roman"/>
          <w:sz w:val="24"/>
          <w:szCs w:val="24"/>
          <w:lang w:val="en-US"/>
        </w:rPr>
      </w:pPr>
      <w:r w:rsidRPr="00642279">
        <w:rPr>
          <w:rFonts w:ascii="Times New Roman" w:hAnsi="Times New Roman" w:cs="Times New Roman"/>
          <w:sz w:val="24"/>
          <w:szCs w:val="24"/>
        </w:rPr>
        <w:t xml:space="preserve">ROSENBERRY, B. Camarão marinho: o cultivo passo a passo. </w:t>
      </w:r>
      <w:r w:rsidRPr="00642279">
        <w:rPr>
          <w:rFonts w:ascii="Times New Roman" w:hAnsi="Times New Roman" w:cs="Times New Roman"/>
          <w:b/>
          <w:sz w:val="24"/>
          <w:szCs w:val="24"/>
        </w:rPr>
        <w:t>Revista Panorama da Aquicultura,</w:t>
      </w:r>
      <w:r w:rsidRPr="00642279">
        <w:rPr>
          <w:rFonts w:ascii="Times New Roman" w:hAnsi="Times New Roman" w:cs="Times New Roman"/>
          <w:sz w:val="24"/>
          <w:szCs w:val="24"/>
        </w:rPr>
        <w:t xml:space="preserve"> Rio de Janeiro, n. 23, p. 14-18, maio/jun. 1994. Disponível em: &lt;http://www.panoramadaaquicultura.com.br/paginas/Revistas/23/Cultivo2completa.asp&gt;. </w:t>
      </w:r>
      <w:proofErr w:type="spellStart"/>
      <w:r w:rsidRPr="005710A3">
        <w:rPr>
          <w:rFonts w:ascii="Times New Roman" w:hAnsi="Times New Roman" w:cs="Times New Roman"/>
          <w:sz w:val="24"/>
          <w:szCs w:val="24"/>
          <w:lang w:val="en-US"/>
        </w:rPr>
        <w:t>Acesso</w:t>
      </w:r>
      <w:proofErr w:type="spellEnd"/>
      <w:r w:rsidRPr="005710A3">
        <w:rPr>
          <w:rFonts w:ascii="Times New Roman" w:hAnsi="Times New Roman" w:cs="Times New Roman"/>
          <w:sz w:val="24"/>
          <w:szCs w:val="24"/>
          <w:lang w:val="en-US"/>
        </w:rPr>
        <w:t xml:space="preserve"> </w:t>
      </w:r>
      <w:proofErr w:type="spellStart"/>
      <w:r w:rsidRPr="005710A3">
        <w:rPr>
          <w:rFonts w:ascii="Times New Roman" w:hAnsi="Times New Roman" w:cs="Times New Roman"/>
          <w:sz w:val="24"/>
          <w:szCs w:val="24"/>
          <w:lang w:val="en-US"/>
        </w:rPr>
        <w:t>em</w:t>
      </w:r>
      <w:proofErr w:type="spellEnd"/>
      <w:r w:rsidRPr="005710A3">
        <w:rPr>
          <w:rFonts w:ascii="Times New Roman" w:hAnsi="Times New Roman" w:cs="Times New Roman"/>
          <w:sz w:val="24"/>
          <w:szCs w:val="24"/>
          <w:lang w:val="en-US"/>
        </w:rPr>
        <w:t xml:space="preserve">: 27 </w:t>
      </w:r>
      <w:proofErr w:type="spellStart"/>
      <w:proofErr w:type="gramStart"/>
      <w:r w:rsidRPr="005710A3">
        <w:rPr>
          <w:rFonts w:ascii="Times New Roman" w:hAnsi="Times New Roman" w:cs="Times New Roman"/>
          <w:sz w:val="24"/>
          <w:szCs w:val="24"/>
          <w:lang w:val="en-US"/>
        </w:rPr>
        <w:t>jan</w:t>
      </w:r>
      <w:proofErr w:type="gramEnd"/>
      <w:r w:rsidRPr="005710A3">
        <w:rPr>
          <w:rFonts w:ascii="Times New Roman" w:hAnsi="Times New Roman" w:cs="Times New Roman"/>
          <w:sz w:val="24"/>
          <w:szCs w:val="24"/>
          <w:lang w:val="en-US"/>
        </w:rPr>
        <w:t>.</w:t>
      </w:r>
      <w:proofErr w:type="spellEnd"/>
      <w:r w:rsidRPr="005710A3">
        <w:rPr>
          <w:rFonts w:ascii="Times New Roman" w:hAnsi="Times New Roman" w:cs="Times New Roman"/>
          <w:sz w:val="24"/>
          <w:szCs w:val="24"/>
          <w:lang w:val="en-US"/>
        </w:rPr>
        <w:t xml:space="preserve"> 2017.</w:t>
      </w:r>
    </w:p>
    <w:p w:rsidR="00CE5ABF" w:rsidRPr="00642279" w:rsidRDefault="00CE5ABF" w:rsidP="00F04A10">
      <w:pPr>
        <w:shd w:val="clear" w:color="auto" w:fill="FFFFFF" w:themeFill="background1"/>
        <w:tabs>
          <w:tab w:val="left" w:pos="2685"/>
        </w:tabs>
        <w:spacing w:after="0" w:line="240" w:lineRule="auto"/>
        <w:rPr>
          <w:rFonts w:ascii="Times New Roman" w:hAnsi="Times New Roman" w:cs="Times New Roman"/>
          <w:sz w:val="24"/>
          <w:szCs w:val="24"/>
          <w:lang w:val="en-US"/>
        </w:rPr>
      </w:pPr>
    </w:p>
    <w:p w:rsidR="00CE5ABF" w:rsidRPr="00642279" w:rsidRDefault="00436965" w:rsidP="00F04A10">
      <w:pPr>
        <w:shd w:val="clear" w:color="auto" w:fill="FFFFFF" w:themeFill="background1"/>
        <w:tabs>
          <w:tab w:val="left" w:pos="2685"/>
        </w:tabs>
        <w:spacing w:after="0" w:line="240" w:lineRule="auto"/>
        <w:rPr>
          <w:rFonts w:ascii="Times New Roman" w:hAnsi="Times New Roman" w:cs="Times New Roman"/>
          <w:sz w:val="24"/>
          <w:szCs w:val="24"/>
          <w:lang w:val="en-US"/>
        </w:rPr>
      </w:pPr>
      <w:proofErr w:type="spellStart"/>
      <w:r w:rsidRPr="00642279">
        <w:rPr>
          <w:rFonts w:ascii="Times New Roman" w:hAnsi="Times New Roman" w:cs="Times New Roman"/>
          <w:sz w:val="24"/>
          <w:szCs w:val="24"/>
          <w:lang w:val="en-US"/>
        </w:rPr>
        <w:t>SAINZ</w:t>
      </w:r>
      <w:proofErr w:type="spellEnd"/>
      <w:r w:rsidRPr="00642279">
        <w:rPr>
          <w:rFonts w:ascii="Times New Roman" w:hAnsi="Times New Roman" w:cs="Times New Roman"/>
          <w:sz w:val="24"/>
          <w:szCs w:val="24"/>
          <w:lang w:val="en-US"/>
        </w:rPr>
        <w:t xml:space="preserve">, J. C.; </w:t>
      </w:r>
      <w:proofErr w:type="spellStart"/>
      <w:r w:rsidRPr="00642279">
        <w:rPr>
          <w:rFonts w:ascii="Times New Roman" w:hAnsi="Times New Roman" w:cs="Times New Roman"/>
          <w:sz w:val="24"/>
          <w:szCs w:val="24"/>
          <w:lang w:val="en-US"/>
        </w:rPr>
        <w:t>GARCÍA-CARREÑO</w:t>
      </w:r>
      <w:proofErr w:type="spellEnd"/>
      <w:r w:rsidRPr="00642279">
        <w:rPr>
          <w:rFonts w:ascii="Times New Roman" w:hAnsi="Times New Roman" w:cs="Times New Roman"/>
          <w:sz w:val="24"/>
          <w:szCs w:val="24"/>
          <w:lang w:val="en-US"/>
        </w:rPr>
        <w:t xml:space="preserve">, F. L.; </w:t>
      </w:r>
      <w:proofErr w:type="spellStart"/>
      <w:r w:rsidRPr="00642279">
        <w:rPr>
          <w:rFonts w:ascii="Times New Roman" w:hAnsi="Times New Roman" w:cs="Times New Roman"/>
          <w:sz w:val="24"/>
          <w:szCs w:val="24"/>
          <w:lang w:val="en-US"/>
        </w:rPr>
        <w:t>HERNÁDEZ</w:t>
      </w:r>
      <w:proofErr w:type="spellEnd"/>
      <w:r w:rsidRPr="00642279">
        <w:rPr>
          <w:rFonts w:ascii="Times New Roman" w:hAnsi="Times New Roman" w:cs="Times New Roman"/>
          <w:sz w:val="24"/>
          <w:szCs w:val="24"/>
          <w:lang w:val="en-US"/>
        </w:rPr>
        <w:t xml:space="preserve">-CORTÉS, P. </w:t>
      </w:r>
      <w:proofErr w:type="spellStart"/>
      <w:r w:rsidRPr="00642279">
        <w:rPr>
          <w:rFonts w:ascii="Times New Roman" w:hAnsi="Times New Roman" w:cs="Times New Roman"/>
          <w:i/>
          <w:sz w:val="24"/>
          <w:szCs w:val="24"/>
          <w:lang w:val="en-US"/>
        </w:rPr>
        <w:t>Penaeus</w:t>
      </w:r>
      <w:proofErr w:type="spellEnd"/>
      <w:r w:rsidRPr="00642279">
        <w:rPr>
          <w:rFonts w:ascii="Times New Roman" w:hAnsi="Times New Roman" w:cs="Times New Roman"/>
          <w:i/>
          <w:sz w:val="24"/>
          <w:szCs w:val="24"/>
          <w:lang w:val="en-US"/>
        </w:rPr>
        <w:t xml:space="preserve"> </w:t>
      </w:r>
      <w:proofErr w:type="spellStart"/>
      <w:r w:rsidRPr="00642279">
        <w:rPr>
          <w:rFonts w:ascii="Times New Roman" w:hAnsi="Times New Roman" w:cs="Times New Roman"/>
          <w:i/>
          <w:sz w:val="24"/>
          <w:szCs w:val="24"/>
          <w:lang w:val="en-US"/>
        </w:rPr>
        <w:t>vannamei</w:t>
      </w:r>
      <w:proofErr w:type="spellEnd"/>
      <w:r w:rsidRPr="00642279">
        <w:rPr>
          <w:rFonts w:ascii="Times New Roman" w:hAnsi="Times New Roman" w:cs="Times New Roman"/>
          <w:i/>
          <w:sz w:val="24"/>
          <w:szCs w:val="24"/>
          <w:lang w:val="en-US"/>
        </w:rPr>
        <w:t xml:space="preserve"> </w:t>
      </w:r>
      <w:proofErr w:type="spellStart"/>
      <w:r w:rsidRPr="00642279">
        <w:rPr>
          <w:rFonts w:ascii="Times New Roman" w:hAnsi="Times New Roman" w:cs="Times New Roman"/>
          <w:sz w:val="24"/>
          <w:szCs w:val="24"/>
          <w:lang w:val="en-US"/>
        </w:rPr>
        <w:t>isotrypsins</w:t>
      </w:r>
      <w:proofErr w:type="spellEnd"/>
      <w:r w:rsidRPr="00642279">
        <w:rPr>
          <w:rFonts w:ascii="Times New Roman" w:hAnsi="Times New Roman" w:cs="Times New Roman"/>
          <w:sz w:val="24"/>
          <w:szCs w:val="24"/>
          <w:lang w:val="en-US"/>
        </w:rPr>
        <w:t xml:space="preserve">: purification and characterization. </w:t>
      </w:r>
      <w:r w:rsidRPr="00642279">
        <w:rPr>
          <w:rFonts w:ascii="Times New Roman" w:hAnsi="Times New Roman" w:cs="Times New Roman"/>
          <w:b/>
          <w:sz w:val="24"/>
          <w:szCs w:val="24"/>
          <w:lang w:val="en-US"/>
        </w:rPr>
        <w:t>Comparative Biochemistry and Physiology Part B</w:t>
      </w:r>
      <w:r w:rsidRPr="00642279">
        <w:rPr>
          <w:rFonts w:ascii="Times New Roman" w:hAnsi="Times New Roman" w:cs="Times New Roman"/>
          <w:sz w:val="24"/>
          <w:szCs w:val="24"/>
          <w:lang w:val="en-US"/>
        </w:rPr>
        <w:t>: Biochemistry and Molecular Biology, New York, v. 138, p. 155-162. 2004.</w:t>
      </w:r>
      <w:r w:rsidR="00285FEA">
        <w:rPr>
          <w:rFonts w:ascii="Times New Roman" w:hAnsi="Times New Roman" w:cs="Times New Roman"/>
          <w:sz w:val="24"/>
          <w:szCs w:val="24"/>
          <w:lang w:val="en-US"/>
        </w:rPr>
        <w:t xml:space="preserve"> </w:t>
      </w:r>
      <w:r w:rsidR="00EF7F5D">
        <w:rPr>
          <w:rFonts w:ascii="Times New Roman" w:hAnsi="Times New Roman" w:cs="Times New Roman"/>
          <w:sz w:val="24"/>
          <w:szCs w:val="24"/>
        </w:rPr>
        <w:t>Acesso em: 27 dez</w:t>
      </w:r>
      <w:r w:rsidR="00EF7F5D" w:rsidRPr="00642279">
        <w:rPr>
          <w:rFonts w:ascii="Times New Roman" w:hAnsi="Times New Roman" w:cs="Times New Roman"/>
          <w:sz w:val="24"/>
          <w:szCs w:val="24"/>
        </w:rPr>
        <w:t>. 201</w:t>
      </w:r>
      <w:r w:rsidR="00EF7F5D">
        <w:rPr>
          <w:rFonts w:ascii="Times New Roman" w:hAnsi="Times New Roman" w:cs="Times New Roman"/>
          <w:sz w:val="24"/>
          <w:szCs w:val="24"/>
        </w:rPr>
        <w:t>6</w:t>
      </w:r>
      <w:r w:rsidR="00EF7F5D" w:rsidRPr="00642279">
        <w:rPr>
          <w:rFonts w:ascii="Times New Roman" w:hAnsi="Times New Roman" w:cs="Times New Roman"/>
          <w:sz w:val="24"/>
          <w:szCs w:val="24"/>
        </w:rPr>
        <w:t>.</w:t>
      </w:r>
    </w:p>
    <w:p w:rsidR="00CE5ABF" w:rsidRPr="00642279" w:rsidRDefault="00CE5ABF" w:rsidP="00F04A10">
      <w:pPr>
        <w:shd w:val="clear" w:color="auto" w:fill="FFFFFF" w:themeFill="background1"/>
        <w:tabs>
          <w:tab w:val="left" w:pos="2685"/>
        </w:tabs>
        <w:spacing w:after="0" w:line="240" w:lineRule="auto"/>
        <w:rPr>
          <w:rFonts w:ascii="Times New Roman" w:hAnsi="Times New Roman" w:cs="Times New Roman"/>
          <w:sz w:val="24"/>
          <w:szCs w:val="24"/>
          <w:lang w:val="en-US"/>
        </w:rPr>
      </w:pPr>
    </w:p>
    <w:p w:rsidR="00CE5ABF" w:rsidRPr="00642279" w:rsidRDefault="00436965" w:rsidP="00F04A10">
      <w:pPr>
        <w:shd w:val="clear" w:color="auto" w:fill="FFFFFF" w:themeFill="background1"/>
        <w:tabs>
          <w:tab w:val="left" w:pos="2685"/>
        </w:tabs>
        <w:spacing w:after="0" w:line="240" w:lineRule="auto"/>
        <w:rPr>
          <w:rFonts w:ascii="Times New Roman" w:hAnsi="Times New Roman" w:cs="Times New Roman"/>
          <w:sz w:val="24"/>
          <w:szCs w:val="24"/>
          <w:lang w:val="en-US"/>
        </w:rPr>
      </w:pPr>
      <w:r w:rsidRPr="00642279">
        <w:rPr>
          <w:rFonts w:ascii="Times New Roman" w:hAnsi="Times New Roman" w:cs="Times New Roman"/>
          <w:color w:val="000000" w:themeColor="text1"/>
          <w:sz w:val="24"/>
          <w:szCs w:val="24"/>
        </w:rPr>
        <w:lastRenderedPageBreak/>
        <w:t xml:space="preserve">SAKER-SAMPAIO, S.; VIEIRA, G. H. F.; SAMPAIO, A. H.; </w:t>
      </w:r>
      <w:proofErr w:type="spellStart"/>
      <w:r w:rsidRPr="00642279">
        <w:rPr>
          <w:rFonts w:ascii="Times New Roman" w:hAnsi="Times New Roman" w:cs="Times New Roman"/>
          <w:color w:val="000000" w:themeColor="text1"/>
          <w:sz w:val="24"/>
          <w:szCs w:val="24"/>
        </w:rPr>
        <w:t>THEOPHILO</w:t>
      </w:r>
      <w:proofErr w:type="spellEnd"/>
      <w:r w:rsidRPr="00642279">
        <w:rPr>
          <w:rFonts w:ascii="Times New Roman" w:hAnsi="Times New Roman" w:cs="Times New Roman"/>
          <w:color w:val="000000" w:themeColor="text1"/>
          <w:sz w:val="24"/>
          <w:szCs w:val="24"/>
        </w:rPr>
        <w:t xml:space="preserve">, G. N. D. </w:t>
      </w:r>
      <w:r w:rsidRPr="00642279">
        <w:rPr>
          <w:rFonts w:ascii="Times New Roman" w:hAnsi="Times New Roman" w:cs="Times New Roman"/>
          <w:b/>
          <w:color w:val="000000" w:themeColor="text1"/>
          <w:sz w:val="24"/>
          <w:szCs w:val="24"/>
        </w:rPr>
        <w:t xml:space="preserve">Caracterização do sistema enzimático do hepatopâncreas de lagosta do gênero </w:t>
      </w:r>
      <w:r w:rsidRPr="00642279">
        <w:rPr>
          <w:rFonts w:ascii="Times New Roman" w:hAnsi="Times New Roman" w:cs="Times New Roman"/>
          <w:b/>
          <w:i/>
          <w:color w:val="000000" w:themeColor="text1"/>
          <w:sz w:val="24"/>
          <w:szCs w:val="24"/>
        </w:rPr>
        <w:t xml:space="preserve">Panulirus </w:t>
      </w:r>
      <w:proofErr w:type="gramStart"/>
      <w:r w:rsidRPr="00642279">
        <w:rPr>
          <w:rFonts w:ascii="Times New Roman" w:hAnsi="Times New Roman" w:cs="Times New Roman"/>
          <w:b/>
          <w:i/>
          <w:color w:val="000000" w:themeColor="text1"/>
          <w:sz w:val="24"/>
          <w:szCs w:val="24"/>
        </w:rPr>
        <w:t>white</w:t>
      </w:r>
      <w:proofErr w:type="gramEnd"/>
      <w:r w:rsidRPr="00642279">
        <w:rPr>
          <w:rFonts w:ascii="Times New Roman" w:hAnsi="Times New Roman" w:cs="Times New Roman"/>
          <w:b/>
          <w:i/>
          <w:color w:val="000000" w:themeColor="text1"/>
          <w:sz w:val="24"/>
          <w:szCs w:val="24"/>
        </w:rPr>
        <w:t>.</w:t>
      </w:r>
      <w:r w:rsidR="00623B53">
        <w:rPr>
          <w:rFonts w:ascii="Times New Roman" w:hAnsi="Times New Roman" w:cs="Times New Roman"/>
          <w:b/>
          <w:i/>
          <w:color w:val="000000" w:themeColor="text1"/>
          <w:sz w:val="24"/>
          <w:szCs w:val="24"/>
        </w:rPr>
        <w:t xml:space="preserve"> </w:t>
      </w:r>
      <w:r w:rsidRPr="00642279">
        <w:rPr>
          <w:rFonts w:ascii="Times New Roman" w:hAnsi="Times New Roman" w:cs="Times New Roman"/>
          <w:color w:val="000000" w:themeColor="text1"/>
          <w:sz w:val="24"/>
          <w:szCs w:val="24"/>
        </w:rPr>
        <w:t>Fortaleza, Ceará. 1989, 11p. Disponível em: &lt;</w:t>
      </w:r>
      <w:proofErr w:type="gramStart"/>
      <w:r w:rsidRPr="00642279">
        <w:rPr>
          <w:rFonts w:ascii="Times New Roman" w:hAnsi="Times New Roman" w:cs="Times New Roman"/>
          <w:color w:val="000000" w:themeColor="text1"/>
          <w:sz w:val="24"/>
          <w:szCs w:val="24"/>
        </w:rPr>
        <w:t>http://www.repositorio.ufc.br/bitstream/riufc/1407/1/1989.</w:t>
      </w:r>
      <w:proofErr w:type="gramEnd"/>
      <w:r w:rsidRPr="00642279">
        <w:rPr>
          <w:rFonts w:ascii="Times New Roman" w:hAnsi="Times New Roman" w:cs="Times New Roman"/>
          <w:color w:val="000000" w:themeColor="text1"/>
          <w:sz w:val="24"/>
          <w:szCs w:val="24"/>
        </w:rPr>
        <w:t xml:space="preserve">90_art_sssampaio.pdf&gt;. </w:t>
      </w:r>
      <w:proofErr w:type="spellStart"/>
      <w:r w:rsidRPr="005710A3">
        <w:rPr>
          <w:rFonts w:ascii="Times New Roman" w:hAnsi="Times New Roman" w:cs="Times New Roman"/>
          <w:color w:val="000000" w:themeColor="text1"/>
          <w:sz w:val="24"/>
          <w:szCs w:val="24"/>
          <w:lang w:val="en-US"/>
        </w:rPr>
        <w:t>Acesso</w:t>
      </w:r>
      <w:proofErr w:type="spellEnd"/>
      <w:r w:rsidRPr="005710A3">
        <w:rPr>
          <w:rFonts w:ascii="Times New Roman" w:hAnsi="Times New Roman" w:cs="Times New Roman"/>
          <w:color w:val="000000" w:themeColor="text1"/>
          <w:sz w:val="24"/>
          <w:szCs w:val="24"/>
          <w:lang w:val="en-US"/>
        </w:rPr>
        <w:t xml:space="preserve"> </w:t>
      </w:r>
      <w:proofErr w:type="spellStart"/>
      <w:r w:rsidRPr="005710A3">
        <w:rPr>
          <w:rFonts w:ascii="Times New Roman" w:hAnsi="Times New Roman" w:cs="Times New Roman"/>
          <w:color w:val="000000" w:themeColor="text1"/>
          <w:sz w:val="24"/>
          <w:szCs w:val="24"/>
          <w:lang w:val="en-US"/>
        </w:rPr>
        <w:t>em</w:t>
      </w:r>
      <w:proofErr w:type="spellEnd"/>
      <w:r w:rsidRPr="005710A3">
        <w:rPr>
          <w:rFonts w:ascii="Times New Roman" w:hAnsi="Times New Roman" w:cs="Times New Roman"/>
          <w:color w:val="000000" w:themeColor="text1"/>
          <w:sz w:val="24"/>
          <w:szCs w:val="24"/>
          <w:lang w:val="en-US"/>
        </w:rPr>
        <w:t xml:space="preserve">: 12 </w:t>
      </w:r>
      <w:proofErr w:type="spellStart"/>
      <w:r w:rsidRPr="005710A3">
        <w:rPr>
          <w:rFonts w:ascii="Times New Roman" w:hAnsi="Times New Roman" w:cs="Times New Roman"/>
          <w:color w:val="000000" w:themeColor="text1"/>
          <w:sz w:val="24"/>
          <w:szCs w:val="24"/>
          <w:lang w:val="en-US"/>
        </w:rPr>
        <w:t>fev</w:t>
      </w:r>
      <w:proofErr w:type="spellEnd"/>
      <w:r w:rsidRPr="005710A3">
        <w:rPr>
          <w:rFonts w:ascii="Times New Roman" w:hAnsi="Times New Roman" w:cs="Times New Roman"/>
          <w:color w:val="000000" w:themeColor="text1"/>
          <w:sz w:val="24"/>
          <w:szCs w:val="24"/>
          <w:lang w:val="en-US"/>
        </w:rPr>
        <w:t>. 2017.</w:t>
      </w:r>
    </w:p>
    <w:p w:rsidR="00CE5ABF" w:rsidRPr="00642279" w:rsidRDefault="00CE5ABF" w:rsidP="00F04A10">
      <w:pPr>
        <w:shd w:val="clear" w:color="auto" w:fill="FFFFFF" w:themeFill="background1"/>
        <w:tabs>
          <w:tab w:val="left" w:pos="2685"/>
        </w:tabs>
        <w:spacing w:after="0" w:line="240" w:lineRule="auto"/>
        <w:rPr>
          <w:rFonts w:ascii="Times New Roman" w:hAnsi="Times New Roman" w:cs="Times New Roman"/>
          <w:sz w:val="24"/>
          <w:szCs w:val="24"/>
          <w:lang w:val="en-US"/>
        </w:rPr>
      </w:pPr>
    </w:p>
    <w:p w:rsidR="00CE5ABF" w:rsidRPr="005710A3" w:rsidRDefault="00436965" w:rsidP="00F04A10">
      <w:pPr>
        <w:shd w:val="clear" w:color="auto" w:fill="FFFFFF" w:themeFill="background1"/>
        <w:tabs>
          <w:tab w:val="left" w:pos="2685"/>
        </w:tabs>
        <w:spacing w:after="0" w:line="240" w:lineRule="auto"/>
        <w:rPr>
          <w:rFonts w:ascii="Times New Roman" w:hAnsi="Times New Roman" w:cs="Times New Roman"/>
          <w:sz w:val="24"/>
          <w:szCs w:val="24"/>
        </w:rPr>
      </w:pPr>
      <w:r w:rsidRPr="00642279">
        <w:rPr>
          <w:rFonts w:ascii="Times New Roman" w:hAnsi="Times New Roman" w:cs="Times New Roman"/>
          <w:sz w:val="24"/>
          <w:szCs w:val="24"/>
          <w:lang w:val="en-US"/>
        </w:rPr>
        <w:t xml:space="preserve">SALEH, A. M.; </w:t>
      </w:r>
      <w:proofErr w:type="spellStart"/>
      <w:r w:rsidRPr="00642279">
        <w:rPr>
          <w:rFonts w:ascii="Times New Roman" w:hAnsi="Times New Roman" w:cs="Times New Roman"/>
          <w:sz w:val="24"/>
          <w:szCs w:val="24"/>
          <w:lang w:val="en-US"/>
        </w:rPr>
        <w:t>AFAF</w:t>
      </w:r>
      <w:proofErr w:type="spellEnd"/>
      <w:r w:rsidRPr="00642279">
        <w:rPr>
          <w:rFonts w:ascii="Times New Roman" w:hAnsi="Times New Roman" w:cs="Times New Roman"/>
          <w:sz w:val="24"/>
          <w:szCs w:val="24"/>
          <w:lang w:val="en-US"/>
        </w:rPr>
        <w:t xml:space="preserve">, S. F.; TAREK, M. M. </w:t>
      </w:r>
      <w:proofErr w:type="spellStart"/>
      <w:r w:rsidRPr="00642279">
        <w:rPr>
          <w:rFonts w:ascii="Times New Roman" w:hAnsi="Times New Roman" w:cs="Times New Roman"/>
          <w:sz w:val="24"/>
          <w:szCs w:val="24"/>
          <w:lang w:val="en-US"/>
        </w:rPr>
        <w:t>Carbohydrases</w:t>
      </w:r>
      <w:proofErr w:type="spellEnd"/>
      <w:r w:rsidRPr="00642279">
        <w:rPr>
          <w:rFonts w:ascii="Times New Roman" w:hAnsi="Times New Roman" w:cs="Times New Roman"/>
          <w:sz w:val="24"/>
          <w:szCs w:val="24"/>
          <w:lang w:val="en-US"/>
        </w:rPr>
        <w:t xml:space="preserve"> in camel (</w:t>
      </w:r>
      <w:proofErr w:type="spellStart"/>
      <w:r w:rsidRPr="00642279">
        <w:rPr>
          <w:rFonts w:ascii="Times New Roman" w:hAnsi="Times New Roman" w:cs="Times New Roman"/>
          <w:sz w:val="24"/>
          <w:szCs w:val="24"/>
          <w:lang w:val="en-US"/>
        </w:rPr>
        <w:t>Camelusdromedarius</w:t>
      </w:r>
      <w:proofErr w:type="spellEnd"/>
      <w:proofErr w:type="gramStart"/>
      <w:r w:rsidRPr="00642279">
        <w:rPr>
          <w:rFonts w:ascii="Times New Roman" w:hAnsi="Times New Roman" w:cs="Times New Roman"/>
          <w:i/>
          <w:sz w:val="24"/>
          <w:szCs w:val="24"/>
          <w:lang w:val="en-US"/>
        </w:rPr>
        <w:t>)</w:t>
      </w:r>
      <w:r w:rsidRPr="00642279">
        <w:rPr>
          <w:rFonts w:ascii="Times New Roman" w:hAnsi="Times New Roman" w:cs="Times New Roman"/>
          <w:sz w:val="24"/>
          <w:szCs w:val="24"/>
          <w:lang w:val="en-US"/>
        </w:rPr>
        <w:t>pancreas</w:t>
      </w:r>
      <w:proofErr w:type="gramEnd"/>
      <w:r w:rsidRPr="00642279">
        <w:rPr>
          <w:rFonts w:ascii="Times New Roman" w:hAnsi="Times New Roman" w:cs="Times New Roman"/>
          <w:sz w:val="24"/>
          <w:szCs w:val="24"/>
          <w:lang w:val="en-US"/>
        </w:rPr>
        <w:t xml:space="preserve">: </w:t>
      </w:r>
      <w:proofErr w:type="spellStart"/>
      <w:r w:rsidRPr="00642279">
        <w:rPr>
          <w:rFonts w:ascii="Times New Roman" w:hAnsi="Times New Roman" w:cs="Times New Roman"/>
          <w:sz w:val="24"/>
          <w:szCs w:val="24"/>
          <w:lang w:val="en-US"/>
        </w:rPr>
        <w:t>purificacion</w:t>
      </w:r>
      <w:proofErr w:type="spellEnd"/>
      <w:r w:rsidRPr="00642279">
        <w:rPr>
          <w:rFonts w:ascii="Times New Roman" w:hAnsi="Times New Roman" w:cs="Times New Roman"/>
          <w:sz w:val="24"/>
          <w:szCs w:val="24"/>
          <w:lang w:val="en-US"/>
        </w:rPr>
        <w:t xml:space="preserve"> and characterization of </w:t>
      </w:r>
      <w:proofErr w:type="spellStart"/>
      <w:r w:rsidRPr="00642279">
        <w:rPr>
          <w:rFonts w:ascii="Times New Roman" w:hAnsi="Times New Roman" w:cs="Times New Roman"/>
          <w:sz w:val="24"/>
          <w:szCs w:val="24"/>
          <w:lang w:val="en-US"/>
        </w:rPr>
        <w:t>glucoamylase</w:t>
      </w:r>
      <w:proofErr w:type="spellEnd"/>
      <w:r w:rsidRPr="00642279">
        <w:rPr>
          <w:rFonts w:ascii="Times New Roman" w:hAnsi="Times New Roman" w:cs="Times New Roman"/>
          <w:sz w:val="24"/>
          <w:szCs w:val="24"/>
          <w:lang w:val="en-US"/>
        </w:rPr>
        <w:t xml:space="preserve">. </w:t>
      </w:r>
      <w:r w:rsidRPr="00642279">
        <w:rPr>
          <w:rFonts w:ascii="Times New Roman" w:hAnsi="Times New Roman" w:cs="Times New Roman"/>
          <w:b/>
          <w:sz w:val="24"/>
          <w:szCs w:val="24"/>
          <w:lang w:val="en-US"/>
        </w:rPr>
        <w:t>Comparative Biochemistry and Physiology Part B</w:t>
      </w:r>
      <w:r w:rsidRPr="00642279">
        <w:rPr>
          <w:rFonts w:ascii="Times New Roman" w:hAnsi="Times New Roman" w:cs="Times New Roman"/>
          <w:sz w:val="24"/>
          <w:szCs w:val="24"/>
          <w:lang w:val="en-US"/>
        </w:rPr>
        <w:t xml:space="preserve">: Biochemistry and Molecular Biology, New York, v. 140, n. 1, p. 73-80. </w:t>
      </w:r>
      <w:proofErr w:type="gramStart"/>
      <w:r w:rsidRPr="005710A3">
        <w:rPr>
          <w:rFonts w:ascii="Times New Roman" w:hAnsi="Times New Roman" w:cs="Times New Roman"/>
          <w:sz w:val="24"/>
          <w:szCs w:val="24"/>
        </w:rPr>
        <w:t>2005.</w:t>
      </w:r>
      <w:proofErr w:type="gramEnd"/>
      <w:r w:rsidR="00EF7F5D">
        <w:rPr>
          <w:rFonts w:ascii="Times New Roman" w:hAnsi="Times New Roman" w:cs="Times New Roman"/>
          <w:sz w:val="24"/>
          <w:szCs w:val="24"/>
        </w:rPr>
        <w:t>Acesso em: 27 dez</w:t>
      </w:r>
      <w:r w:rsidR="00EF7F5D" w:rsidRPr="00642279">
        <w:rPr>
          <w:rFonts w:ascii="Times New Roman" w:hAnsi="Times New Roman" w:cs="Times New Roman"/>
          <w:sz w:val="24"/>
          <w:szCs w:val="24"/>
        </w:rPr>
        <w:t>. 201</w:t>
      </w:r>
      <w:r w:rsidR="00EF7F5D">
        <w:rPr>
          <w:rFonts w:ascii="Times New Roman" w:hAnsi="Times New Roman" w:cs="Times New Roman"/>
          <w:sz w:val="24"/>
          <w:szCs w:val="24"/>
        </w:rPr>
        <w:t>6</w:t>
      </w:r>
      <w:r w:rsidR="00EF7F5D" w:rsidRPr="00642279">
        <w:rPr>
          <w:rFonts w:ascii="Times New Roman" w:hAnsi="Times New Roman" w:cs="Times New Roman"/>
          <w:sz w:val="24"/>
          <w:szCs w:val="24"/>
        </w:rPr>
        <w:t>.</w:t>
      </w:r>
    </w:p>
    <w:p w:rsidR="00CE5ABF" w:rsidRPr="005710A3" w:rsidRDefault="00CE5ABF" w:rsidP="00F04A10">
      <w:pPr>
        <w:shd w:val="clear" w:color="auto" w:fill="FFFFFF" w:themeFill="background1"/>
        <w:tabs>
          <w:tab w:val="left" w:pos="2685"/>
        </w:tabs>
        <w:spacing w:after="0" w:line="240" w:lineRule="auto"/>
        <w:rPr>
          <w:rFonts w:ascii="Times New Roman" w:hAnsi="Times New Roman" w:cs="Times New Roman"/>
          <w:sz w:val="24"/>
          <w:szCs w:val="24"/>
        </w:rPr>
      </w:pPr>
    </w:p>
    <w:p w:rsidR="00CE5ABF" w:rsidRPr="00642279" w:rsidRDefault="00436965" w:rsidP="00F04A10">
      <w:pPr>
        <w:shd w:val="clear" w:color="auto" w:fill="FFFFFF" w:themeFill="background1"/>
        <w:tabs>
          <w:tab w:val="left" w:pos="2685"/>
        </w:tabs>
        <w:spacing w:after="0" w:line="240" w:lineRule="auto"/>
        <w:rPr>
          <w:rFonts w:ascii="Times New Roman" w:hAnsi="Times New Roman" w:cs="Times New Roman"/>
          <w:sz w:val="24"/>
          <w:szCs w:val="24"/>
          <w:lang w:val="en-US"/>
        </w:rPr>
      </w:pPr>
      <w:r w:rsidRPr="00642279">
        <w:rPr>
          <w:rFonts w:ascii="Times New Roman" w:hAnsi="Times New Roman" w:cs="Times New Roman"/>
          <w:sz w:val="24"/>
          <w:szCs w:val="24"/>
        </w:rPr>
        <w:t xml:space="preserve">SANTOS, D. B. </w:t>
      </w:r>
      <w:r w:rsidRPr="00642279">
        <w:rPr>
          <w:rFonts w:ascii="Times New Roman" w:hAnsi="Times New Roman" w:cs="Times New Roman"/>
          <w:b/>
          <w:sz w:val="24"/>
          <w:szCs w:val="24"/>
        </w:rPr>
        <w:t xml:space="preserve">Comportamento e desempenho do camarão de água doce </w:t>
      </w:r>
      <w:r w:rsidRPr="00642279">
        <w:rPr>
          <w:rFonts w:ascii="Times New Roman" w:hAnsi="Times New Roman" w:cs="Times New Roman"/>
          <w:b/>
          <w:i/>
          <w:sz w:val="24"/>
          <w:szCs w:val="24"/>
        </w:rPr>
        <w:t>Macrobrachium</w:t>
      </w:r>
      <w:r w:rsidR="00A509CE">
        <w:rPr>
          <w:rFonts w:ascii="Times New Roman" w:hAnsi="Times New Roman" w:cs="Times New Roman"/>
          <w:b/>
          <w:i/>
          <w:sz w:val="24"/>
          <w:szCs w:val="24"/>
        </w:rPr>
        <w:t xml:space="preserve"> </w:t>
      </w:r>
      <w:r w:rsidRPr="00642279">
        <w:rPr>
          <w:rFonts w:ascii="Times New Roman" w:hAnsi="Times New Roman" w:cs="Times New Roman"/>
          <w:b/>
          <w:i/>
          <w:sz w:val="24"/>
          <w:szCs w:val="24"/>
        </w:rPr>
        <w:t>rosenbergii</w:t>
      </w:r>
      <w:r w:rsidRPr="00642279">
        <w:rPr>
          <w:rFonts w:ascii="Times New Roman" w:hAnsi="Times New Roman" w:cs="Times New Roman"/>
          <w:b/>
          <w:sz w:val="24"/>
          <w:szCs w:val="24"/>
        </w:rPr>
        <w:t xml:space="preserve"> (De Man, 1879) em </w:t>
      </w:r>
      <w:proofErr w:type="gramStart"/>
      <w:r w:rsidRPr="00642279">
        <w:rPr>
          <w:rFonts w:ascii="Times New Roman" w:hAnsi="Times New Roman" w:cs="Times New Roman"/>
          <w:b/>
          <w:sz w:val="24"/>
          <w:szCs w:val="24"/>
        </w:rPr>
        <w:t>cultivos misto</w:t>
      </w:r>
      <w:proofErr w:type="gramEnd"/>
      <w:r w:rsidRPr="00642279">
        <w:rPr>
          <w:rFonts w:ascii="Times New Roman" w:hAnsi="Times New Roman" w:cs="Times New Roman"/>
          <w:b/>
          <w:sz w:val="24"/>
          <w:szCs w:val="24"/>
        </w:rPr>
        <w:t xml:space="preserve"> e </w:t>
      </w:r>
      <w:proofErr w:type="spellStart"/>
      <w:r w:rsidRPr="00642279">
        <w:rPr>
          <w:rFonts w:ascii="Times New Roman" w:hAnsi="Times New Roman" w:cs="Times New Roman"/>
          <w:b/>
          <w:sz w:val="24"/>
          <w:szCs w:val="24"/>
        </w:rPr>
        <w:t>monossexo</w:t>
      </w:r>
      <w:proofErr w:type="spellEnd"/>
      <w:r w:rsidRPr="00642279">
        <w:rPr>
          <w:rFonts w:ascii="Times New Roman" w:hAnsi="Times New Roman" w:cs="Times New Roman"/>
          <w:b/>
          <w:sz w:val="24"/>
          <w:szCs w:val="24"/>
        </w:rPr>
        <w:t>.</w:t>
      </w:r>
      <w:r w:rsidRPr="00642279">
        <w:rPr>
          <w:rFonts w:ascii="Times New Roman" w:hAnsi="Times New Roman" w:cs="Times New Roman"/>
          <w:sz w:val="24"/>
          <w:szCs w:val="24"/>
        </w:rPr>
        <w:t xml:space="preserve"> 2013. 141f. Tese (Doutorado em Psicobiologia)–Universidade Federal do Rio Grande do Norte, Centro de Biociências da </w:t>
      </w:r>
      <w:proofErr w:type="spellStart"/>
      <w:r w:rsidRPr="00642279">
        <w:rPr>
          <w:rFonts w:ascii="Times New Roman" w:hAnsi="Times New Roman" w:cs="Times New Roman"/>
          <w:sz w:val="24"/>
          <w:szCs w:val="24"/>
        </w:rPr>
        <w:t>UFRN</w:t>
      </w:r>
      <w:proofErr w:type="spellEnd"/>
      <w:r w:rsidRPr="00642279">
        <w:rPr>
          <w:rFonts w:ascii="Times New Roman" w:hAnsi="Times New Roman" w:cs="Times New Roman"/>
          <w:sz w:val="24"/>
          <w:szCs w:val="24"/>
        </w:rPr>
        <w:t>. Natal, Rio Grande do Norte, 2013. Disponível em:&lt;</w:t>
      </w:r>
      <w:proofErr w:type="gramStart"/>
      <w:r w:rsidRPr="00642279">
        <w:rPr>
          <w:rFonts w:ascii="Times New Roman" w:hAnsi="Times New Roman" w:cs="Times New Roman"/>
          <w:sz w:val="24"/>
          <w:szCs w:val="24"/>
        </w:rPr>
        <w:t>https</w:t>
      </w:r>
      <w:proofErr w:type="gramEnd"/>
      <w:r w:rsidRPr="00642279">
        <w:rPr>
          <w:rFonts w:ascii="Times New Roman" w:hAnsi="Times New Roman" w:cs="Times New Roman"/>
          <w:sz w:val="24"/>
          <w:szCs w:val="24"/>
        </w:rPr>
        <w:t>://repositorio.ufrn.br/jspui/bitstream/123456789/17246/1/</w:t>
      </w:r>
      <w:r w:rsidR="00D65B29">
        <w:rPr>
          <w:rFonts w:ascii="Times New Roman" w:hAnsi="Times New Roman" w:cs="Times New Roman"/>
          <w:sz w:val="24"/>
          <w:szCs w:val="24"/>
        </w:rPr>
        <w:t xml:space="preserve">DanieleBS_TESE.pdf&gt;. </w:t>
      </w:r>
      <w:proofErr w:type="spellStart"/>
      <w:r w:rsidR="00D65B29" w:rsidRPr="005710A3">
        <w:rPr>
          <w:rFonts w:ascii="Times New Roman" w:hAnsi="Times New Roman" w:cs="Times New Roman"/>
          <w:sz w:val="24"/>
          <w:szCs w:val="24"/>
          <w:lang w:val="en-US"/>
        </w:rPr>
        <w:t>Aceso</w:t>
      </w:r>
      <w:proofErr w:type="spellEnd"/>
      <w:r w:rsidR="00D65B29" w:rsidRPr="005710A3">
        <w:rPr>
          <w:rFonts w:ascii="Times New Roman" w:hAnsi="Times New Roman" w:cs="Times New Roman"/>
          <w:sz w:val="24"/>
          <w:szCs w:val="24"/>
          <w:lang w:val="en-US"/>
        </w:rPr>
        <w:t xml:space="preserve"> </w:t>
      </w:r>
      <w:proofErr w:type="spellStart"/>
      <w:r w:rsidR="00D65B29" w:rsidRPr="005710A3">
        <w:rPr>
          <w:rFonts w:ascii="Times New Roman" w:hAnsi="Times New Roman" w:cs="Times New Roman"/>
          <w:sz w:val="24"/>
          <w:szCs w:val="24"/>
          <w:lang w:val="en-US"/>
        </w:rPr>
        <w:t>em</w:t>
      </w:r>
      <w:proofErr w:type="spellEnd"/>
      <w:r w:rsidR="00D65B29" w:rsidRPr="005710A3">
        <w:rPr>
          <w:rFonts w:ascii="Times New Roman" w:hAnsi="Times New Roman" w:cs="Times New Roman"/>
          <w:sz w:val="24"/>
          <w:szCs w:val="24"/>
          <w:lang w:val="en-US"/>
        </w:rPr>
        <w:t>: 15</w:t>
      </w:r>
      <w:r w:rsidRPr="005710A3">
        <w:rPr>
          <w:rFonts w:ascii="Times New Roman" w:hAnsi="Times New Roman" w:cs="Times New Roman"/>
          <w:sz w:val="24"/>
          <w:szCs w:val="24"/>
          <w:lang w:val="en-US"/>
        </w:rPr>
        <w:t xml:space="preserve"> ju</w:t>
      </w:r>
      <w:r w:rsidR="00D65B29" w:rsidRPr="005710A3">
        <w:rPr>
          <w:rFonts w:ascii="Times New Roman" w:hAnsi="Times New Roman" w:cs="Times New Roman"/>
          <w:sz w:val="24"/>
          <w:szCs w:val="24"/>
          <w:lang w:val="en-US"/>
        </w:rPr>
        <w:t>n</w:t>
      </w:r>
      <w:r w:rsidRPr="005710A3">
        <w:rPr>
          <w:rFonts w:ascii="Times New Roman" w:hAnsi="Times New Roman" w:cs="Times New Roman"/>
          <w:sz w:val="24"/>
          <w:szCs w:val="24"/>
          <w:lang w:val="en-US"/>
        </w:rPr>
        <w:t>. 2017.</w:t>
      </w:r>
    </w:p>
    <w:p w:rsidR="00CE5ABF" w:rsidRPr="00642279" w:rsidRDefault="00CE5ABF" w:rsidP="00F04A10">
      <w:pPr>
        <w:shd w:val="clear" w:color="auto" w:fill="FFFFFF" w:themeFill="background1"/>
        <w:tabs>
          <w:tab w:val="left" w:pos="2685"/>
        </w:tabs>
        <w:spacing w:after="0" w:line="240" w:lineRule="auto"/>
        <w:rPr>
          <w:rFonts w:ascii="Times New Roman" w:hAnsi="Times New Roman" w:cs="Times New Roman"/>
          <w:sz w:val="24"/>
          <w:szCs w:val="24"/>
          <w:lang w:val="en-US"/>
        </w:rPr>
      </w:pPr>
    </w:p>
    <w:p w:rsidR="00CE5ABF" w:rsidRPr="00642279" w:rsidRDefault="00436965" w:rsidP="00F04A10">
      <w:pPr>
        <w:shd w:val="clear" w:color="auto" w:fill="FFFFFF" w:themeFill="background1"/>
        <w:tabs>
          <w:tab w:val="left" w:pos="2685"/>
        </w:tabs>
        <w:spacing w:after="0" w:line="240" w:lineRule="auto"/>
        <w:rPr>
          <w:rFonts w:ascii="Times New Roman" w:hAnsi="Times New Roman" w:cs="Times New Roman"/>
          <w:sz w:val="24"/>
          <w:szCs w:val="24"/>
          <w:lang w:val="en-US"/>
        </w:rPr>
      </w:pPr>
      <w:proofErr w:type="spellStart"/>
      <w:proofErr w:type="gramStart"/>
      <w:r w:rsidRPr="00642279">
        <w:rPr>
          <w:rFonts w:ascii="Times New Roman" w:hAnsi="Times New Roman" w:cs="Times New Roman"/>
          <w:sz w:val="24"/>
          <w:szCs w:val="24"/>
          <w:lang w:val="en-US"/>
        </w:rPr>
        <w:t>SEDMAK</w:t>
      </w:r>
      <w:proofErr w:type="spellEnd"/>
      <w:r w:rsidRPr="00642279">
        <w:rPr>
          <w:rFonts w:ascii="Times New Roman" w:hAnsi="Times New Roman" w:cs="Times New Roman"/>
          <w:sz w:val="24"/>
          <w:szCs w:val="24"/>
          <w:lang w:val="en-US"/>
        </w:rPr>
        <w:t xml:space="preserve">, J. J.; </w:t>
      </w:r>
      <w:proofErr w:type="spellStart"/>
      <w:r w:rsidRPr="00642279">
        <w:rPr>
          <w:rFonts w:ascii="Times New Roman" w:hAnsi="Times New Roman" w:cs="Times New Roman"/>
          <w:sz w:val="24"/>
          <w:szCs w:val="24"/>
          <w:lang w:val="en-US"/>
        </w:rPr>
        <w:t>GROSSBERG</w:t>
      </w:r>
      <w:proofErr w:type="spellEnd"/>
      <w:r w:rsidRPr="00642279">
        <w:rPr>
          <w:rFonts w:ascii="Times New Roman" w:hAnsi="Times New Roman" w:cs="Times New Roman"/>
          <w:sz w:val="24"/>
          <w:szCs w:val="24"/>
          <w:lang w:val="en-US"/>
        </w:rPr>
        <w:t>, S. E.</w:t>
      </w:r>
      <w:proofErr w:type="gramEnd"/>
      <w:r w:rsidRPr="00642279">
        <w:rPr>
          <w:rFonts w:ascii="Times New Roman" w:hAnsi="Times New Roman" w:cs="Times New Roman"/>
          <w:sz w:val="24"/>
          <w:szCs w:val="24"/>
          <w:lang w:val="en-US"/>
        </w:rPr>
        <w:t xml:space="preserve"> </w:t>
      </w:r>
      <w:proofErr w:type="gramStart"/>
      <w:r w:rsidRPr="00642279">
        <w:rPr>
          <w:rFonts w:ascii="Times New Roman" w:hAnsi="Times New Roman" w:cs="Times New Roman"/>
          <w:sz w:val="24"/>
          <w:szCs w:val="24"/>
          <w:lang w:val="en-US"/>
        </w:rPr>
        <w:t xml:space="preserve">A rapid, sensitive, and versatile assay for protein using </w:t>
      </w:r>
      <w:proofErr w:type="spellStart"/>
      <w:r w:rsidRPr="00642279">
        <w:rPr>
          <w:rFonts w:ascii="Times New Roman" w:hAnsi="Times New Roman" w:cs="Times New Roman"/>
          <w:sz w:val="24"/>
          <w:szCs w:val="24"/>
          <w:lang w:val="en-US"/>
        </w:rPr>
        <w:t>Coomassie</w:t>
      </w:r>
      <w:proofErr w:type="spellEnd"/>
      <w:r w:rsidRPr="00642279">
        <w:rPr>
          <w:rFonts w:ascii="Times New Roman" w:hAnsi="Times New Roman" w:cs="Times New Roman"/>
          <w:sz w:val="24"/>
          <w:szCs w:val="24"/>
          <w:lang w:val="en-US"/>
        </w:rPr>
        <w:t xml:space="preserve"> brilliant blue G250.</w:t>
      </w:r>
      <w:proofErr w:type="gramEnd"/>
      <w:r w:rsidRPr="00642279">
        <w:rPr>
          <w:rFonts w:ascii="Times New Roman" w:hAnsi="Times New Roman" w:cs="Times New Roman"/>
          <w:sz w:val="24"/>
          <w:szCs w:val="24"/>
          <w:lang w:val="en-US"/>
        </w:rPr>
        <w:t xml:space="preserve"> </w:t>
      </w:r>
      <w:proofErr w:type="gramStart"/>
      <w:r w:rsidRPr="00642279">
        <w:rPr>
          <w:rFonts w:ascii="Times New Roman" w:hAnsi="Times New Roman" w:cs="Times New Roman"/>
          <w:b/>
          <w:sz w:val="24"/>
          <w:szCs w:val="24"/>
          <w:lang w:val="en-US"/>
        </w:rPr>
        <w:t>Analytical Biochemistry.</w:t>
      </w:r>
      <w:proofErr w:type="gramEnd"/>
      <w:r w:rsidRPr="00642279">
        <w:rPr>
          <w:rFonts w:ascii="Times New Roman" w:hAnsi="Times New Roman" w:cs="Times New Roman"/>
          <w:sz w:val="24"/>
          <w:szCs w:val="24"/>
          <w:lang w:val="en-US"/>
        </w:rPr>
        <w:t xml:space="preserve"> 1977. New York: May, v. 79, p. 544-552. </w:t>
      </w:r>
      <w:proofErr w:type="spellStart"/>
      <w:r w:rsidRPr="00642279">
        <w:rPr>
          <w:rFonts w:ascii="Times New Roman" w:hAnsi="Times New Roman" w:cs="Times New Roman"/>
          <w:sz w:val="24"/>
          <w:szCs w:val="24"/>
          <w:lang w:val="en-US"/>
        </w:rPr>
        <w:t>Acesso</w:t>
      </w:r>
      <w:proofErr w:type="spellEnd"/>
      <w:r w:rsidRPr="00642279">
        <w:rPr>
          <w:rFonts w:ascii="Times New Roman" w:hAnsi="Times New Roman" w:cs="Times New Roman"/>
          <w:sz w:val="24"/>
          <w:szCs w:val="24"/>
          <w:lang w:val="en-US"/>
        </w:rPr>
        <w:t xml:space="preserve"> </w:t>
      </w:r>
      <w:proofErr w:type="spellStart"/>
      <w:r w:rsidRPr="00642279">
        <w:rPr>
          <w:rFonts w:ascii="Times New Roman" w:hAnsi="Times New Roman" w:cs="Times New Roman"/>
          <w:sz w:val="24"/>
          <w:szCs w:val="24"/>
          <w:lang w:val="en-US"/>
        </w:rPr>
        <w:t>em</w:t>
      </w:r>
      <w:proofErr w:type="spellEnd"/>
      <w:r w:rsidRPr="00642279">
        <w:rPr>
          <w:rFonts w:ascii="Times New Roman" w:hAnsi="Times New Roman" w:cs="Times New Roman"/>
          <w:sz w:val="24"/>
          <w:szCs w:val="24"/>
          <w:lang w:val="en-US"/>
        </w:rPr>
        <w:t>: 21 out. 2016.</w:t>
      </w:r>
    </w:p>
    <w:p w:rsidR="00CE5ABF" w:rsidRPr="00642279" w:rsidRDefault="00CE5ABF" w:rsidP="00F04A10">
      <w:pPr>
        <w:shd w:val="clear" w:color="auto" w:fill="FFFFFF" w:themeFill="background1"/>
        <w:tabs>
          <w:tab w:val="left" w:pos="2685"/>
        </w:tabs>
        <w:spacing w:after="0" w:line="240" w:lineRule="auto"/>
        <w:rPr>
          <w:rFonts w:ascii="Times New Roman" w:hAnsi="Times New Roman" w:cs="Times New Roman"/>
          <w:sz w:val="24"/>
          <w:szCs w:val="24"/>
          <w:lang w:val="en-US"/>
        </w:rPr>
      </w:pPr>
    </w:p>
    <w:p w:rsidR="00D65B29" w:rsidRPr="00642279" w:rsidRDefault="00436965" w:rsidP="00F04A10">
      <w:pPr>
        <w:shd w:val="clear" w:color="auto" w:fill="FFFFFF" w:themeFill="background1"/>
        <w:tabs>
          <w:tab w:val="left" w:pos="2685"/>
        </w:tabs>
        <w:spacing w:after="0" w:line="240" w:lineRule="auto"/>
        <w:rPr>
          <w:rFonts w:ascii="Times New Roman" w:hAnsi="Times New Roman" w:cs="Times New Roman"/>
          <w:sz w:val="24"/>
          <w:szCs w:val="24"/>
          <w:lang w:val="en-US"/>
        </w:rPr>
      </w:pPr>
      <w:proofErr w:type="gramStart"/>
      <w:r w:rsidRPr="00642279">
        <w:rPr>
          <w:rFonts w:ascii="Times New Roman" w:hAnsi="Times New Roman" w:cs="Times New Roman"/>
          <w:color w:val="000000" w:themeColor="text1"/>
          <w:sz w:val="24"/>
          <w:szCs w:val="24"/>
          <w:lang w:val="en-US"/>
        </w:rPr>
        <w:t>SIMPSON, B. K. Digestive Proteases from Marine Animals.</w:t>
      </w:r>
      <w:proofErr w:type="gramEnd"/>
      <w:r w:rsidRPr="00642279">
        <w:rPr>
          <w:rFonts w:ascii="Times New Roman" w:hAnsi="Times New Roman" w:cs="Times New Roman"/>
          <w:color w:val="000000" w:themeColor="text1"/>
          <w:sz w:val="24"/>
          <w:szCs w:val="24"/>
          <w:lang w:val="en-US"/>
        </w:rPr>
        <w:t xml:space="preserve"> In: </w:t>
      </w:r>
      <w:proofErr w:type="spellStart"/>
      <w:r w:rsidRPr="00642279">
        <w:rPr>
          <w:rFonts w:ascii="Times New Roman" w:hAnsi="Times New Roman" w:cs="Times New Roman"/>
          <w:color w:val="000000" w:themeColor="text1"/>
          <w:sz w:val="24"/>
          <w:szCs w:val="24"/>
          <w:lang w:val="en-US"/>
        </w:rPr>
        <w:t>HAARD</w:t>
      </w:r>
      <w:proofErr w:type="spellEnd"/>
      <w:r w:rsidRPr="00642279">
        <w:rPr>
          <w:rFonts w:ascii="Times New Roman" w:hAnsi="Times New Roman" w:cs="Times New Roman"/>
          <w:color w:val="000000" w:themeColor="text1"/>
          <w:sz w:val="24"/>
          <w:szCs w:val="24"/>
          <w:lang w:val="en-US"/>
        </w:rPr>
        <w:t xml:space="preserve">, N. F.; SIMPSON, B. K. (Ed.). </w:t>
      </w:r>
      <w:r w:rsidRPr="00642279">
        <w:rPr>
          <w:rFonts w:ascii="Times New Roman" w:hAnsi="Times New Roman" w:cs="Times New Roman"/>
          <w:b/>
          <w:color w:val="000000" w:themeColor="text1"/>
          <w:sz w:val="24"/>
          <w:szCs w:val="24"/>
          <w:lang w:val="en-US"/>
        </w:rPr>
        <w:t xml:space="preserve">Seafood Enzymes, </w:t>
      </w:r>
      <w:r w:rsidRPr="00642279">
        <w:rPr>
          <w:rFonts w:ascii="Times New Roman" w:hAnsi="Times New Roman" w:cs="Times New Roman"/>
          <w:color w:val="000000" w:themeColor="text1"/>
          <w:sz w:val="24"/>
          <w:szCs w:val="24"/>
          <w:lang w:val="en-US"/>
        </w:rPr>
        <w:t xml:space="preserve">New York, Marcel Dekker, 2000. </w:t>
      </w:r>
      <w:proofErr w:type="gramStart"/>
      <w:r w:rsidRPr="00642279">
        <w:rPr>
          <w:rFonts w:ascii="Times New Roman" w:hAnsi="Times New Roman" w:cs="Times New Roman"/>
          <w:color w:val="000000" w:themeColor="text1"/>
          <w:sz w:val="24"/>
          <w:szCs w:val="24"/>
          <w:lang w:val="en-US"/>
        </w:rPr>
        <w:t>p</w:t>
      </w:r>
      <w:proofErr w:type="gramEnd"/>
      <w:r w:rsidRPr="00642279">
        <w:rPr>
          <w:rFonts w:ascii="Times New Roman" w:hAnsi="Times New Roman" w:cs="Times New Roman"/>
          <w:color w:val="000000" w:themeColor="text1"/>
          <w:sz w:val="24"/>
          <w:szCs w:val="24"/>
          <w:lang w:val="en-US"/>
        </w:rPr>
        <w:t>. 191-213.</w:t>
      </w:r>
      <w:r w:rsidR="00D65B29">
        <w:rPr>
          <w:rFonts w:ascii="Times New Roman" w:hAnsi="Times New Roman" w:cs="Times New Roman"/>
          <w:sz w:val="24"/>
          <w:szCs w:val="24"/>
          <w:lang w:val="en-US"/>
        </w:rPr>
        <w:t xml:space="preserve">Acesso </w:t>
      </w:r>
      <w:proofErr w:type="spellStart"/>
      <w:r w:rsidR="00D65B29">
        <w:rPr>
          <w:rFonts w:ascii="Times New Roman" w:hAnsi="Times New Roman" w:cs="Times New Roman"/>
          <w:sz w:val="24"/>
          <w:szCs w:val="24"/>
          <w:lang w:val="en-US"/>
        </w:rPr>
        <w:t>em</w:t>
      </w:r>
      <w:proofErr w:type="spellEnd"/>
      <w:r w:rsidR="00D65B29">
        <w:rPr>
          <w:rFonts w:ascii="Times New Roman" w:hAnsi="Times New Roman" w:cs="Times New Roman"/>
          <w:sz w:val="24"/>
          <w:szCs w:val="24"/>
          <w:lang w:val="en-US"/>
        </w:rPr>
        <w:t>: 11</w:t>
      </w:r>
      <w:r w:rsidR="00D65B29" w:rsidRPr="00642279">
        <w:rPr>
          <w:rFonts w:ascii="Times New Roman" w:hAnsi="Times New Roman" w:cs="Times New Roman"/>
          <w:sz w:val="24"/>
          <w:szCs w:val="24"/>
          <w:lang w:val="en-US"/>
        </w:rPr>
        <w:t xml:space="preserve"> out. 2016.</w:t>
      </w:r>
    </w:p>
    <w:p w:rsidR="00CE5ABF" w:rsidRPr="00642279" w:rsidRDefault="00CE5ABF" w:rsidP="00F04A10">
      <w:pPr>
        <w:shd w:val="clear" w:color="auto" w:fill="FFFFFF" w:themeFill="background1"/>
        <w:tabs>
          <w:tab w:val="left" w:pos="2685"/>
        </w:tabs>
        <w:spacing w:after="0" w:line="240" w:lineRule="auto"/>
        <w:rPr>
          <w:rFonts w:ascii="Times New Roman" w:hAnsi="Times New Roman" w:cs="Times New Roman"/>
          <w:color w:val="000000" w:themeColor="text1"/>
          <w:sz w:val="24"/>
          <w:szCs w:val="24"/>
          <w:lang w:val="en-US"/>
        </w:rPr>
      </w:pPr>
    </w:p>
    <w:p w:rsidR="00CE5ABF" w:rsidRPr="00642279" w:rsidRDefault="00436965" w:rsidP="00F04A10">
      <w:pPr>
        <w:shd w:val="clear" w:color="auto" w:fill="FFFFFF" w:themeFill="background1"/>
        <w:tabs>
          <w:tab w:val="left" w:pos="2685"/>
        </w:tabs>
        <w:spacing w:after="0" w:line="240" w:lineRule="auto"/>
        <w:rPr>
          <w:rFonts w:ascii="Times New Roman" w:hAnsi="Times New Roman" w:cs="Times New Roman"/>
          <w:sz w:val="24"/>
          <w:szCs w:val="24"/>
        </w:rPr>
      </w:pPr>
      <w:r w:rsidRPr="005710A3">
        <w:rPr>
          <w:rFonts w:ascii="Times New Roman" w:hAnsi="Times New Roman" w:cs="Times New Roman"/>
          <w:color w:val="000000" w:themeColor="text1"/>
          <w:sz w:val="24"/>
          <w:szCs w:val="24"/>
          <w:lang w:val="en-US"/>
        </w:rPr>
        <w:t xml:space="preserve">TSAI, I. N.; </w:t>
      </w:r>
      <w:proofErr w:type="spellStart"/>
      <w:r w:rsidRPr="005710A3">
        <w:rPr>
          <w:rFonts w:ascii="Times New Roman" w:hAnsi="Times New Roman" w:cs="Times New Roman"/>
          <w:color w:val="000000" w:themeColor="text1"/>
          <w:sz w:val="24"/>
          <w:szCs w:val="24"/>
          <w:lang w:val="en-US"/>
        </w:rPr>
        <w:t>CHUANO</w:t>
      </w:r>
      <w:proofErr w:type="spellEnd"/>
      <w:r w:rsidRPr="005710A3">
        <w:rPr>
          <w:rFonts w:ascii="Times New Roman" w:hAnsi="Times New Roman" w:cs="Times New Roman"/>
          <w:color w:val="000000" w:themeColor="text1"/>
          <w:sz w:val="24"/>
          <w:szCs w:val="24"/>
          <w:lang w:val="en-US"/>
        </w:rPr>
        <w:t>, K. L.; CHUANG, J. L</w:t>
      </w:r>
      <w:r w:rsidRPr="005710A3">
        <w:rPr>
          <w:rFonts w:ascii="Times New Roman" w:hAnsi="Times New Roman" w:cs="Times New Roman"/>
          <w:sz w:val="24"/>
          <w:szCs w:val="24"/>
          <w:lang w:val="en-US"/>
        </w:rPr>
        <w:t xml:space="preserve">. </w:t>
      </w:r>
      <w:proofErr w:type="spellStart"/>
      <w:r w:rsidRPr="005710A3">
        <w:rPr>
          <w:rFonts w:ascii="Times New Roman" w:hAnsi="Times New Roman" w:cs="Times New Roman"/>
          <w:sz w:val="24"/>
          <w:szCs w:val="24"/>
          <w:lang w:val="en-US"/>
        </w:rPr>
        <w:t>Chymotrypsins</w:t>
      </w:r>
      <w:proofErr w:type="spellEnd"/>
      <w:r w:rsidRPr="005710A3">
        <w:rPr>
          <w:rFonts w:ascii="Times New Roman" w:hAnsi="Times New Roman" w:cs="Times New Roman"/>
          <w:sz w:val="24"/>
          <w:szCs w:val="24"/>
          <w:lang w:val="en-US"/>
        </w:rPr>
        <w:t xml:space="preserve"> in digestive tracts of crustacean decapods (shrimps). </w:t>
      </w:r>
      <w:r w:rsidRPr="005710A3">
        <w:rPr>
          <w:rFonts w:ascii="Times New Roman" w:hAnsi="Times New Roman" w:cs="Times New Roman"/>
          <w:b/>
          <w:sz w:val="24"/>
          <w:szCs w:val="24"/>
          <w:lang w:val="en-US"/>
        </w:rPr>
        <w:t xml:space="preserve">Comparative Biochemistry and Physiology Part B: Comparative Biochemistry. </w:t>
      </w:r>
      <w:proofErr w:type="spellStart"/>
      <w:r w:rsidRPr="005710A3">
        <w:rPr>
          <w:rFonts w:ascii="Times New Roman" w:hAnsi="Times New Roman" w:cs="Times New Roman"/>
          <w:sz w:val="24"/>
          <w:szCs w:val="24"/>
          <w:lang w:val="en-US"/>
        </w:rPr>
        <w:t>Grã</w:t>
      </w:r>
      <w:proofErr w:type="spellEnd"/>
      <w:r w:rsidRPr="005710A3">
        <w:rPr>
          <w:rFonts w:ascii="Times New Roman" w:hAnsi="Times New Roman" w:cs="Times New Roman"/>
          <w:sz w:val="24"/>
          <w:szCs w:val="24"/>
          <w:lang w:val="en-US"/>
        </w:rPr>
        <w:t xml:space="preserve"> </w:t>
      </w:r>
      <w:proofErr w:type="spellStart"/>
      <w:r w:rsidRPr="005710A3">
        <w:rPr>
          <w:rFonts w:ascii="Times New Roman" w:hAnsi="Times New Roman" w:cs="Times New Roman"/>
          <w:sz w:val="24"/>
          <w:szCs w:val="24"/>
          <w:lang w:val="en-US"/>
        </w:rPr>
        <w:t>Bretanha</w:t>
      </w:r>
      <w:proofErr w:type="spellEnd"/>
      <w:r w:rsidRPr="005710A3">
        <w:rPr>
          <w:rFonts w:ascii="Times New Roman" w:hAnsi="Times New Roman" w:cs="Times New Roman"/>
          <w:sz w:val="24"/>
          <w:szCs w:val="24"/>
          <w:lang w:val="en-US"/>
        </w:rPr>
        <w:t xml:space="preserve">: Biochemical Society, 1986. v. 85, p. 235-239. </w:t>
      </w:r>
      <w:r w:rsidRPr="00642279">
        <w:rPr>
          <w:rFonts w:ascii="Times New Roman" w:hAnsi="Times New Roman" w:cs="Times New Roman"/>
          <w:sz w:val="24"/>
          <w:szCs w:val="24"/>
        </w:rPr>
        <w:t xml:space="preserve">Acesso em: 21 </w:t>
      </w:r>
      <w:r w:rsidR="00D65B29">
        <w:rPr>
          <w:rFonts w:ascii="Times New Roman" w:hAnsi="Times New Roman" w:cs="Times New Roman"/>
          <w:sz w:val="24"/>
          <w:szCs w:val="24"/>
        </w:rPr>
        <w:t>set. 2016</w:t>
      </w:r>
      <w:r w:rsidRPr="00642279">
        <w:rPr>
          <w:rFonts w:ascii="Times New Roman" w:hAnsi="Times New Roman" w:cs="Times New Roman"/>
          <w:sz w:val="24"/>
          <w:szCs w:val="24"/>
        </w:rPr>
        <w:t>.</w:t>
      </w:r>
    </w:p>
    <w:p w:rsidR="00CE5ABF" w:rsidRPr="00642279" w:rsidRDefault="00CE5ABF" w:rsidP="00F04A10">
      <w:pPr>
        <w:shd w:val="clear" w:color="auto" w:fill="FFFFFF" w:themeFill="background1"/>
        <w:tabs>
          <w:tab w:val="left" w:pos="2685"/>
        </w:tabs>
        <w:spacing w:after="0" w:line="240" w:lineRule="auto"/>
        <w:rPr>
          <w:rFonts w:ascii="Times New Roman" w:hAnsi="Times New Roman" w:cs="Times New Roman"/>
          <w:sz w:val="24"/>
          <w:szCs w:val="24"/>
        </w:rPr>
      </w:pPr>
    </w:p>
    <w:p w:rsidR="00CE5ABF" w:rsidRPr="00642279" w:rsidRDefault="00436965" w:rsidP="00F04A10">
      <w:pPr>
        <w:shd w:val="clear" w:color="auto" w:fill="FFFFFF" w:themeFill="background1"/>
        <w:tabs>
          <w:tab w:val="left" w:pos="2685"/>
        </w:tabs>
        <w:spacing w:after="0" w:line="240" w:lineRule="auto"/>
        <w:rPr>
          <w:rFonts w:ascii="Times New Roman" w:hAnsi="Times New Roman" w:cs="Times New Roman"/>
          <w:sz w:val="24"/>
          <w:szCs w:val="24"/>
          <w:lang w:val="en-US"/>
        </w:rPr>
      </w:pPr>
      <w:r w:rsidRPr="00642279">
        <w:rPr>
          <w:rFonts w:ascii="Times New Roman" w:eastAsia="TimesNewRomanPSMT" w:hAnsi="Times New Roman" w:cs="Times New Roman"/>
          <w:sz w:val="24"/>
          <w:szCs w:val="24"/>
        </w:rPr>
        <w:t xml:space="preserve">VALENTI, W. C. </w:t>
      </w:r>
      <w:r w:rsidRPr="00642279">
        <w:rPr>
          <w:rFonts w:ascii="Times New Roman" w:eastAsia="TimesNewRomanPSMT" w:hAnsi="Times New Roman" w:cs="Times New Roman"/>
          <w:b/>
          <w:sz w:val="24"/>
          <w:szCs w:val="24"/>
        </w:rPr>
        <w:t>Carcinicultura de Água Doce:</w:t>
      </w:r>
      <w:r w:rsidRPr="00642279">
        <w:rPr>
          <w:rFonts w:ascii="Times New Roman" w:eastAsia="TimesNewRomanPSMT" w:hAnsi="Times New Roman" w:cs="Times New Roman"/>
          <w:sz w:val="24"/>
          <w:szCs w:val="24"/>
        </w:rPr>
        <w:t xml:space="preserve"> Tecnologia para Produção de Camarões. São Paulo: FAPE</w:t>
      </w:r>
      <w:r w:rsidR="00D65B29">
        <w:rPr>
          <w:rFonts w:ascii="Times New Roman" w:eastAsia="TimesNewRomanPSMT" w:hAnsi="Times New Roman" w:cs="Times New Roman"/>
          <w:sz w:val="24"/>
          <w:szCs w:val="24"/>
        </w:rPr>
        <w:t>SP, 1998, 13p. Acesso em: 13 set</w:t>
      </w:r>
      <w:r w:rsidRPr="00642279">
        <w:rPr>
          <w:rFonts w:ascii="Times New Roman" w:eastAsia="TimesNewRomanPSMT" w:hAnsi="Times New Roman" w:cs="Times New Roman"/>
          <w:sz w:val="24"/>
          <w:szCs w:val="24"/>
        </w:rPr>
        <w:t>. 201</w:t>
      </w:r>
      <w:r w:rsidR="00D65B29">
        <w:rPr>
          <w:rFonts w:ascii="Times New Roman" w:eastAsia="TimesNewRomanPSMT" w:hAnsi="Times New Roman" w:cs="Times New Roman"/>
          <w:sz w:val="24"/>
          <w:szCs w:val="24"/>
        </w:rPr>
        <w:t>6</w:t>
      </w:r>
      <w:r w:rsidRPr="00642279">
        <w:rPr>
          <w:rFonts w:ascii="Times New Roman" w:eastAsia="TimesNewRomanPSMT" w:hAnsi="Times New Roman" w:cs="Times New Roman"/>
          <w:sz w:val="24"/>
          <w:szCs w:val="24"/>
        </w:rPr>
        <w:t>.</w:t>
      </w:r>
    </w:p>
    <w:p w:rsidR="00CE5ABF" w:rsidRPr="00642279" w:rsidRDefault="00CE5ABF" w:rsidP="00F04A10">
      <w:pPr>
        <w:shd w:val="clear" w:color="auto" w:fill="FFFFFF" w:themeFill="background1"/>
        <w:tabs>
          <w:tab w:val="left" w:pos="2685"/>
        </w:tabs>
        <w:spacing w:after="0" w:line="240" w:lineRule="auto"/>
        <w:rPr>
          <w:rFonts w:ascii="Times New Roman" w:hAnsi="Times New Roman" w:cs="Times New Roman"/>
          <w:sz w:val="24"/>
          <w:szCs w:val="24"/>
          <w:lang w:val="en-US"/>
        </w:rPr>
      </w:pPr>
    </w:p>
    <w:p w:rsidR="00CE5ABF" w:rsidRPr="005710A3" w:rsidRDefault="00436965" w:rsidP="00F04A10">
      <w:pPr>
        <w:shd w:val="clear" w:color="auto" w:fill="FFFFFF" w:themeFill="background1"/>
        <w:tabs>
          <w:tab w:val="left" w:pos="2685"/>
        </w:tabs>
        <w:spacing w:after="0" w:line="240" w:lineRule="auto"/>
        <w:rPr>
          <w:rFonts w:ascii="Times New Roman" w:hAnsi="Times New Roman" w:cs="Times New Roman"/>
          <w:sz w:val="24"/>
          <w:szCs w:val="24"/>
        </w:rPr>
      </w:pPr>
      <w:r w:rsidRPr="00642279">
        <w:rPr>
          <w:rFonts w:ascii="Times New Roman" w:hAnsi="Times New Roman" w:cs="Times New Roman"/>
          <w:sz w:val="24"/>
          <w:szCs w:val="24"/>
        </w:rPr>
        <w:t>VALENTI, W. C. Situação atual, perspectivas e novas tecnologias para produção de camarões de água doce. In: CONGRESSO DE AQUICULTURA, SIMPÓSIO BRASILEIRO DE AQUICULTURA, 12</w:t>
      </w:r>
      <w:proofErr w:type="gramStart"/>
      <w:r w:rsidRPr="00642279">
        <w:rPr>
          <w:rFonts w:ascii="Times New Roman" w:hAnsi="Times New Roman" w:cs="Times New Roman"/>
          <w:sz w:val="24"/>
          <w:szCs w:val="24"/>
        </w:rPr>
        <w:t>.,</w:t>
      </w:r>
      <w:proofErr w:type="gramEnd"/>
      <w:r w:rsidRPr="00642279">
        <w:rPr>
          <w:rFonts w:ascii="Times New Roman" w:hAnsi="Times New Roman" w:cs="Times New Roman"/>
          <w:sz w:val="24"/>
          <w:szCs w:val="24"/>
        </w:rPr>
        <w:t xml:space="preserve"> 2002, Goiânia. </w:t>
      </w:r>
      <w:proofErr w:type="gramStart"/>
      <w:r w:rsidRPr="00642279">
        <w:rPr>
          <w:rFonts w:ascii="Times New Roman" w:hAnsi="Times New Roman" w:cs="Times New Roman"/>
          <w:b/>
          <w:sz w:val="24"/>
          <w:szCs w:val="24"/>
        </w:rPr>
        <w:t>Anais</w:t>
      </w:r>
      <w:r w:rsidRPr="00642279">
        <w:rPr>
          <w:rFonts w:ascii="Times New Roman" w:hAnsi="Times New Roman" w:cs="Times New Roman"/>
          <w:sz w:val="24"/>
          <w:szCs w:val="24"/>
        </w:rPr>
        <w:t>...</w:t>
      </w:r>
      <w:proofErr w:type="gramEnd"/>
      <w:r w:rsidRPr="00642279">
        <w:rPr>
          <w:rFonts w:ascii="Times New Roman" w:hAnsi="Times New Roman" w:cs="Times New Roman"/>
          <w:sz w:val="24"/>
          <w:szCs w:val="24"/>
        </w:rPr>
        <w:t xml:space="preserve">Goiânia: </w:t>
      </w:r>
      <w:proofErr w:type="spellStart"/>
      <w:r w:rsidRPr="00642279">
        <w:rPr>
          <w:rFonts w:ascii="Times New Roman" w:hAnsi="Times New Roman" w:cs="Times New Roman"/>
          <w:sz w:val="24"/>
          <w:szCs w:val="24"/>
        </w:rPr>
        <w:t>ABRAQ</w:t>
      </w:r>
      <w:proofErr w:type="spellEnd"/>
      <w:r w:rsidRPr="00642279">
        <w:rPr>
          <w:rFonts w:ascii="Times New Roman" w:hAnsi="Times New Roman" w:cs="Times New Roman"/>
          <w:sz w:val="24"/>
          <w:szCs w:val="24"/>
        </w:rPr>
        <w:t>, 2</w:t>
      </w:r>
      <w:r w:rsidR="00B9647D">
        <w:rPr>
          <w:rFonts w:ascii="Times New Roman" w:hAnsi="Times New Roman" w:cs="Times New Roman"/>
          <w:sz w:val="24"/>
          <w:szCs w:val="24"/>
        </w:rPr>
        <w:t xml:space="preserve">002. </w:t>
      </w:r>
      <w:proofErr w:type="gramStart"/>
      <w:r w:rsidR="00B9647D">
        <w:rPr>
          <w:rFonts w:ascii="Times New Roman" w:hAnsi="Times New Roman" w:cs="Times New Roman"/>
          <w:sz w:val="24"/>
          <w:szCs w:val="24"/>
        </w:rPr>
        <w:t>p.</w:t>
      </w:r>
      <w:proofErr w:type="gramEnd"/>
      <w:r w:rsidR="00B9647D">
        <w:rPr>
          <w:rFonts w:ascii="Times New Roman" w:hAnsi="Times New Roman" w:cs="Times New Roman"/>
          <w:sz w:val="24"/>
          <w:szCs w:val="24"/>
        </w:rPr>
        <w:t xml:space="preserve"> 99-106. Acesso em: 22 ago</w:t>
      </w:r>
      <w:r w:rsidRPr="00642279">
        <w:rPr>
          <w:rFonts w:ascii="Times New Roman" w:hAnsi="Times New Roman" w:cs="Times New Roman"/>
          <w:sz w:val="24"/>
          <w:szCs w:val="24"/>
        </w:rPr>
        <w:t>. 2017.</w:t>
      </w:r>
    </w:p>
    <w:p w:rsidR="00CE5ABF" w:rsidRPr="005710A3" w:rsidRDefault="00CE5ABF" w:rsidP="00F04A10">
      <w:pPr>
        <w:shd w:val="clear" w:color="auto" w:fill="FFFFFF" w:themeFill="background1"/>
        <w:tabs>
          <w:tab w:val="left" w:pos="2685"/>
        </w:tabs>
        <w:spacing w:after="0" w:line="240" w:lineRule="auto"/>
        <w:rPr>
          <w:rFonts w:ascii="Times New Roman" w:hAnsi="Times New Roman" w:cs="Times New Roman"/>
          <w:sz w:val="24"/>
          <w:szCs w:val="24"/>
        </w:rPr>
      </w:pPr>
    </w:p>
    <w:p w:rsidR="007F0FC9" w:rsidRPr="005710A3" w:rsidRDefault="00436965" w:rsidP="00F04A10">
      <w:pPr>
        <w:shd w:val="clear" w:color="auto" w:fill="FFFFFF" w:themeFill="background1"/>
        <w:tabs>
          <w:tab w:val="left" w:pos="2685"/>
        </w:tabs>
        <w:spacing w:after="0" w:line="240" w:lineRule="auto"/>
        <w:rPr>
          <w:rFonts w:ascii="Times New Roman" w:hAnsi="Times New Roman" w:cs="Times New Roman"/>
          <w:sz w:val="24"/>
          <w:szCs w:val="24"/>
        </w:rPr>
      </w:pPr>
      <w:r w:rsidRPr="00642279">
        <w:rPr>
          <w:rFonts w:ascii="Times New Roman" w:hAnsi="Times New Roman" w:cs="Times New Roman"/>
          <w:sz w:val="24"/>
          <w:szCs w:val="24"/>
        </w:rPr>
        <w:t xml:space="preserve">VALENTI, </w:t>
      </w:r>
      <w:proofErr w:type="spellStart"/>
      <w:r w:rsidRPr="00642279">
        <w:rPr>
          <w:rFonts w:ascii="Times New Roman" w:hAnsi="Times New Roman" w:cs="Times New Roman"/>
          <w:sz w:val="24"/>
          <w:szCs w:val="24"/>
        </w:rPr>
        <w:t>W.C</w:t>
      </w:r>
      <w:proofErr w:type="spellEnd"/>
      <w:r w:rsidRPr="00642279">
        <w:rPr>
          <w:rFonts w:ascii="Times New Roman" w:hAnsi="Times New Roman" w:cs="Times New Roman"/>
          <w:sz w:val="24"/>
          <w:szCs w:val="24"/>
        </w:rPr>
        <w:t xml:space="preserve">. </w:t>
      </w:r>
      <w:r w:rsidRPr="00642279">
        <w:rPr>
          <w:rFonts w:ascii="Times New Roman" w:hAnsi="Times New Roman" w:cs="Times New Roman"/>
          <w:b/>
          <w:sz w:val="24"/>
          <w:szCs w:val="24"/>
        </w:rPr>
        <w:t>Criação de camarões em águas interiores</w:t>
      </w:r>
      <w:r w:rsidRPr="00642279">
        <w:rPr>
          <w:rFonts w:ascii="Times New Roman" w:hAnsi="Times New Roman" w:cs="Times New Roman"/>
          <w:sz w:val="24"/>
          <w:szCs w:val="24"/>
        </w:rPr>
        <w:t xml:space="preserve">. </w:t>
      </w:r>
      <w:r w:rsidRPr="005710A3">
        <w:rPr>
          <w:rFonts w:ascii="Times New Roman" w:hAnsi="Times New Roman" w:cs="Times New Roman"/>
          <w:sz w:val="24"/>
          <w:szCs w:val="24"/>
        </w:rPr>
        <w:t xml:space="preserve">São Paulo: </w:t>
      </w:r>
      <w:proofErr w:type="spellStart"/>
      <w:r w:rsidRPr="005710A3">
        <w:rPr>
          <w:rFonts w:ascii="Times New Roman" w:hAnsi="Times New Roman" w:cs="Times New Roman"/>
          <w:sz w:val="24"/>
          <w:szCs w:val="24"/>
        </w:rPr>
        <w:t>FUNEP</w:t>
      </w:r>
      <w:proofErr w:type="spellEnd"/>
      <w:r w:rsidRPr="005710A3">
        <w:rPr>
          <w:rFonts w:ascii="Times New Roman" w:hAnsi="Times New Roman" w:cs="Times New Roman"/>
          <w:sz w:val="24"/>
          <w:szCs w:val="24"/>
        </w:rPr>
        <w:t>, 1996, 81p. Acesso em: 13 mar. 2017.</w:t>
      </w:r>
    </w:p>
    <w:p w:rsidR="007F0FC9" w:rsidRPr="005710A3" w:rsidRDefault="007F0FC9" w:rsidP="00F04A10">
      <w:pPr>
        <w:shd w:val="clear" w:color="auto" w:fill="FFFFFF" w:themeFill="background1"/>
        <w:tabs>
          <w:tab w:val="left" w:pos="2685"/>
        </w:tabs>
        <w:spacing w:after="0" w:line="240" w:lineRule="auto"/>
        <w:rPr>
          <w:rFonts w:ascii="Times New Roman" w:hAnsi="Times New Roman" w:cs="Times New Roman"/>
          <w:sz w:val="24"/>
          <w:szCs w:val="24"/>
        </w:rPr>
      </w:pPr>
    </w:p>
    <w:p w:rsidR="00CE5ABF" w:rsidRPr="005710A3" w:rsidRDefault="00436965" w:rsidP="00F04A10">
      <w:pPr>
        <w:shd w:val="clear" w:color="auto" w:fill="FFFFFF" w:themeFill="background1"/>
        <w:tabs>
          <w:tab w:val="left" w:pos="2685"/>
        </w:tabs>
        <w:spacing w:after="0" w:line="240" w:lineRule="auto"/>
        <w:rPr>
          <w:rFonts w:ascii="Times New Roman" w:hAnsi="Times New Roman" w:cs="Times New Roman"/>
          <w:sz w:val="24"/>
          <w:szCs w:val="24"/>
        </w:rPr>
      </w:pPr>
      <w:proofErr w:type="spellStart"/>
      <w:proofErr w:type="gramStart"/>
      <w:r w:rsidRPr="00642279">
        <w:rPr>
          <w:rFonts w:ascii="Times New Roman" w:hAnsi="Times New Roman" w:cs="Times New Roman"/>
          <w:sz w:val="24"/>
          <w:szCs w:val="24"/>
          <w:lang w:val="en-US"/>
        </w:rPr>
        <w:t>VALENTI</w:t>
      </w:r>
      <w:proofErr w:type="spellEnd"/>
      <w:r w:rsidRPr="00642279">
        <w:rPr>
          <w:rFonts w:ascii="Times New Roman" w:hAnsi="Times New Roman" w:cs="Times New Roman"/>
          <w:sz w:val="24"/>
          <w:szCs w:val="24"/>
          <w:lang w:val="en-US"/>
        </w:rPr>
        <w:t>, W.C. Freshwater prawn culture in Brazil.</w:t>
      </w:r>
      <w:proofErr w:type="gramEnd"/>
      <w:r w:rsidRPr="00642279">
        <w:rPr>
          <w:rFonts w:ascii="Times New Roman" w:hAnsi="Times New Roman" w:cs="Times New Roman"/>
          <w:sz w:val="24"/>
          <w:szCs w:val="24"/>
          <w:lang w:val="en-US"/>
        </w:rPr>
        <w:t xml:space="preserve"> </w:t>
      </w:r>
      <w:proofErr w:type="gramStart"/>
      <w:r w:rsidRPr="00642279">
        <w:rPr>
          <w:rFonts w:ascii="Times New Roman" w:hAnsi="Times New Roman" w:cs="Times New Roman"/>
          <w:b/>
          <w:bCs/>
          <w:sz w:val="24"/>
          <w:szCs w:val="24"/>
          <w:lang w:val="en-US"/>
        </w:rPr>
        <w:t>Journal of the World Aquaculture Society,</w:t>
      </w:r>
      <w:r w:rsidRPr="00642279">
        <w:rPr>
          <w:rFonts w:ascii="Times New Roman" w:hAnsi="Times New Roman" w:cs="Times New Roman"/>
          <w:sz w:val="24"/>
          <w:szCs w:val="24"/>
          <w:lang w:val="en-US"/>
        </w:rPr>
        <w:t xml:space="preserve"> Baton Rouge, v. 24, p. 29-34, 1993.</w:t>
      </w:r>
      <w:proofErr w:type="gramEnd"/>
      <w:r w:rsidRPr="00642279">
        <w:rPr>
          <w:rFonts w:ascii="Times New Roman" w:hAnsi="Times New Roman" w:cs="Times New Roman"/>
          <w:sz w:val="24"/>
          <w:szCs w:val="24"/>
          <w:lang w:val="en-US"/>
        </w:rPr>
        <w:t xml:space="preserve"> </w:t>
      </w:r>
      <w:r w:rsidRPr="005710A3">
        <w:rPr>
          <w:rFonts w:ascii="Times New Roman" w:hAnsi="Times New Roman" w:cs="Times New Roman"/>
          <w:sz w:val="24"/>
          <w:szCs w:val="24"/>
        </w:rPr>
        <w:t>Acesso em: 07 fev. 2017.</w:t>
      </w:r>
    </w:p>
    <w:p w:rsidR="00CE5ABF" w:rsidRPr="005710A3" w:rsidRDefault="00CE5ABF" w:rsidP="00F04A10">
      <w:pPr>
        <w:shd w:val="clear" w:color="auto" w:fill="FFFFFF" w:themeFill="background1"/>
        <w:tabs>
          <w:tab w:val="left" w:pos="2685"/>
        </w:tabs>
        <w:spacing w:after="0" w:line="240" w:lineRule="auto"/>
        <w:rPr>
          <w:rFonts w:ascii="Times New Roman" w:hAnsi="Times New Roman" w:cs="Times New Roman"/>
          <w:sz w:val="24"/>
          <w:szCs w:val="24"/>
        </w:rPr>
      </w:pPr>
    </w:p>
    <w:p w:rsidR="00436965" w:rsidRPr="005710A3" w:rsidRDefault="00436965" w:rsidP="00F04A10">
      <w:pPr>
        <w:shd w:val="clear" w:color="auto" w:fill="FFFFFF" w:themeFill="background1"/>
        <w:tabs>
          <w:tab w:val="left" w:pos="2685"/>
        </w:tabs>
        <w:spacing w:after="0" w:line="240" w:lineRule="auto"/>
        <w:rPr>
          <w:rFonts w:ascii="Times New Roman" w:hAnsi="Times New Roman" w:cs="Times New Roman"/>
          <w:sz w:val="24"/>
          <w:szCs w:val="24"/>
        </w:rPr>
      </w:pPr>
      <w:proofErr w:type="spellStart"/>
      <w:r w:rsidRPr="005710A3">
        <w:rPr>
          <w:rFonts w:ascii="Times New Roman" w:hAnsi="Times New Roman" w:cs="Times New Roman"/>
          <w:sz w:val="24"/>
          <w:szCs w:val="24"/>
        </w:rPr>
        <w:t>VIEIRAJÚNIOR</w:t>
      </w:r>
      <w:proofErr w:type="spellEnd"/>
      <w:r w:rsidRPr="005710A3">
        <w:rPr>
          <w:rFonts w:ascii="Times New Roman" w:hAnsi="Times New Roman" w:cs="Times New Roman"/>
          <w:sz w:val="24"/>
          <w:szCs w:val="24"/>
        </w:rPr>
        <w:t xml:space="preserve">, Adair. </w:t>
      </w:r>
      <w:r w:rsidRPr="00642279">
        <w:rPr>
          <w:rFonts w:ascii="Times New Roman" w:hAnsi="Times New Roman" w:cs="Times New Roman"/>
          <w:b/>
          <w:sz w:val="24"/>
          <w:szCs w:val="24"/>
        </w:rPr>
        <w:t>Alfa e beta-amilase no metabolismo do amido durante o amadurecimento da banana</w:t>
      </w:r>
      <w:r w:rsidRPr="00642279">
        <w:rPr>
          <w:rFonts w:ascii="Times New Roman" w:hAnsi="Times New Roman" w:cs="Times New Roman"/>
          <w:sz w:val="24"/>
          <w:szCs w:val="24"/>
        </w:rPr>
        <w:t>: clonagem, expressão e caracterização molecular. 2006. 91 f. Tese (Doutorado em Ciência dos Alimentos)–Faculdade de Ciências Farmacêuticas, São Paulo, 2006. Disponível em: &lt;http://pct.capes.gov.br/teses/2006/926568_6.PDF&gt;. Acesso em: 05 jul. 2017.</w:t>
      </w:r>
    </w:p>
    <w:p w:rsidR="00CE5ABF" w:rsidRPr="00642279" w:rsidRDefault="00436965" w:rsidP="00F04A10">
      <w:pPr>
        <w:shd w:val="clear" w:color="auto" w:fill="FFFFFF" w:themeFill="background1"/>
        <w:tabs>
          <w:tab w:val="left" w:pos="2685"/>
        </w:tabs>
        <w:spacing w:after="0" w:line="240" w:lineRule="auto"/>
        <w:rPr>
          <w:rFonts w:ascii="Times New Roman" w:hAnsi="Times New Roman" w:cs="Times New Roman"/>
          <w:color w:val="000000" w:themeColor="text1"/>
          <w:sz w:val="24"/>
          <w:szCs w:val="24"/>
        </w:rPr>
      </w:pPr>
      <w:proofErr w:type="spellStart"/>
      <w:proofErr w:type="gramStart"/>
      <w:r w:rsidRPr="005710A3">
        <w:rPr>
          <w:rFonts w:ascii="Times New Roman" w:hAnsi="Times New Roman" w:cs="Times New Roman"/>
          <w:color w:val="000000" w:themeColor="text1"/>
          <w:sz w:val="24"/>
          <w:szCs w:val="24"/>
          <w:lang w:val="en-US"/>
        </w:rPr>
        <w:lastRenderedPageBreak/>
        <w:t>VONK</w:t>
      </w:r>
      <w:proofErr w:type="spellEnd"/>
      <w:r w:rsidRPr="005710A3">
        <w:rPr>
          <w:rFonts w:ascii="Times New Roman" w:hAnsi="Times New Roman" w:cs="Times New Roman"/>
          <w:color w:val="000000" w:themeColor="text1"/>
          <w:sz w:val="24"/>
          <w:szCs w:val="24"/>
          <w:lang w:val="en-US"/>
        </w:rPr>
        <w:t>, H. J. Digestion and metabolism.</w:t>
      </w:r>
      <w:proofErr w:type="gramEnd"/>
      <w:r w:rsidRPr="005710A3">
        <w:rPr>
          <w:rFonts w:ascii="Times New Roman" w:hAnsi="Times New Roman" w:cs="Times New Roman"/>
          <w:color w:val="000000" w:themeColor="text1"/>
          <w:sz w:val="24"/>
          <w:szCs w:val="24"/>
          <w:lang w:val="en-US"/>
        </w:rPr>
        <w:t xml:space="preserve"> In: WATERMAN T. H. (Ed.). </w:t>
      </w:r>
      <w:proofErr w:type="gramStart"/>
      <w:r w:rsidRPr="005710A3">
        <w:rPr>
          <w:rFonts w:ascii="Times New Roman" w:hAnsi="Times New Roman" w:cs="Times New Roman"/>
          <w:b/>
          <w:color w:val="000000" w:themeColor="text1"/>
          <w:sz w:val="24"/>
          <w:szCs w:val="24"/>
          <w:lang w:val="en-US"/>
        </w:rPr>
        <w:t xml:space="preserve">The Physiology of </w:t>
      </w:r>
      <w:proofErr w:type="spellStart"/>
      <w:r w:rsidRPr="005710A3">
        <w:rPr>
          <w:rFonts w:ascii="Times New Roman" w:hAnsi="Times New Roman" w:cs="Times New Roman"/>
          <w:b/>
          <w:color w:val="000000" w:themeColor="text1"/>
          <w:sz w:val="24"/>
          <w:szCs w:val="24"/>
          <w:lang w:val="en-US"/>
        </w:rPr>
        <w:t>crustácea</w:t>
      </w:r>
      <w:proofErr w:type="spellEnd"/>
      <w:r w:rsidRPr="005710A3">
        <w:rPr>
          <w:rFonts w:ascii="Times New Roman" w:hAnsi="Times New Roman" w:cs="Times New Roman"/>
          <w:b/>
          <w:color w:val="000000" w:themeColor="text1"/>
          <w:sz w:val="24"/>
          <w:szCs w:val="24"/>
          <w:lang w:val="en-US"/>
        </w:rPr>
        <w:t>.</w:t>
      </w:r>
      <w:proofErr w:type="gramEnd"/>
      <w:r w:rsidRPr="005710A3">
        <w:rPr>
          <w:rFonts w:ascii="Times New Roman" w:hAnsi="Times New Roman" w:cs="Times New Roman"/>
          <w:color w:val="000000" w:themeColor="text1"/>
          <w:sz w:val="24"/>
          <w:szCs w:val="24"/>
          <w:lang w:val="en-US"/>
        </w:rPr>
        <w:t xml:space="preserve"> </w:t>
      </w:r>
      <w:proofErr w:type="spellStart"/>
      <w:r w:rsidRPr="005710A3">
        <w:rPr>
          <w:rFonts w:ascii="Times New Roman" w:hAnsi="Times New Roman" w:cs="Times New Roman"/>
          <w:color w:val="000000" w:themeColor="text1"/>
          <w:sz w:val="24"/>
          <w:szCs w:val="24"/>
          <w:lang w:val="en-US"/>
        </w:rPr>
        <w:t>Londres</w:t>
      </w:r>
      <w:proofErr w:type="spellEnd"/>
      <w:r w:rsidRPr="005710A3">
        <w:rPr>
          <w:rFonts w:ascii="Times New Roman" w:hAnsi="Times New Roman" w:cs="Times New Roman"/>
          <w:color w:val="000000" w:themeColor="text1"/>
          <w:sz w:val="24"/>
          <w:szCs w:val="24"/>
          <w:lang w:val="en-US"/>
        </w:rPr>
        <w:t xml:space="preserve">: Academic Press. </w:t>
      </w:r>
      <w:r w:rsidRPr="00642279">
        <w:rPr>
          <w:rFonts w:ascii="Times New Roman" w:hAnsi="Times New Roman" w:cs="Times New Roman"/>
          <w:color w:val="000000" w:themeColor="text1"/>
          <w:sz w:val="24"/>
          <w:szCs w:val="24"/>
        </w:rPr>
        <w:t xml:space="preserve">1960. </w:t>
      </w:r>
      <w:proofErr w:type="gramStart"/>
      <w:r w:rsidRPr="00642279">
        <w:rPr>
          <w:rFonts w:ascii="Times New Roman" w:hAnsi="Times New Roman" w:cs="Times New Roman"/>
          <w:color w:val="000000" w:themeColor="text1"/>
          <w:sz w:val="24"/>
          <w:szCs w:val="24"/>
        </w:rPr>
        <w:t>v.</w:t>
      </w:r>
      <w:proofErr w:type="gramEnd"/>
      <w:r w:rsidRPr="00642279">
        <w:rPr>
          <w:rFonts w:ascii="Times New Roman" w:hAnsi="Times New Roman" w:cs="Times New Roman"/>
          <w:color w:val="000000" w:themeColor="text1"/>
          <w:sz w:val="24"/>
          <w:szCs w:val="24"/>
        </w:rPr>
        <w:t xml:space="preserve"> 1, p. 291-31</w:t>
      </w:r>
      <w:r w:rsidR="00D65B29">
        <w:rPr>
          <w:rFonts w:ascii="Times New Roman" w:hAnsi="Times New Roman" w:cs="Times New Roman"/>
          <w:color w:val="000000" w:themeColor="text1"/>
          <w:sz w:val="24"/>
          <w:szCs w:val="24"/>
        </w:rPr>
        <w:t>6, 670p. Acesso em: 10 jan. 2017</w:t>
      </w:r>
      <w:r w:rsidRPr="00642279">
        <w:rPr>
          <w:rFonts w:ascii="Times New Roman" w:hAnsi="Times New Roman" w:cs="Times New Roman"/>
          <w:color w:val="000000" w:themeColor="text1"/>
          <w:sz w:val="24"/>
          <w:szCs w:val="24"/>
        </w:rPr>
        <w:t>.</w:t>
      </w:r>
    </w:p>
    <w:p w:rsidR="00CE5ABF" w:rsidRPr="00642279" w:rsidRDefault="00CE5ABF" w:rsidP="00F04A10">
      <w:pPr>
        <w:shd w:val="clear" w:color="auto" w:fill="FFFFFF" w:themeFill="background1"/>
        <w:tabs>
          <w:tab w:val="left" w:pos="2685"/>
        </w:tabs>
        <w:spacing w:after="0" w:line="240" w:lineRule="auto"/>
        <w:rPr>
          <w:rFonts w:ascii="Times New Roman" w:hAnsi="Times New Roman" w:cs="Times New Roman"/>
          <w:color w:val="000000" w:themeColor="text1"/>
          <w:sz w:val="24"/>
          <w:szCs w:val="24"/>
        </w:rPr>
      </w:pPr>
    </w:p>
    <w:p w:rsidR="00CE5ABF" w:rsidRPr="00642279" w:rsidRDefault="00436965" w:rsidP="00F04A10">
      <w:pPr>
        <w:shd w:val="clear" w:color="auto" w:fill="FFFFFF" w:themeFill="background1"/>
        <w:tabs>
          <w:tab w:val="left" w:pos="2685"/>
        </w:tabs>
        <w:spacing w:after="0" w:line="240" w:lineRule="auto"/>
        <w:rPr>
          <w:rFonts w:ascii="Times New Roman" w:hAnsi="Times New Roman" w:cs="Times New Roman"/>
          <w:color w:val="000000" w:themeColor="text1"/>
          <w:sz w:val="24"/>
          <w:szCs w:val="24"/>
        </w:rPr>
      </w:pPr>
      <w:proofErr w:type="spellStart"/>
      <w:proofErr w:type="gramStart"/>
      <w:r w:rsidRPr="00642279">
        <w:rPr>
          <w:rFonts w:ascii="Times New Roman" w:hAnsi="Times New Roman" w:cs="Times New Roman"/>
          <w:sz w:val="24"/>
          <w:szCs w:val="24"/>
          <w:lang w:val="en-US"/>
        </w:rPr>
        <w:t>ZHONG</w:t>
      </w:r>
      <w:proofErr w:type="spellEnd"/>
      <w:r w:rsidRPr="00642279">
        <w:rPr>
          <w:rFonts w:ascii="Times New Roman" w:hAnsi="Times New Roman" w:cs="Times New Roman"/>
          <w:sz w:val="24"/>
          <w:szCs w:val="24"/>
          <w:lang w:val="en-US"/>
        </w:rPr>
        <w:t xml:space="preserve">, W., ZHANG, S., </w:t>
      </w:r>
      <w:proofErr w:type="spellStart"/>
      <w:r w:rsidRPr="00642279">
        <w:rPr>
          <w:rFonts w:ascii="Times New Roman" w:hAnsi="Times New Roman" w:cs="Times New Roman"/>
          <w:sz w:val="24"/>
          <w:szCs w:val="24"/>
          <w:lang w:val="en-US"/>
        </w:rPr>
        <w:t>L.I</w:t>
      </w:r>
      <w:proofErr w:type="spellEnd"/>
      <w:r w:rsidRPr="00642279">
        <w:rPr>
          <w:rFonts w:ascii="Times New Roman" w:hAnsi="Times New Roman" w:cs="Times New Roman"/>
          <w:sz w:val="24"/>
          <w:szCs w:val="24"/>
          <w:lang w:val="en-US"/>
        </w:rPr>
        <w:t>, J., HUANG, W., WANG, A. 2011.</w:t>
      </w:r>
      <w:proofErr w:type="gramEnd"/>
      <w:r w:rsidRPr="00642279">
        <w:rPr>
          <w:rFonts w:ascii="Times New Roman" w:hAnsi="Times New Roman" w:cs="Times New Roman"/>
          <w:sz w:val="24"/>
          <w:szCs w:val="24"/>
          <w:lang w:val="en-US"/>
        </w:rPr>
        <w:t xml:space="preserve"> Effects of dietary replacement of fish oil by conjugated linoleic acid on some meat quality traits of Pacific white shrimp </w:t>
      </w:r>
      <w:proofErr w:type="spellStart"/>
      <w:r w:rsidRPr="00642279">
        <w:rPr>
          <w:rFonts w:ascii="Times New Roman" w:hAnsi="Times New Roman" w:cs="Times New Roman"/>
          <w:i/>
          <w:sz w:val="24"/>
          <w:szCs w:val="24"/>
          <w:lang w:val="en-US"/>
        </w:rPr>
        <w:t>Litopenaeus</w:t>
      </w:r>
      <w:proofErr w:type="spellEnd"/>
      <w:r w:rsidRPr="00642279">
        <w:rPr>
          <w:rFonts w:ascii="Times New Roman" w:hAnsi="Times New Roman" w:cs="Times New Roman"/>
          <w:i/>
          <w:sz w:val="24"/>
          <w:szCs w:val="24"/>
          <w:lang w:val="en-US"/>
        </w:rPr>
        <w:t xml:space="preserve"> </w:t>
      </w:r>
      <w:proofErr w:type="spellStart"/>
      <w:r w:rsidRPr="00642279">
        <w:rPr>
          <w:rFonts w:ascii="Times New Roman" w:hAnsi="Times New Roman" w:cs="Times New Roman"/>
          <w:i/>
          <w:sz w:val="24"/>
          <w:szCs w:val="24"/>
          <w:lang w:val="en-US"/>
        </w:rPr>
        <w:t>vannamei</w:t>
      </w:r>
      <w:proofErr w:type="spellEnd"/>
      <w:r w:rsidRPr="00642279">
        <w:rPr>
          <w:rFonts w:ascii="Times New Roman" w:hAnsi="Times New Roman" w:cs="Times New Roman"/>
          <w:sz w:val="24"/>
          <w:szCs w:val="24"/>
          <w:lang w:val="en-US"/>
        </w:rPr>
        <w:t xml:space="preserve">. </w:t>
      </w:r>
      <w:proofErr w:type="spellStart"/>
      <w:r w:rsidRPr="005710A3">
        <w:rPr>
          <w:rFonts w:ascii="Times New Roman" w:hAnsi="Times New Roman" w:cs="Times New Roman"/>
          <w:b/>
          <w:sz w:val="24"/>
          <w:szCs w:val="24"/>
        </w:rPr>
        <w:t>Food</w:t>
      </w:r>
      <w:proofErr w:type="spellEnd"/>
      <w:r w:rsidRPr="005710A3">
        <w:rPr>
          <w:rFonts w:ascii="Times New Roman" w:hAnsi="Times New Roman" w:cs="Times New Roman"/>
          <w:b/>
          <w:sz w:val="24"/>
          <w:szCs w:val="24"/>
        </w:rPr>
        <w:t xml:space="preserve"> </w:t>
      </w:r>
      <w:proofErr w:type="spellStart"/>
      <w:r w:rsidRPr="005710A3">
        <w:rPr>
          <w:rFonts w:ascii="Times New Roman" w:hAnsi="Times New Roman" w:cs="Times New Roman"/>
          <w:b/>
          <w:sz w:val="24"/>
          <w:szCs w:val="24"/>
        </w:rPr>
        <w:t>Chemistry</w:t>
      </w:r>
      <w:proofErr w:type="spellEnd"/>
      <w:r w:rsidRPr="005710A3">
        <w:rPr>
          <w:rFonts w:ascii="Times New Roman" w:hAnsi="Times New Roman" w:cs="Times New Roman"/>
          <w:b/>
          <w:sz w:val="24"/>
          <w:szCs w:val="24"/>
        </w:rPr>
        <w:t xml:space="preserve">. </w:t>
      </w:r>
      <w:proofErr w:type="gramStart"/>
      <w:r w:rsidRPr="005710A3">
        <w:rPr>
          <w:rFonts w:ascii="Times New Roman" w:hAnsi="Times New Roman" w:cs="Times New Roman"/>
          <w:sz w:val="24"/>
          <w:szCs w:val="24"/>
        </w:rPr>
        <w:t>v.</w:t>
      </w:r>
      <w:proofErr w:type="gramEnd"/>
      <w:r w:rsidRPr="005710A3">
        <w:rPr>
          <w:rFonts w:ascii="Times New Roman" w:hAnsi="Times New Roman" w:cs="Times New Roman"/>
          <w:sz w:val="24"/>
          <w:szCs w:val="24"/>
        </w:rPr>
        <w:t xml:space="preserve"> 127, p. 1739–1743. </w:t>
      </w:r>
      <w:r w:rsidRPr="00642279">
        <w:rPr>
          <w:rFonts w:ascii="Times New Roman" w:hAnsi="Times New Roman" w:cs="Times New Roman"/>
          <w:sz w:val="24"/>
          <w:szCs w:val="24"/>
        </w:rPr>
        <w:t xml:space="preserve">Disponível em: &lt;http://www.sciencedirect.com/science/article/pii/S0308814611003098&gt;. Acesso em: 27 </w:t>
      </w:r>
      <w:r w:rsidR="00D65B29">
        <w:rPr>
          <w:rFonts w:ascii="Times New Roman" w:hAnsi="Times New Roman" w:cs="Times New Roman"/>
          <w:sz w:val="24"/>
          <w:szCs w:val="24"/>
        </w:rPr>
        <w:t>ago. 2016</w:t>
      </w:r>
      <w:r w:rsidRPr="00642279">
        <w:rPr>
          <w:rFonts w:ascii="Times New Roman" w:hAnsi="Times New Roman" w:cs="Times New Roman"/>
          <w:sz w:val="24"/>
          <w:szCs w:val="24"/>
        </w:rPr>
        <w:t>.</w:t>
      </w:r>
    </w:p>
    <w:p w:rsidR="00CE5ABF" w:rsidRPr="00642279" w:rsidRDefault="00CE5ABF" w:rsidP="00F04A10">
      <w:pPr>
        <w:shd w:val="clear" w:color="auto" w:fill="FFFFFF" w:themeFill="background1"/>
        <w:tabs>
          <w:tab w:val="left" w:pos="2685"/>
        </w:tabs>
        <w:spacing w:after="0" w:line="240" w:lineRule="auto"/>
        <w:rPr>
          <w:rFonts w:ascii="Times New Roman" w:hAnsi="Times New Roman" w:cs="Times New Roman"/>
          <w:color w:val="000000" w:themeColor="text1"/>
          <w:sz w:val="24"/>
          <w:szCs w:val="24"/>
        </w:rPr>
      </w:pPr>
    </w:p>
    <w:p w:rsidR="00CE5ABF" w:rsidRPr="00642279" w:rsidRDefault="00436965" w:rsidP="00F04A10">
      <w:pPr>
        <w:shd w:val="clear" w:color="auto" w:fill="FFFFFF" w:themeFill="background1"/>
        <w:tabs>
          <w:tab w:val="left" w:pos="2685"/>
        </w:tabs>
        <w:spacing w:after="0" w:line="240" w:lineRule="auto"/>
        <w:rPr>
          <w:rFonts w:ascii="Times New Roman" w:hAnsi="Times New Roman" w:cs="Times New Roman"/>
          <w:color w:val="000000" w:themeColor="text1"/>
          <w:sz w:val="24"/>
          <w:szCs w:val="24"/>
        </w:rPr>
      </w:pPr>
      <w:r w:rsidRPr="00642279">
        <w:rPr>
          <w:rFonts w:ascii="Times New Roman" w:hAnsi="Times New Roman" w:cs="Times New Roman"/>
          <w:sz w:val="24"/>
          <w:szCs w:val="24"/>
        </w:rPr>
        <w:t xml:space="preserve">ZIMMERMANN, S. Manejo da fase de crescimento final. </w:t>
      </w:r>
      <w:r w:rsidRPr="005710A3">
        <w:rPr>
          <w:rFonts w:ascii="Times New Roman" w:hAnsi="Times New Roman" w:cs="Times New Roman"/>
          <w:sz w:val="24"/>
          <w:szCs w:val="24"/>
          <w:lang w:val="en-US"/>
        </w:rPr>
        <w:t xml:space="preserve">In: </w:t>
      </w:r>
      <w:proofErr w:type="spellStart"/>
      <w:r w:rsidRPr="00642279">
        <w:rPr>
          <w:rFonts w:ascii="Times New Roman" w:hAnsi="Times New Roman" w:cs="Times New Roman"/>
          <w:sz w:val="24"/>
          <w:szCs w:val="24"/>
          <w:lang w:val="en-US"/>
        </w:rPr>
        <w:t>VALENTI</w:t>
      </w:r>
      <w:proofErr w:type="spellEnd"/>
      <w:r w:rsidRPr="00642279">
        <w:rPr>
          <w:rFonts w:ascii="Times New Roman" w:hAnsi="Times New Roman" w:cs="Times New Roman"/>
          <w:sz w:val="24"/>
          <w:szCs w:val="24"/>
          <w:lang w:val="en-US"/>
        </w:rPr>
        <w:t xml:space="preserve">, W. C. (Ed.). </w:t>
      </w:r>
      <w:r w:rsidRPr="00642279">
        <w:rPr>
          <w:rFonts w:ascii="Times New Roman" w:hAnsi="Times New Roman" w:cs="Times New Roman"/>
          <w:b/>
          <w:sz w:val="24"/>
          <w:szCs w:val="24"/>
        </w:rPr>
        <w:t>Carcinicultura de água doce</w:t>
      </w:r>
      <w:r w:rsidRPr="00642279">
        <w:rPr>
          <w:rFonts w:ascii="Times New Roman" w:hAnsi="Times New Roman" w:cs="Times New Roman"/>
          <w:sz w:val="24"/>
          <w:szCs w:val="24"/>
        </w:rPr>
        <w:t xml:space="preserve">: tecnologia para produção de camarões. São Paulo: FAPESP. 1998. </w:t>
      </w:r>
      <w:proofErr w:type="gramStart"/>
      <w:r w:rsidRPr="00642279">
        <w:rPr>
          <w:rFonts w:ascii="Times New Roman" w:hAnsi="Times New Roman" w:cs="Times New Roman"/>
          <w:sz w:val="24"/>
          <w:szCs w:val="24"/>
        </w:rPr>
        <w:t>p.</w:t>
      </w:r>
      <w:proofErr w:type="gramEnd"/>
      <w:r w:rsidRPr="00642279">
        <w:rPr>
          <w:rFonts w:ascii="Times New Roman" w:hAnsi="Times New Roman" w:cs="Times New Roman"/>
          <w:sz w:val="24"/>
          <w:szCs w:val="24"/>
        </w:rPr>
        <w:t xml:space="preserve"> 191-216. Acesso em: 10 </w:t>
      </w:r>
      <w:r w:rsidR="00D65B29">
        <w:rPr>
          <w:rFonts w:ascii="Times New Roman" w:hAnsi="Times New Roman" w:cs="Times New Roman"/>
          <w:sz w:val="24"/>
          <w:szCs w:val="24"/>
        </w:rPr>
        <w:t>out</w:t>
      </w:r>
      <w:r w:rsidRPr="00642279">
        <w:rPr>
          <w:rFonts w:ascii="Times New Roman" w:hAnsi="Times New Roman" w:cs="Times New Roman"/>
          <w:sz w:val="24"/>
          <w:szCs w:val="24"/>
        </w:rPr>
        <w:t>. 201</w:t>
      </w:r>
      <w:r w:rsidR="00D65B29">
        <w:rPr>
          <w:rFonts w:ascii="Times New Roman" w:hAnsi="Times New Roman" w:cs="Times New Roman"/>
          <w:sz w:val="24"/>
          <w:szCs w:val="24"/>
        </w:rPr>
        <w:t>6.</w:t>
      </w:r>
    </w:p>
    <w:p w:rsidR="00CE5ABF" w:rsidRPr="00642279" w:rsidRDefault="00CE5ABF" w:rsidP="00F04A10">
      <w:pPr>
        <w:shd w:val="clear" w:color="auto" w:fill="FFFFFF" w:themeFill="background1"/>
        <w:tabs>
          <w:tab w:val="left" w:pos="2685"/>
        </w:tabs>
        <w:spacing w:after="0" w:line="240" w:lineRule="auto"/>
        <w:rPr>
          <w:rFonts w:ascii="Times New Roman" w:hAnsi="Times New Roman" w:cs="Times New Roman"/>
          <w:color w:val="000000" w:themeColor="text1"/>
          <w:sz w:val="24"/>
          <w:szCs w:val="24"/>
        </w:rPr>
      </w:pPr>
    </w:p>
    <w:p w:rsidR="00CE5ABF" w:rsidRPr="00642279" w:rsidRDefault="00436965" w:rsidP="00F04A10">
      <w:pPr>
        <w:shd w:val="clear" w:color="auto" w:fill="FFFFFF" w:themeFill="background1"/>
        <w:tabs>
          <w:tab w:val="left" w:pos="2685"/>
        </w:tabs>
        <w:spacing w:after="0" w:line="240" w:lineRule="auto"/>
        <w:rPr>
          <w:rFonts w:ascii="Times New Roman" w:hAnsi="Times New Roman" w:cs="Times New Roman"/>
          <w:color w:val="000000" w:themeColor="text1"/>
          <w:sz w:val="24"/>
          <w:szCs w:val="24"/>
        </w:rPr>
      </w:pPr>
      <w:r w:rsidRPr="00642279">
        <w:rPr>
          <w:rFonts w:ascii="Times New Roman" w:hAnsi="Times New Roman" w:cs="Times New Roman"/>
          <w:sz w:val="24"/>
          <w:szCs w:val="24"/>
        </w:rPr>
        <w:t xml:space="preserve">ZIMMERMANN, S. Manejo de alimentos e alimentação dos camarões. </w:t>
      </w:r>
      <w:r w:rsidRPr="00642279">
        <w:rPr>
          <w:rFonts w:ascii="Times New Roman" w:hAnsi="Times New Roman" w:cs="Times New Roman"/>
          <w:sz w:val="24"/>
          <w:szCs w:val="24"/>
          <w:lang w:val="en-US"/>
        </w:rPr>
        <w:t xml:space="preserve">In: </w:t>
      </w:r>
      <w:proofErr w:type="spellStart"/>
      <w:r w:rsidRPr="00642279">
        <w:rPr>
          <w:rFonts w:ascii="Times New Roman" w:hAnsi="Times New Roman" w:cs="Times New Roman"/>
          <w:sz w:val="24"/>
          <w:szCs w:val="24"/>
          <w:lang w:val="en-US"/>
        </w:rPr>
        <w:t>VALENTI</w:t>
      </w:r>
      <w:proofErr w:type="spellEnd"/>
      <w:r w:rsidRPr="00642279">
        <w:rPr>
          <w:rFonts w:ascii="Times New Roman" w:hAnsi="Times New Roman" w:cs="Times New Roman"/>
          <w:sz w:val="24"/>
          <w:szCs w:val="24"/>
          <w:lang w:val="en-US"/>
        </w:rPr>
        <w:t xml:space="preserve">, W. C. (Ed.). </w:t>
      </w:r>
      <w:r w:rsidRPr="00642279">
        <w:rPr>
          <w:rFonts w:ascii="Times New Roman" w:hAnsi="Times New Roman" w:cs="Times New Roman"/>
          <w:b/>
          <w:sz w:val="24"/>
          <w:szCs w:val="24"/>
        </w:rPr>
        <w:t>Carcinicultura de água doce</w:t>
      </w:r>
      <w:r w:rsidRPr="00642279">
        <w:rPr>
          <w:rFonts w:ascii="Times New Roman" w:hAnsi="Times New Roman" w:cs="Times New Roman"/>
          <w:sz w:val="24"/>
          <w:szCs w:val="24"/>
        </w:rPr>
        <w:t>: tecnologia para produção de camarões. São Paulo: FAPESP</w:t>
      </w:r>
      <w:r w:rsidR="00D65B29">
        <w:rPr>
          <w:rFonts w:ascii="Times New Roman" w:hAnsi="Times New Roman" w:cs="Times New Roman"/>
          <w:sz w:val="24"/>
          <w:szCs w:val="24"/>
        </w:rPr>
        <w:t xml:space="preserve">. 1998. </w:t>
      </w:r>
      <w:proofErr w:type="gramStart"/>
      <w:r w:rsidR="00D65B29">
        <w:rPr>
          <w:rFonts w:ascii="Times New Roman" w:hAnsi="Times New Roman" w:cs="Times New Roman"/>
          <w:sz w:val="24"/>
          <w:szCs w:val="24"/>
        </w:rPr>
        <w:t>p.</w:t>
      </w:r>
      <w:proofErr w:type="gramEnd"/>
      <w:r w:rsidR="00D65B29">
        <w:rPr>
          <w:rFonts w:ascii="Times New Roman" w:hAnsi="Times New Roman" w:cs="Times New Roman"/>
          <w:sz w:val="24"/>
          <w:szCs w:val="24"/>
        </w:rPr>
        <w:t xml:space="preserve"> 239-268. Acesso em: 1</w:t>
      </w:r>
      <w:r w:rsidRPr="00642279">
        <w:rPr>
          <w:rFonts w:ascii="Times New Roman" w:hAnsi="Times New Roman" w:cs="Times New Roman"/>
          <w:sz w:val="24"/>
          <w:szCs w:val="24"/>
        </w:rPr>
        <w:t xml:space="preserve">9 </w:t>
      </w:r>
      <w:r w:rsidR="00D65B29">
        <w:rPr>
          <w:rFonts w:ascii="Times New Roman" w:hAnsi="Times New Roman" w:cs="Times New Roman"/>
          <w:sz w:val="24"/>
          <w:szCs w:val="24"/>
        </w:rPr>
        <w:t>out</w:t>
      </w:r>
      <w:r w:rsidRPr="00642279">
        <w:rPr>
          <w:rFonts w:ascii="Times New Roman" w:hAnsi="Times New Roman" w:cs="Times New Roman"/>
          <w:sz w:val="24"/>
          <w:szCs w:val="24"/>
        </w:rPr>
        <w:t>. 201</w:t>
      </w:r>
      <w:r w:rsidR="00D65B29">
        <w:rPr>
          <w:rFonts w:ascii="Times New Roman" w:hAnsi="Times New Roman" w:cs="Times New Roman"/>
          <w:sz w:val="24"/>
          <w:szCs w:val="24"/>
        </w:rPr>
        <w:t>6</w:t>
      </w:r>
      <w:r w:rsidRPr="00642279">
        <w:rPr>
          <w:rFonts w:ascii="Times New Roman" w:hAnsi="Times New Roman" w:cs="Times New Roman"/>
          <w:sz w:val="24"/>
          <w:szCs w:val="24"/>
        </w:rPr>
        <w:t>.</w:t>
      </w:r>
    </w:p>
    <w:p w:rsidR="00CE5ABF" w:rsidRPr="00642279" w:rsidRDefault="00CE5ABF" w:rsidP="00F04A10">
      <w:pPr>
        <w:shd w:val="clear" w:color="auto" w:fill="FFFFFF" w:themeFill="background1"/>
        <w:tabs>
          <w:tab w:val="left" w:pos="2685"/>
        </w:tabs>
        <w:spacing w:after="0" w:line="240" w:lineRule="auto"/>
        <w:rPr>
          <w:rFonts w:ascii="Times New Roman" w:hAnsi="Times New Roman" w:cs="Times New Roman"/>
          <w:color w:val="000000" w:themeColor="text1"/>
          <w:sz w:val="24"/>
          <w:szCs w:val="24"/>
        </w:rPr>
      </w:pPr>
    </w:p>
    <w:p w:rsidR="00CE5ABF" w:rsidRPr="00642279" w:rsidRDefault="00436965" w:rsidP="00F04A10">
      <w:pPr>
        <w:shd w:val="clear" w:color="auto" w:fill="FFFFFF" w:themeFill="background1"/>
        <w:tabs>
          <w:tab w:val="left" w:pos="2685"/>
        </w:tabs>
        <w:spacing w:after="0" w:line="240" w:lineRule="auto"/>
        <w:rPr>
          <w:rFonts w:ascii="Times New Roman" w:hAnsi="Times New Roman" w:cs="Times New Roman"/>
          <w:color w:val="000000" w:themeColor="text1"/>
          <w:sz w:val="24"/>
          <w:szCs w:val="24"/>
        </w:rPr>
      </w:pPr>
      <w:r w:rsidRPr="00642279">
        <w:rPr>
          <w:rFonts w:ascii="Times New Roman" w:hAnsi="Times New Roman" w:cs="Times New Roman"/>
          <w:sz w:val="24"/>
          <w:szCs w:val="24"/>
        </w:rPr>
        <w:t xml:space="preserve">ZIMMERMANN, S.; SAMPAIO, C. M. S. Sistemas de berçário: caracterização e manejo. In: </w:t>
      </w:r>
      <w:r w:rsidRPr="005710A3">
        <w:rPr>
          <w:rFonts w:ascii="Times New Roman" w:hAnsi="Times New Roman" w:cs="Times New Roman"/>
          <w:sz w:val="24"/>
          <w:szCs w:val="24"/>
        </w:rPr>
        <w:t xml:space="preserve">VALENTI, W. C. (Ed.). </w:t>
      </w:r>
      <w:r w:rsidRPr="00642279">
        <w:rPr>
          <w:rFonts w:ascii="Times New Roman" w:hAnsi="Times New Roman" w:cs="Times New Roman"/>
          <w:b/>
          <w:sz w:val="24"/>
          <w:szCs w:val="24"/>
        </w:rPr>
        <w:t>Carcinicultura de água doce</w:t>
      </w:r>
      <w:r w:rsidRPr="00642279">
        <w:rPr>
          <w:rFonts w:ascii="Times New Roman" w:hAnsi="Times New Roman" w:cs="Times New Roman"/>
          <w:sz w:val="24"/>
          <w:szCs w:val="24"/>
        </w:rPr>
        <w:t xml:space="preserve">: tecnologia para produção de camarões. São Paulo: FAPESP. 1998. </w:t>
      </w:r>
      <w:proofErr w:type="gramStart"/>
      <w:r w:rsidRPr="00642279">
        <w:rPr>
          <w:rFonts w:ascii="Times New Roman" w:hAnsi="Times New Roman" w:cs="Times New Roman"/>
          <w:sz w:val="24"/>
          <w:szCs w:val="24"/>
        </w:rPr>
        <w:t>p.</w:t>
      </w:r>
      <w:proofErr w:type="gramEnd"/>
      <w:r w:rsidRPr="00642279">
        <w:rPr>
          <w:rFonts w:ascii="Times New Roman" w:hAnsi="Times New Roman" w:cs="Times New Roman"/>
          <w:sz w:val="24"/>
          <w:szCs w:val="24"/>
        </w:rPr>
        <w:t xml:space="preserve"> 145-164. Acesso em: 10 mai</w:t>
      </w:r>
      <w:r w:rsidR="00D65B29">
        <w:rPr>
          <w:rFonts w:ascii="Times New Roman" w:hAnsi="Times New Roman" w:cs="Times New Roman"/>
          <w:sz w:val="24"/>
          <w:szCs w:val="24"/>
        </w:rPr>
        <w:t>o</w:t>
      </w:r>
      <w:r w:rsidRPr="00642279">
        <w:rPr>
          <w:rFonts w:ascii="Times New Roman" w:hAnsi="Times New Roman" w:cs="Times New Roman"/>
          <w:sz w:val="24"/>
          <w:szCs w:val="24"/>
        </w:rPr>
        <w:t xml:space="preserve"> 2017.</w:t>
      </w:r>
    </w:p>
    <w:p w:rsidR="00CE5ABF" w:rsidRPr="00642279" w:rsidRDefault="00CE5ABF" w:rsidP="00F04A10">
      <w:pPr>
        <w:shd w:val="clear" w:color="auto" w:fill="FFFFFF" w:themeFill="background1"/>
        <w:tabs>
          <w:tab w:val="left" w:pos="2685"/>
        </w:tabs>
        <w:spacing w:after="0" w:line="240" w:lineRule="auto"/>
        <w:rPr>
          <w:rFonts w:ascii="Times New Roman" w:hAnsi="Times New Roman" w:cs="Times New Roman"/>
          <w:color w:val="000000" w:themeColor="text1"/>
          <w:sz w:val="24"/>
          <w:szCs w:val="24"/>
        </w:rPr>
      </w:pPr>
    </w:p>
    <w:p w:rsidR="00D65B29" w:rsidRPr="005710A3" w:rsidRDefault="00436965" w:rsidP="00EE7A90">
      <w:pPr>
        <w:shd w:val="clear" w:color="auto" w:fill="FFFFFF" w:themeFill="background1"/>
        <w:tabs>
          <w:tab w:val="left" w:pos="2685"/>
        </w:tabs>
        <w:spacing w:after="0" w:line="240" w:lineRule="auto"/>
        <w:rPr>
          <w:rFonts w:ascii="Times New Roman" w:hAnsi="Times New Roman" w:cs="Times New Roman"/>
          <w:color w:val="000000" w:themeColor="text1"/>
          <w:sz w:val="24"/>
          <w:szCs w:val="24"/>
          <w:lang w:val="en-US"/>
        </w:rPr>
      </w:pPr>
      <w:r w:rsidRPr="00642279">
        <w:rPr>
          <w:rFonts w:ascii="Times New Roman" w:hAnsi="Times New Roman" w:cs="Times New Roman"/>
          <w:sz w:val="24"/>
          <w:szCs w:val="24"/>
        </w:rPr>
        <w:t xml:space="preserve">ZWILLING, R. H. &amp; </w:t>
      </w:r>
      <w:proofErr w:type="spellStart"/>
      <w:r w:rsidRPr="00642279">
        <w:rPr>
          <w:rFonts w:ascii="Times New Roman" w:hAnsi="Times New Roman" w:cs="Times New Roman"/>
          <w:sz w:val="24"/>
          <w:szCs w:val="24"/>
        </w:rPr>
        <w:t>NEURATH</w:t>
      </w:r>
      <w:proofErr w:type="spellEnd"/>
      <w:r w:rsidRPr="00642279">
        <w:rPr>
          <w:rFonts w:ascii="Times New Roman" w:hAnsi="Times New Roman" w:cs="Times New Roman"/>
          <w:sz w:val="24"/>
          <w:szCs w:val="24"/>
        </w:rPr>
        <w:t xml:space="preserve">, H. </w:t>
      </w:r>
      <w:proofErr w:type="spellStart"/>
      <w:r w:rsidRPr="00642279">
        <w:rPr>
          <w:rFonts w:ascii="Times New Roman" w:hAnsi="Times New Roman" w:cs="Times New Roman"/>
          <w:sz w:val="24"/>
          <w:szCs w:val="24"/>
        </w:rPr>
        <w:t>Invertebrate</w:t>
      </w:r>
      <w:proofErr w:type="spellEnd"/>
      <w:r w:rsidRPr="00642279">
        <w:rPr>
          <w:rFonts w:ascii="Times New Roman" w:hAnsi="Times New Roman" w:cs="Times New Roman"/>
          <w:sz w:val="24"/>
          <w:szCs w:val="24"/>
        </w:rPr>
        <w:t xml:space="preserve"> proteases</w:t>
      </w:r>
      <w:r w:rsidRPr="00642279">
        <w:rPr>
          <w:rFonts w:ascii="Times New Roman" w:hAnsi="Times New Roman" w:cs="Times New Roman"/>
          <w:b/>
          <w:sz w:val="24"/>
          <w:szCs w:val="24"/>
        </w:rPr>
        <w:t>.</w:t>
      </w:r>
      <w:r w:rsidRPr="00642279">
        <w:rPr>
          <w:rFonts w:ascii="Times New Roman" w:hAnsi="Times New Roman" w:cs="Times New Roman"/>
          <w:sz w:val="24"/>
          <w:szCs w:val="24"/>
        </w:rPr>
        <w:t xml:space="preserve"> </w:t>
      </w:r>
      <w:r w:rsidRPr="005710A3">
        <w:rPr>
          <w:rFonts w:ascii="Times New Roman" w:hAnsi="Times New Roman" w:cs="Times New Roman"/>
          <w:sz w:val="24"/>
          <w:szCs w:val="24"/>
          <w:lang w:val="en-US"/>
        </w:rPr>
        <w:t xml:space="preserve">In: SPIES, M.; </w:t>
      </w:r>
      <w:proofErr w:type="spellStart"/>
      <w:r w:rsidRPr="005710A3">
        <w:rPr>
          <w:rFonts w:ascii="Times New Roman" w:hAnsi="Times New Roman" w:cs="Times New Roman"/>
          <w:sz w:val="24"/>
          <w:szCs w:val="24"/>
          <w:lang w:val="en-US"/>
        </w:rPr>
        <w:t>CHEMLA</w:t>
      </w:r>
      <w:proofErr w:type="spellEnd"/>
      <w:r w:rsidRPr="005710A3">
        <w:rPr>
          <w:rFonts w:ascii="Times New Roman" w:hAnsi="Times New Roman" w:cs="Times New Roman"/>
          <w:sz w:val="24"/>
          <w:szCs w:val="24"/>
          <w:lang w:val="en-US"/>
        </w:rPr>
        <w:t xml:space="preserve">, Y. R. (Ed.). </w:t>
      </w:r>
      <w:r w:rsidRPr="00642279">
        <w:rPr>
          <w:rFonts w:ascii="Times New Roman" w:hAnsi="Times New Roman" w:cs="Times New Roman"/>
          <w:b/>
          <w:sz w:val="24"/>
          <w:szCs w:val="24"/>
          <w:lang w:val="en-US"/>
        </w:rPr>
        <w:t>Methods in Enzymology</w:t>
      </w:r>
      <w:r w:rsidRPr="00642279">
        <w:rPr>
          <w:rFonts w:ascii="Times New Roman" w:hAnsi="Times New Roman" w:cs="Times New Roman"/>
          <w:sz w:val="24"/>
          <w:szCs w:val="24"/>
          <w:lang w:val="en-US"/>
        </w:rPr>
        <w:t>. Amsterdam: Elsevier, 1981. v. 80, p. 633-664.</w:t>
      </w:r>
      <w:r w:rsidR="00285FEA">
        <w:rPr>
          <w:rFonts w:ascii="Times New Roman" w:hAnsi="Times New Roman" w:cs="Times New Roman"/>
          <w:sz w:val="24"/>
          <w:szCs w:val="24"/>
          <w:lang w:val="en-US"/>
        </w:rPr>
        <w:t xml:space="preserve"> </w:t>
      </w:r>
      <w:proofErr w:type="spellStart"/>
      <w:r w:rsidR="00D65B29" w:rsidRPr="005710A3">
        <w:rPr>
          <w:rFonts w:ascii="Times New Roman" w:hAnsi="Times New Roman" w:cs="Times New Roman"/>
          <w:sz w:val="24"/>
          <w:szCs w:val="24"/>
          <w:lang w:val="en-US"/>
        </w:rPr>
        <w:t>Acesso</w:t>
      </w:r>
      <w:proofErr w:type="spellEnd"/>
      <w:r w:rsidR="00D65B29" w:rsidRPr="005710A3">
        <w:rPr>
          <w:rFonts w:ascii="Times New Roman" w:hAnsi="Times New Roman" w:cs="Times New Roman"/>
          <w:sz w:val="24"/>
          <w:szCs w:val="24"/>
          <w:lang w:val="en-US"/>
        </w:rPr>
        <w:t xml:space="preserve"> </w:t>
      </w:r>
      <w:proofErr w:type="spellStart"/>
      <w:r w:rsidR="00D65B29" w:rsidRPr="005710A3">
        <w:rPr>
          <w:rFonts w:ascii="Times New Roman" w:hAnsi="Times New Roman" w:cs="Times New Roman"/>
          <w:sz w:val="24"/>
          <w:szCs w:val="24"/>
          <w:lang w:val="en-US"/>
        </w:rPr>
        <w:t>em</w:t>
      </w:r>
      <w:proofErr w:type="spellEnd"/>
      <w:r w:rsidR="00D65B29" w:rsidRPr="005710A3">
        <w:rPr>
          <w:rFonts w:ascii="Times New Roman" w:hAnsi="Times New Roman" w:cs="Times New Roman"/>
          <w:sz w:val="24"/>
          <w:szCs w:val="24"/>
          <w:lang w:val="en-US"/>
        </w:rPr>
        <w:t>: 20 abr. 2017</w:t>
      </w:r>
      <w:r w:rsidR="00EE7A90" w:rsidRPr="005710A3">
        <w:rPr>
          <w:rFonts w:ascii="Times New Roman" w:hAnsi="Times New Roman" w:cs="Times New Roman"/>
          <w:sz w:val="24"/>
          <w:szCs w:val="24"/>
          <w:lang w:val="en-US"/>
        </w:rPr>
        <w:t>.</w:t>
      </w:r>
    </w:p>
    <w:sectPr w:rsidR="00D65B29" w:rsidRPr="005710A3" w:rsidSect="00EE7A90">
      <w:headerReference w:type="default" r:id="rId42"/>
      <w:pgSz w:w="11906" w:h="16838"/>
      <w:pgMar w:top="1418" w:right="1701" w:bottom="1418" w:left="1701" w:header="709" w:footer="709" w:gutter="0"/>
      <w:pgNumType w:start="1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365E" w:rsidRDefault="0047365E" w:rsidP="007B7789">
      <w:pPr>
        <w:spacing w:after="0" w:line="240" w:lineRule="auto"/>
      </w:pPr>
      <w:r>
        <w:separator/>
      </w:r>
    </w:p>
  </w:endnote>
  <w:endnote w:type="continuationSeparator" w:id="0">
    <w:p w:rsidR="0047365E" w:rsidRDefault="0047365E" w:rsidP="007B77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French Script MT">
    <w:altName w:val="Urdu Typesetting"/>
    <w:panose1 w:val="03020402040607040605"/>
    <w:charset w:val="00"/>
    <w:family w:val="script"/>
    <w:pitch w:val="variable"/>
    <w:sig w:usb0="00000003" w:usb1="00000000" w:usb2="00000000" w:usb3="00000000" w:csb0="00000001" w:csb1="00000000"/>
  </w:font>
  <w:font w:name="DFKai-SB">
    <w:panose1 w:val="03000509000000000000"/>
    <w:charset w:val="88"/>
    <w:family w:val="script"/>
    <w:pitch w:val="fixed"/>
    <w:sig w:usb0="00000003" w:usb1="080E0000" w:usb2="00000016" w:usb3="00000000" w:csb0="00100001" w:csb1="00000000"/>
  </w:font>
  <w:font w:name="Cambria Math">
    <w:panose1 w:val="02040503050406030204"/>
    <w:charset w:val="00"/>
    <w:family w:val="roman"/>
    <w:pitch w:val="variable"/>
    <w:sig w:usb0="E00002FF" w:usb1="420024FF" w:usb2="00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365E" w:rsidRDefault="0047365E" w:rsidP="007B7789">
      <w:pPr>
        <w:spacing w:after="0" w:line="240" w:lineRule="auto"/>
      </w:pPr>
      <w:r>
        <w:separator/>
      </w:r>
    </w:p>
  </w:footnote>
  <w:footnote w:type="continuationSeparator" w:id="0">
    <w:p w:rsidR="0047365E" w:rsidRDefault="0047365E" w:rsidP="007B77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365E" w:rsidRDefault="0047365E">
    <w:pPr>
      <w:pStyle w:val="Cabealho"/>
      <w:jc w:val="right"/>
    </w:pPr>
  </w:p>
  <w:p w:rsidR="0047365E" w:rsidRDefault="0047365E">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4941"/>
      <w:docPartObj>
        <w:docPartGallery w:val="Page Numbers (Top of Page)"/>
        <w:docPartUnique/>
      </w:docPartObj>
    </w:sdtPr>
    <w:sdtContent>
      <w:p w:rsidR="0047365E" w:rsidRDefault="0047365E">
        <w:pPr>
          <w:pStyle w:val="Cabealho"/>
          <w:jc w:val="right"/>
        </w:pPr>
        <w:r>
          <w:fldChar w:fldCharType="begin"/>
        </w:r>
        <w:r>
          <w:instrText xml:space="preserve"> PAGE   \* MERGEFORMAT </w:instrText>
        </w:r>
        <w:r>
          <w:fldChar w:fldCharType="separate"/>
        </w:r>
        <w:r w:rsidR="00695B06">
          <w:rPr>
            <w:noProof/>
          </w:rPr>
          <w:t>II</w:t>
        </w:r>
        <w:r>
          <w:rPr>
            <w:noProof/>
          </w:rPr>
          <w:fldChar w:fldCharType="end"/>
        </w:r>
      </w:p>
    </w:sdtContent>
  </w:sdt>
  <w:p w:rsidR="0047365E" w:rsidRDefault="0047365E">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4947"/>
      <w:docPartObj>
        <w:docPartGallery w:val="Page Numbers (Top of Page)"/>
        <w:docPartUnique/>
      </w:docPartObj>
    </w:sdtPr>
    <w:sdtContent>
      <w:p w:rsidR="0047365E" w:rsidRDefault="0047365E">
        <w:pPr>
          <w:pStyle w:val="Cabealho"/>
          <w:jc w:val="right"/>
        </w:pPr>
      </w:p>
    </w:sdtContent>
  </w:sdt>
  <w:p w:rsidR="0047365E" w:rsidRDefault="0047365E">
    <w:pPr>
      <w:pStyle w:val="Cabealh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4959"/>
      <w:docPartObj>
        <w:docPartGallery w:val="Page Numbers (Top of Page)"/>
        <w:docPartUnique/>
      </w:docPartObj>
    </w:sdtPr>
    <w:sdtContent>
      <w:p w:rsidR="0047365E" w:rsidRDefault="0047365E">
        <w:pPr>
          <w:pStyle w:val="Cabealho"/>
          <w:jc w:val="right"/>
        </w:pPr>
        <w:r>
          <w:fldChar w:fldCharType="begin"/>
        </w:r>
        <w:r>
          <w:instrText xml:space="preserve"> PAGE   \* MERGEFORMAT </w:instrText>
        </w:r>
        <w:r>
          <w:fldChar w:fldCharType="separate"/>
        </w:r>
        <w:r w:rsidR="00695B06">
          <w:rPr>
            <w:noProof/>
          </w:rPr>
          <w:t>XI</w:t>
        </w:r>
        <w:r>
          <w:rPr>
            <w:noProof/>
          </w:rPr>
          <w:fldChar w:fldCharType="end"/>
        </w:r>
      </w:p>
    </w:sdtContent>
  </w:sdt>
  <w:p w:rsidR="0047365E" w:rsidRDefault="0047365E">
    <w:pPr>
      <w:pStyle w:val="Cabealh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54834"/>
      <w:docPartObj>
        <w:docPartGallery w:val="Page Numbers (Top of Page)"/>
        <w:docPartUnique/>
      </w:docPartObj>
    </w:sdtPr>
    <w:sdtContent>
      <w:p w:rsidR="0047365E" w:rsidRDefault="0047365E">
        <w:pPr>
          <w:pStyle w:val="Cabealho"/>
          <w:jc w:val="right"/>
        </w:pPr>
        <w:r>
          <w:fldChar w:fldCharType="begin"/>
        </w:r>
        <w:r>
          <w:instrText xml:space="preserve"> PAGE   \* MERGEFORMAT </w:instrText>
        </w:r>
        <w:r>
          <w:fldChar w:fldCharType="separate"/>
        </w:r>
        <w:r w:rsidR="000D5047">
          <w:rPr>
            <w:noProof/>
          </w:rPr>
          <w:t>44</w:t>
        </w:r>
        <w:r>
          <w:rPr>
            <w:noProof/>
          </w:rPr>
          <w:fldChar w:fldCharType="end"/>
        </w:r>
      </w:p>
    </w:sdtContent>
  </w:sdt>
  <w:p w:rsidR="0047365E" w:rsidRDefault="0047365E">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2046C"/>
    <w:multiLevelType w:val="hybridMultilevel"/>
    <w:tmpl w:val="769A6DD0"/>
    <w:lvl w:ilvl="0" w:tplc="F1C47672">
      <w:start w:val="5"/>
      <w:numFmt w:val="decimal"/>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
    <w:nsid w:val="098B4EAB"/>
    <w:multiLevelType w:val="multilevel"/>
    <w:tmpl w:val="558A23A2"/>
    <w:lvl w:ilvl="0">
      <w:start w:val="2"/>
      <w:numFmt w:val="decimal"/>
      <w:lvlText w:val="%1"/>
      <w:lvlJc w:val="left"/>
      <w:pPr>
        <w:ind w:left="480" w:hanging="480"/>
      </w:pPr>
      <w:rPr>
        <w:rFonts w:hint="default"/>
        <w:i w:val="0"/>
      </w:rPr>
    </w:lvl>
    <w:lvl w:ilvl="1">
      <w:start w:val="1"/>
      <w:numFmt w:val="decimal"/>
      <w:lvlText w:val="%1.%2"/>
      <w:lvlJc w:val="left"/>
      <w:pPr>
        <w:ind w:left="480" w:hanging="480"/>
      </w:pPr>
      <w:rPr>
        <w:rFonts w:hint="default"/>
        <w:i w:val="0"/>
      </w:rPr>
    </w:lvl>
    <w:lvl w:ilvl="2">
      <w:start w:val="2"/>
      <w:numFmt w:val="decimal"/>
      <w:lvlText w:val="%1.%2.%3"/>
      <w:lvlJc w:val="left"/>
      <w:pPr>
        <w:ind w:left="862"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2">
    <w:nsid w:val="0A3B3A95"/>
    <w:multiLevelType w:val="multilevel"/>
    <w:tmpl w:val="70CE1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9C1D84"/>
    <w:multiLevelType w:val="multilevel"/>
    <w:tmpl w:val="0770D502"/>
    <w:lvl w:ilvl="0">
      <w:start w:val="2"/>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BB25C26"/>
    <w:multiLevelType w:val="hybridMultilevel"/>
    <w:tmpl w:val="046E3E1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E4D55CD"/>
    <w:multiLevelType w:val="hybridMultilevel"/>
    <w:tmpl w:val="941EAF4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410510C"/>
    <w:multiLevelType w:val="hybridMultilevel"/>
    <w:tmpl w:val="0272359C"/>
    <w:lvl w:ilvl="0" w:tplc="F606DDAE">
      <w:start w:val="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7490FCA"/>
    <w:multiLevelType w:val="hybridMultilevel"/>
    <w:tmpl w:val="EB48ABA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8">
    <w:nsid w:val="178626AC"/>
    <w:multiLevelType w:val="multilevel"/>
    <w:tmpl w:val="A42CA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A933BBF"/>
    <w:multiLevelType w:val="multilevel"/>
    <w:tmpl w:val="AC8291CA"/>
    <w:lvl w:ilvl="0">
      <w:start w:val="2"/>
      <w:numFmt w:val="decimal"/>
      <w:lvlText w:val="%1"/>
      <w:lvlJc w:val="left"/>
      <w:pPr>
        <w:ind w:left="480" w:hanging="480"/>
      </w:pPr>
      <w:rPr>
        <w:rFonts w:hint="default"/>
        <w:i w:val="0"/>
      </w:rPr>
    </w:lvl>
    <w:lvl w:ilvl="1">
      <w:start w:val="1"/>
      <w:numFmt w:val="decimal"/>
      <w:lvlText w:val="%1.%2"/>
      <w:lvlJc w:val="left"/>
      <w:pPr>
        <w:ind w:left="622" w:hanging="480"/>
      </w:pPr>
      <w:rPr>
        <w:rFonts w:hint="default"/>
        <w:i w:val="0"/>
      </w:rPr>
    </w:lvl>
    <w:lvl w:ilvl="2">
      <w:start w:val="2"/>
      <w:numFmt w:val="decimal"/>
      <w:lvlText w:val="%1.%2.%3"/>
      <w:lvlJc w:val="left"/>
      <w:pPr>
        <w:ind w:left="1004" w:hanging="720"/>
      </w:pPr>
      <w:rPr>
        <w:rFonts w:hint="default"/>
        <w:i w:val="0"/>
      </w:rPr>
    </w:lvl>
    <w:lvl w:ilvl="3">
      <w:start w:val="1"/>
      <w:numFmt w:val="decimal"/>
      <w:lvlText w:val="%1.%2.%3.%4"/>
      <w:lvlJc w:val="left"/>
      <w:pPr>
        <w:ind w:left="1146" w:hanging="720"/>
      </w:pPr>
      <w:rPr>
        <w:rFonts w:hint="default"/>
        <w:i w:val="0"/>
      </w:rPr>
    </w:lvl>
    <w:lvl w:ilvl="4">
      <w:start w:val="1"/>
      <w:numFmt w:val="decimal"/>
      <w:lvlText w:val="%1.%2.%3.%4.%5"/>
      <w:lvlJc w:val="left"/>
      <w:pPr>
        <w:ind w:left="1648" w:hanging="1080"/>
      </w:pPr>
      <w:rPr>
        <w:rFonts w:hint="default"/>
        <w:i w:val="0"/>
      </w:rPr>
    </w:lvl>
    <w:lvl w:ilvl="5">
      <w:start w:val="1"/>
      <w:numFmt w:val="decimal"/>
      <w:lvlText w:val="%1.%2.%3.%4.%5.%6"/>
      <w:lvlJc w:val="left"/>
      <w:pPr>
        <w:ind w:left="1790" w:hanging="1080"/>
      </w:pPr>
      <w:rPr>
        <w:rFonts w:hint="default"/>
        <w:i w:val="0"/>
      </w:rPr>
    </w:lvl>
    <w:lvl w:ilvl="6">
      <w:start w:val="1"/>
      <w:numFmt w:val="decimal"/>
      <w:lvlText w:val="%1.%2.%3.%4.%5.%6.%7"/>
      <w:lvlJc w:val="left"/>
      <w:pPr>
        <w:ind w:left="2292" w:hanging="1440"/>
      </w:pPr>
      <w:rPr>
        <w:rFonts w:hint="default"/>
        <w:i w:val="0"/>
      </w:rPr>
    </w:lvl>
    <w:lvl w:ilvl="7">
      <w:start w:val="1"/>
      <w:numFmt w:val="decimal"/>
      <w:lvlText w:val="%1.%2.%3.%4.%5.%6.%7.%8"/>
      <w:lvlJc w:val="left"/>
      <w:pPr>
        <w:ind w:left="2434" w:hanging="1440"/>
      </w:pPr>
      <w:rPr>
        <w:rFonts w:hint="default"/>
        <w:i w:val="0"/>
      </w:rPr>
    </w:lvl>
    <w:lvl w:ilvl="8">
      <w:start w:val="1"/>
      <w:numFmt w:val="decimal"/>
      <w:lvlText w:val="%1.%2.%3.%4.%5.%6.%7.%8.%9"/>
      <w:lvlJc w:val="left"/>
      <w:pPr>
        <w:ind w:left="2936" w:hanging="1800"/>
      </w:pPr>
      <w:rPr>
        <w:rFonts w:hint="default"/>
        <w:i w:val="0"/>
      </w:rPr>
    </w:lvl>
  </w:abstractNum>
  <w:abstractNum w:abstractNumId="10">
    <w:nsid w:val="1AA14E79"/>
    <w:multiLevelType w:val="multilevel"/>
    <w:tmpl w:val="5FF4755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0F22B4C"/>
    <w:multiLevelType w:val="multilevel"/>
    <w:tmpl w:val="683C4172"/>
    <w:lvl w:ilvl="0">
      <w:start w:val="2"/>
      <w:numFmt w:val="decimal"/>
      <w:lvlText w:val="%1"/>
      <w:lvlJc w:val="left"/>
      <w:pPr>
        <w:ind w:left="360" w:hanging="360"/>
      </w:pPr>
      <w:rPr>
        <w:rFonts w:hint="default"/>
        <w:i w:val="0"/>
      </w:rPr>
    </w:lvl>
    <w:lvl w:ilvl="1">
      <w:start w:val="1"/>
      <w:numFmt w:val="decimal"/>
      <w:lvlText w:val="%1.%2"/>
      <w:lvlJc w:val="left"/>
      <w:pPr>
        <w:ind w:left="644" w:hanging="360"/>
      </w:pPr>
      <w:rPr>
        <w:rFonts w:hint="default"/>
        <w:i w:val="0"/>
      </w:rPr>
    </w:lvl>
    <w:lvl w:ilvl="2">
      <w:start w:val="1"/>
      <w:numFmt w:val="decimal"/>
      <w:lvlText w:val="%1.%2.%3"/>
      <w:lvlJc w:val="left"/>
      <w:pPr>
        <w:ind w:left="1288" w:hanging="720"/>
      </w:pPr>
      <w:rPr>
        <w:rFonts w:hint="default"/>
        <w:i w:val="0"/>
      </w:rPr>
    </w:lvl>
    <w:lvl w:ilvl="3">
      <w:start w:val="1"/>
      <w:numFmt w:val="decimal"/>
      <w:lvlText w:val="%1.%2.%3.%4"/>
      <w:lvlJc w:val="left"/>
      <w:pPr>
        <w:ind w:left="1572" w:hanging="720"/>
      </w:pPr>
      <w:rPr>
        <w:rFonts w:hint="default"/>
        <w:i w:val="0"/>
      </w:rPr>
    </w:lvl>
    <w:lvl w:ilvl="4">
      <w:start w:val="1"/>
      <w:numFmt w:val="decimal"/>
      <w:lvlText w:val="%1.%2.%3.%4.%5"/>
      <w:lvlJc w:val="left"/>
      <w:pPr>
        <w:ind w:left="2216" w:hanging="1080"/>
      </w:pPr>
      <w:rPr>
        <w:rFonts w:hint="default"/>
        <w:i w:val="0"/>
      </w:rPr>
    </w:lvl>
    <w:lvl w:ilvl="5">
      <w:start w:val="1"/>
      <w:numFmt w:val="decimal"/>
      <w:lvlText w:val="%1.%2.%3.%4.%5.%6"/>
      <w:lvlJc w:val="left"/>
      <w:pPr>
        <w:ind w:left="2500" w:hanging="1080"/>
      </w:pPr>
      <w:rPr>
        <w:rFonts w:hint="default"/>
        <w:i w:val="0"/>
      </w:rPr>
    </w:lvl>
    <w:lvl w:ilvl="6">
      <w:start w:val="1"/>
      <w:numFmt w:val="decimal"/>
      <w:lvlText w:val="%1.%2.%3.%4.%5.%6.%7"/>
      <w:lvlJc w:val="left"/>
      <w:pPr>
        <w:ind w:left="3144" w:hanging="1440"/>
      </w:pPr>
      <w:rPr>
        <w:rFonts w:hint="default"/>
        <w:i w:val="0"/>
      </w:rPr>
    </w:lvl>
    <w:lvl w:ilvl="7">
      <w:start w:val="1"/>
      <w:numFmt w:val="decimal"/>
      <w:lvlText w:val="%1.%2.%3.%4.%5.%6.%7.%8"/>
      <w:lvlJc w:val="left"/>
      <w:pPr>
        <w:ind w:left="3428" w:hanging="1440"/>
      </w:pPr>
      <w:rPr>
        <w:rFonts w:hint="default"/>
        <w:i w:val="0"/>
      </w:rPr>
    </w:lvl>
    <w:lvl w:ilvl="8">
      <w:start w:val="1"/>
      <w:numFmt w:val="decimal"/>
      <w:lvlText w:val="%1.%2.%3.%4.%5.%6.%7.%8.%9"/>
      <w:lvlJc w:val="left"/>
      <w:pPr>
        <w:ind w:left="4072" w:hanging="1800"/>
      </w:pPr>
      <w:rPr>
        <w:rFonts w:hint="default"/>
        <w:i w:val="0"/>
      </w:rPr>
    </w:lvl>
  </w:abstractNum>
  <w:abstractNum w:abstractNumId="12">
    <w:nsid w:val="2354034F"/>
    <w:multiLevelType w:val="hybridMultilevel"/>
    <w:tmpl w:val="6E24BB4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2E041CB1"/>
    <w:multiLevelType w:val="multilevel"/>
    <w:tmpl w:val="32345540"/>
    <w:lvl w:ilvl="0">
      <w:start w:val="1"/>
      <w:numFmt w:val="decimal"/>
      <w:lvlText w:val="%1."/>
      <w:lvlJc w:val="left"/>
      <w:pPr>
        <w:ind w:left="644" w:hanging="360"/>
      </w:pPr>
      <w:rPr>
        <w:rFonts w:hint="default"/>
        <w:b/>
        <w:i w:val="0"/>
      </w:r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14">
    <w:nsid w:val="32720F73"/>
    <w:multiLevelType w:val="multilevel"/>
    <w:tmpl w:val="A2CCEEA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55B25CA"/>
    <w:multiLevelType w:val="multilevel"/>
    <w:tmpl w:val="BF56C2AC"/>
    <w:lvl w:ilvl="0">
      <w:start w:val="2"/>
      <w:numFmt w:val="decimal"/>
      <w:lvlText w:val="%1"/>
      <w:lvlJc w:val="left"/>
      <w:pPr>
        <w:ind w:left="360" w:hanging="360"/>
      </w:pPr>
      <w:rPr>
        <w:rFonts w:hint="default"/>
      </w:rPr>
    </w:lvl>
    <w:lvl w:ilvl="1">
      <w:start w:val="4"/>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6">
    <w:nsid w:val="3EFC0D89"/>
    <w:multiLevelType w:val="multilevel"/>
    <w:tmpl w:val="C9601FC0"/>
    <w:lvl w:ilvl="0">
      <w:start w:val="5"/>
      <w:numFmt w:val="decimal"/>
      <w:lvlText w:val="%1"/>
      <w:lvlJc w:val="left"/>
      <w:pPr>
        <w:ind w:left="360" w:hanging="360"/>
      </w:pPr>
      <w:rPr>
        <w:rFonts w:hint="default"/>
        <w:b/>
        <w:i w:val="0"/>
      </w:rPr>
    </w:lvl>
    <w:lvl w:ilvl="1">
      <w:start w:val="3"/>
      <w:numFmt w:val="decimal"/>
      <w:lvlText w:val="%1.%2"/>
      <w:lvlJc w:val="left"/>
      <w:pPr>
        <w:ind w:left="644" w:hanging="360"/>
      </w:pPr>
      <w:rPr>
        <w:rFonts w:hint="default"/>
        <w:b w:val="0"/>
        <w:i w:val="0"/>
      </w:rPr>
    </w:lvl>
    <w:lvl w:ilvl="2">
      <w:start w:val="1"/>
      <w:numFmt w:val="decimal"/>
      <w:lvlText w:val="%1.%2.%3"/>
      <w:lvlJc w:val="left"/>
      <w:pPr>
        <w:ind w:left="1288" w:hanging="720"/>
      </w:pPr>
      <w:rPr>
        <w:rFonts w:hint="default"/>
        <w:b/>
        <w:i w:val="0"/>
      </w:rPr>
    </w:lvl>
    <w:lvl w:ilvl="3">
      <w:start w:val="1"/>
      <w:numFmt w:val="decimal"/>
      <w:lvlText w:val="%1.%2.%3.%4"/>
      <w:lvlJc w:val="left"/>
      <w:pPr>
        <w:ind w:left="1572" w:hanging="720"/>
      </w:pPr>
      <w:rPr>
        <w:rFonts w:hint="default"/>
        <w:b/>
        <w:i w:val="0"/>
      </w:rPr>
    </w:lvl>
    <w:lvl w:ilvl="4">
      <w:start w:val="1"/>
      <w:numFmt w:val="decimal"/>
      <w:lvlText w:val="%1.%2.%3.%4.%5"/>
      <w:lvlJc w:val="left"/>
      <w:pPr>
        <w:ind w:left="2216" w:hanging="1080"/>
      </w:pPr>
      <w:rPr>
        <w:rFonts w:hint="default"/>
        <w:b/>
        <w:i w:val="0"/>
      </w:rPr>
    </w:lvl>
    <w:lvl w:ilvl="5">
      <w:start w:val="1"/>
      <w:numFmt w:val="decimal"/>
      <w:lvlText w:val="%1.%2.%3.%4.%5.%6"/>
      <w:lvlJc w:val="left"/>
      <w:pPr>
        <w:ind w:left="2500" w:hanging="1080"/>
      </w:pPr>
      <w:rPr>
        <w:rFonts w:hint="default"/>
        <w:b/>
        <w:i w:val="0"/>
      </w:rPr>
    </w:lvl>
    <w:lvl w:ilvl="6">
      <w:start w:val="1"/>
      <w:numFmt w:val="decimal"/>
      <w:lvlText w:val="%1.%2.%3.%4.%5.%6.%7"/>
      <w:lvlJc w:val="left"/>
      <w:pPr>
        <w:ind w:left="3144" w:hanging="1440"/>
      </w:pPr>
      <w:rPr>
        <w:rFonts w:hint="default"/>
        <w:b/>
        <w:i w:val="0"/>
      </w:rPr>
    </w:lvl>
    <w:lvl w:ilvl="7">
      <w:start w:val="1"/>
      <w:numFmt w:val="decimal"/>
      <w:lvlText w:val="%1.%2.%3.%4.%5.%6.%7.%8"/>
      <w:lvlJc w:val="left"/>
      <w:pPr>
        <w:ind w:left="3428" w:hanging="1440"/>
      </w:pPr>
      <w:rPr>
        <w:rFonts w:hint="default"/>
        <w:b/>
        <w:i w:val="0"/>
      </w:rPr>
    </w:lvl>
    <w:lvl w:ilvl="8">
      <w:start w:val="1"/>
      <w:numFmt w:val="decimal"/>
      <w:lvlText w:val="%1.%2.%3.%4.%5.%6.%7.%8.%9"/>
      <w:lvlJc w:val="left"/>
      <w:pPr>
        <w:ind w:left="4072" w:hanging="1800"/>
      </w:pPr>
      <w:rPr>
        <w:rFonts w:hint="default"/>
        <w:b/>
        <w:i w:val="0"/>
      </w:rPr>
    </w:lvl>
  </w:abstractNum>
  <w:abstractNum w:abstractNumId="17">
    <w:nsid w:val="48983C01"/>
    <w:multiLevelType w:val="hybridMultilevel"/>
    <w:tmpl w:val="AE06A3B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48C153B7"/>
    <w:multiLevelType w:val="multilevel"/>
    <w:tmpl w:val="AE602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F4C557A"/>
    <w:multiLevelType w:val="hybridMultilevel"/>
    <w:tmpl w:val="40A6B14C"/>
    <w:lvl w:ilvl="0" w:tplc="6C9E7170">
      <w:start w:val="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55014164"/>
    <w:multiLevelType w:val="hybridMultilevel"/>
    <w:tmpl w:val="243EB4C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55043993"/>
    <w:multiLevelType w:val="multilevel"/>
    <w:tmpl w:val="D4788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FF0579D"/>
    <w:multiLevelType w:val="hybridMultilevel"/>
    <w:tmpl w:val="76A4E2D2"/>
    <w:lvl w:ilvl="0" w:tplc="0C64B6CE">
      <w:start w:val="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635E6379"/>
    <w:multiLevelType w:val="multilevel"/>
    <w:tmpl w:val="BE8EE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3FE5BD5"/>
    <w:multiLevelType w:val="hybridMultilevel"/>
    <w:tmpl w:val="79C04EB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7CA47F8F"/>
    <w:multiLevelType w:val="hybridMultilevel"/>
    <w:tmpl w:val="D3E45AC0"/>
    <w:lvl w:ilvl="0" w:tplc="0D60755C">
      <w:start w:val="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7D4A4830"/>
    <w:multiLevelType w:val="multilevel"/>
    <w:tmpl w:val="53684472"/>
    <w:lvl w:ilvl="0">
      <w:start w:val="5"/>
      <w:numFmt w:val="decimal"/>
      <w:lvlText w:val="%1"/>
      <w:lvlJc w:val="left"/>
      <w:pPr>
        <w:ind w:left="360" w:hanging="360"/>
      </w:pPr>
      <w:rPr>
        <w:rFonts w:hint="default"/>
        <w:i w:val="0"/>
      </w:rPr>
    </w:lvl>
    <w:lvl w:ilvl="1">
      <w:start w:val="1"/>
      <w:numFmt w:val="decimal"/>
      <w:lvlText w:val="%1.%2"/>
      <w:lvlJc w:val="left"/>
      <w:pPr>
        <w:ind w:left="644" w:hanging="360"/>
      </w:pPr>
      <w:rPr>
        <w:rFonts w:hint="default"/>
        <w:i w:val="0"/>
      </w:rPr>
    </w:lvl>
    <w:lvl w:ilvl="2">
      <w:start w:val="1"/>
      <w:numFmt w:val="decimal"/>
      <w:lvlText w:val="%1.%2.%3"/>
      <w:lvlJc w:val="left"/>
      <w:pPr>
        <w:ind w:left="1288" w:hanging="720"/>
      </w:pPr>
      <w:rPr>
        <w:rFonts w:hint="default"/>
        <w:i w:val="0"/>
      </w:rPr>
    </w:lvl>
    <w:lvl w:ilvl="3">
      <w:start w:val="1"/>
      <w:numFmt w:val="decimal"/>
      <w:lvlText w:val="%1.%2.%3.%4"/>
      <w:lvlJc w:val="left"/>
      <w:pPr>
        <w:ind w:left="1572" w:hanging="720"/>
      </w:pPr>
      <w:rPr>
        <w:rFonts w:hint="default"/>
        <w:i w:val="0"/>
      </w:rPr>
    </w:lvl>
    <w:lvl w:ilvl="4">
      <w:start w:val="1"/>
      <w:numFmt w:val="decimal"/>
      <w:lvlText w:val="%1.%2.%3.%4.%5"/>
      <w:lvlJc w:val="left"/>
      <w:pPr>
        <w:ind w:left="2216" w:hanging="1080"/>
      </w:pPr>
      <w:rPr>
        <w:rFonts w:hint="default"/>
        <w:i w:val="0"/>
      </w:rPr>
    </w:lvl>
    <w:lvl w:ilvl="5">
      <w:start w:val="1"/>
      <w:numFmt w:val="decimal"/>
      <w:lvlText w:val="%1.%2.%3.%4.%5.%6"/>
      <w:lvlJc w:val="left"/>
      <w:pPr>
        <w:ind w:left="2500" w:hanging="1080"/>
      </w:pPr>
      <w:rPr>
        <w:rFonts w:hint="default"/>
        <w:i w:val="0"/>
      </w:rPr>
    </w:lvl>
    <w:lvl w:ilvl="6">
      <w:start w:val="1"/>
      <w:numFmt w:val="decimal"/>
      <w:lvlText w:val="%1.%2.%3.%4.%5.%6.%7"/>
      <w:lvlJc w:val="left"/>
      <w:pPr>
        <w:ind w:left="3144" w:hanging="1440"/>
      </w:pPr>
      <w:rPr>
        <w:rFonts w:hint="default"/>
        <w:i w:val="0"/>
      </w:rPr>
    </w:lvl>
    <w:lvl w:ilvl="7">
      <w:start w:val="1"/>
      <w:numFmt w:val="decimal"/>
      <w:lvlText w:val="%1.%2.%3.%4.%5.%6.%7.%8"/>
      <w:lvlJc w:val="left"/>
      <w:pPr>
        <w:ind w:left="3428" w:hanging="1440"/>
      </w:pPr>
      <w:rPr>
        <w:rFonts w:hint="default"/>
        <w:i w:val="0"/>
      </w:rPr>
    </w:lvl>
    <w:lvl w:ilvl="8">
      <w:start w:val="1"/>
      <w:numFmt w:val="decimal"/>
      <w:lvlText w:val="%1.%2.%3.%4.%5.%6.%7.%8.%9"/>
      <w:lvlJc w:val="left"/>
      <w:pPr>
        <w:ind w:left="4072" w:hanging="1800"/>
      </w:pPr>
      <w:rPr>
        <w:rFonts w:hint="default"/>
        <w:i w:val="0"/>
      </w:rPr>
    </w:lvl>
  </w:abstractNum>
  <w:num w:numId="1">
    <w:abstractNumId w:val="20"/>
  </w:num>
  <w:num w:numId="2">
    <w:abstractNumId w:val="24"/>
  </w:num>
  <w:num w:numId="3">
    <w:abstractNumId w:val="12"/>
  </w:num>
  <w:num w:numId="4">
    <w:abstractNumId w:val="3"/>
  </w:num>
  <w:num w:numId="5">
    <w:abstractNumId w:val="13"/>
  </w:num>
  <w:num w:numId="6">
    <w:abstractNumId w:val="2"/>
  </w:num>
  <w:num w:numId="7">
    <w:abstractNumId w:val="21"/>
  </w:num>
  <w:num w:numId="8">
    <w:abstractNumId w:val="18"/>
  </w:num>
  <w:num w:numId="9">
    <w:abstractNumId w:val="8"/>
  </w:num>
  <w:num w:numId="10">
    <w:abstractNumId w:val="0"/>
  </w:num>
  <w:num w:numId="11">
    <w:abstractNumId w:val="22"/>
  </w:num>
  <w:num w:numId="12">
    <w:abstractNumId w:val="19"/>
  </w:num>
  <w:num w:numId="13">
    <w:abstractNumId w:val="25"/>
  </w:num>
  <w:num w:numId="14">
    <w:abstractNumId w:val="6"/>
  </w:num>
  <w:num w:numId="15">
    <w:abstractNumId w:val="23"/>
  </w:num>
  <w:num w:numId="16">
    <w:abstractNumId w:val="17"/>
  </w:num>
  <w:num w:numId="17">
    <w:abstractNumId w:val="7"/>
  </w:num>
  <w:num w:numId="18">
    <w:abstractNumId w:val="5"/>
  </w:num>
  <w:num w:numId="19">
    <w:abstractNumId w:val="4"/>
  </w:num>
  <w:num w:numId="20">
    <w:abstractNumId w:val="26"/>
  </w:num>
  <w:num w:numId="21">
    <w:abstractNumId w:val="16"/>
  </w:num>
  <w:num w:numId="22">
    <w:abstractNumId w:val="11"/>
  </w:num>
  <w:num w:numId="23">
    <w:abstractNumId w:val="9"/>
  </w:num>
  <w:num w:numId="24">
    <w:abstractNumId w:val="1"/>
  </w:num>
  <w:num w:numId="25">
    <w:abstractNumId w:val="10"/>
  </w:num>
  <w:num w:numId="26">
    <w:abstractNumId w:val="15"/>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4F507D"/>
    <w:rsid w:val="00000CA8"/>
    <w:rsid w:val="00002894"/>
    <w:rsid w:val="00005E64"/>
    <w:rsid w:val="00006611"/>
    <w:rsid w:val="000067E3"/>
    <w:rsid w:val="00014129"/>
    <w:rsid w:val="000144CC"/>
    <w:rsid w:val="00021E12"/>
    <w:rsid w:val="0002310F"/>
    <w:rsid w:val="00023301"/>
    <w:rsid w:val="00023B32"/>
    <w:rsid w:val="0002689D"/>
    <w:rsid w:val="00037927"/>
    <w:rsid w:val="000422B5"/>
    <w:rsid w:val="00047672"/>
    <w:rsid w:val="00050084"/>
    <w:rsid w:val="00052172"/>
    <w:rsid w:val="000573ED"/>
    <w:rsid w:val="00060A2B"/>
    <w:rsid w:val="00060B02"/>
    <w:rsid w:val="00065956"/>
    <w:rsid w:val="00066755"/>
    <w:rsid w:val="000668F3"/>
    <w:rsid w:val="00071661"/>
    <w:rsid w:val="00075D59"/>
    <w:rsid w:val="000764B8"/>
    <w:rsid w:val="000800C9"/>
    <w:rsid w:val="000800FD"/>
    <w:rsid w:val="0008126A"/>
    <w:rsid w:val="00090433"/>
    <w:rsid w:val="000A1ABD"/>
    <w:rsid w:val="000A1FFF"/>
    <w:rsid w:val="000A37D0"/>
    <w:rsid w:val="000A4E5D"/>
    <w:rsid w:val="000A7403"/>
    <w:rsid w:val="000B3AFA"/>
    <w:rsid w:val="000B5773"/>
    <w:rsid w:val="000B76D1"/>
    <w:rsid w:val="000C0583"/>
    <w:rsid w:val="000C0758"/>
    <w:rsid w:val="000C15C0"/>
    <w:rsid w:val="000C232D"/>
    <w:rsid w:val="000C3444"/>
    <w:rsid w:val="000C6FEF"/>
    <w:rsid w:val="000D0064"/>
    <w:rsid w:val="000D15E1"/>
    <w:rsid w:val="000D5047"/>
    <w:rsid w:val="000E11FF"/>
    <w:rsid w:val="000E3DA9"/>
    <w:rsid w:val="000E54A3"/>
    <w:rsid w:val="000E5B27"/>
    <w:rsid w:val="000E6D5A"/>
    <w:rsid w:val="000F02A1"/>
    <w:rsid w:val="0010141A"/>
    <w:rsid w:val="00101575"/>
    <w:rsid w:val="00102F3A"/>
    <w:rsid w:val="001031D1"/>
    <w:rsid w:val="00104ED0"/>
    <w:rsid w:val="001109B8"/>
    <w:rsid w:val="00112D71"/>
    <w:rsid w:val="0011324C"/>
    <w:rsid w:val="001150C4"/>
    <w:rsid w:val="0011589A"/>
    <w:rsid w:val="00116D8B"/>
    <w:rsid w:val="00124239"/>
    <w:rsid w:val="00126F08"/>
    <w:rsid w:val="00130530"/>
    <w:rsid w:val="00130557"/>
    <w:rsid w:val="00131442"/>
    <w:rsid w:val="001344EC"/>
    <w:rsid w:val="00134EBC"/>
    <w:rsid w:val="001376E4"/>
    <w:rsid w:val="00137B74"/>
    <w:rsid w:val="001414A4"/>
    <w:rsid w:val="00143290"/>
    <w:rsid w:val="00145AFA"/>
    <w:rsid w:val="00151690"/>
    <w:rsid w:val="00160049"/>
    <w:rsid w:val="00161793"/>
    <w:rsid w:val="00161EB1"/>
    <w:rsid w:val="00162665"/>
    <w:rsid w:val="0016476C"/>
    <w:rsid w:val="00164888"/>
    <w:rsid w:val="00165F9C"/>
    <w:rsid w:val="00167510"/>
    <w:rsid w:val="00171FAF"/>
    <w:rsid w:val="0017343F"/>
    <w:rsid w:val="00175746"/>
    <w:rsid w:val="00180783"/>
    <w:rsid w:val="00180C8F"/>
    <w:rsid w:val="00184017"/>
    <w:rsid w:val="00184451"/>
    <w:rsid w:val="0018599A"/>
    <w:rsid w:val="00185B1A"/>
    <w:rsid w:val="0019043A"/>
    <w:rsid w:val="001928EF"/>
    <w:rsid w:val="001936A1"/>
    <w:rsid w:val="00195CC4"/>
    <w:rsid w:val="00196470"/>
    <w:rsid w:val="001A06FB"/>
    <w:rsid w:val="001A18C7"/>
    <w:rsid w:val="001A3D45"/>
    <w:rsid w:val="001A408A"/>
    <w:rsid w:val="001A5132"/>
    <w:rsid w:val="001A59D1"/>
    <w:rsid w:val="001B07F4"/>
    <w:rsid w:val="001B1EAE"/>
    <w:rsid w:val="001B2CF7"/>
    <w:rsid w:val="001B3A89"/>
    <w:rsid w:val="001B4A62"/>
    <w:rsid w:val="001B6226"/>
    <w:rsid w:val="001B7886"/>
    <w:rsid w:val="001C0A9F"/>
    <w:rsid w:val="001C4398"/>
    <w:rsid w:val="001C5633"/>
    <w:rsid w:val="001D0648"/>
    <w:rsid w:val="001D47D1"/>
    <w:rsid w:val="001D5213"/>
    <w:rsid w:val="001D613A"/>
    <w:rsid w:val="001E1EE6"/>
    <w:rsid w:val="001E228A"/>
    <w:rsid w:val="001E248B"/>
    <w:rsid w:val="001E308D"/>
    <w:rsid w:val="001F14ED"/>
    <w:rsid w:val="001F4490"/>
    <w:rsid w:val="002006A6"/>
    <w:rsid w:val="002010F9"/>
    <w:rsid w:val="00202605"/>
    <w:rsid w:val="00203DE1"/>
    <w:rsid w:val="002137AA"/>
    <w:rsid w:val="0021386B"/>
    <w:rsid w:val="00220ED1"/>
    <w:rsid w:val="00225A4B"/>
    <w:rsid w:val="002277C9"/>
    <w:rsid w:val="00232130"/>
    <w:rsid w:val="00235DD2"/>
    <w:rsid w:val="00240419"/>
    <w:rsid w:val="00240579"/>
    <w:rsid w:val="002412C6"/>
    <w:rsid w:val="00242A97"/>
    <w:rsid w:val="002514D1"/>
    <w:rsid w:val="00253072"/>
    <w:rsid w:val="00253707"/>
    <w:rsid w:val="00253B8B"/>
    <w:rsid w:val="002543EE"/>
    <w:rsid w:val="00254E8C"/>
    <w:rsid w:val="00255C9D"/>
    <w:rsid w:val="00260028"/>
    <w:rsid w:val="00261BC4"/>
    <w:rsid w:val="0026706C"/>
    <w:rsid w:val="00271005"/>
    <w:rsid w:val="00280F79"/>
    <w:rsid w:val="00281394"/>
    <w:rsid w:val="00285FEA"/>
    <w:rsid w:val="00287A1A"/>
    <w:rsid w:val="00287B6B"/>
    <w:rsid w:val="00296211"/>
    <w:rsid w:val="002A28D8"/>
    <w:rsid w:val="002A39F6"/>
    <w:rsid w:val="002A72E6"/>
    <w:rsid w:val="002A7C7E"/>
    <w:rsid w:val="002B048C"/>
    <w:rsid w:val="002B162B"/>
    <w:rsid w:val="002B3445"/>
    <w:rsid w:val="002B76C2"/>
    <w:rsid w:val="002B776D"/>
    <w:rsid w:val="002B7B3B"/>
    <w:rsid w:val="002C03C1"/>
    <w:rsid w:val="002C1277"/>
    <w:rsid w:val="002C14AB"/>
    <w:rsid w:val="002C3635"/>
    <w:rsid w:val="002D278F"/>
    <w:rsid w:val="002D305F"/>
    <w:rsid w:val="002D4AE4"/>
    <w:rsid w:val="002D62D5"/>
    <w:rsid w:val="002E0A71"/>
    <w:rsid w:val="002E1EC5"/>
    <w:rsid w:val="002E2DF8"/>
    <w:rsid w:val="002E2ED7"/>
    <w:rsid w:val="002E7022"/>
    <w:rsid w:val="002E7490"/>
    <w:rsid w:val="002F23DE"/>
    <w:rsid w:val="002F2858"/>
    <w:rsid w:val="002F3EDB"/>
    <w:rsid w:val="002F54DE"/>
    <w:rsid w:val="002F769B"/>
    <w:rsid w:val="002F7C78"/>
    <w:rsid w:val="003012B8"/>
    <w:rsid w:val="00301302"/>
    <w:rsid w:val="00302C52"/>
    <w:rsid w:val="00303021"/>
    <w:rsid w:val="003058D5"/>
    <w:rsid w:val="003120D8"/>
    <w:rsid w:val="00314E4A"/>
    <w:rsid w:val="00321780"/>
    <w:rsid w:val="003307FC"/>
    <w:rsid w:val="00332DB7"/>
    <w:rsid w:val="00340A03"/>
    <w:rsid w:val="00343CE7"/>
    <w:rsid w:val="00352AA8"/>
    <w:rsid w:val="003538CF"/>
    <w:rsid w:val="00353AA8"/>
    <w:rsid w:val="00356F3A"/>
    <w:rsid w:val="003623CB"/>
    <w:rsid w:val="00372354"/>
    <w:rsid w:val="00376FDA"/>
    <w:rsid w:val="00380132"/>
    <w:rsid w:val="00381D64"/>
    <w:rsid w:val="003825AF"/>
    <w:rsid w:val="00384B0E"/>
    <w:rsid w:val="00393955"/>
    <w:rsid w:val="003960F8"/>
    <w:rsid w:val="003A3BA8"/>
    <w:rsid w:val="003A3E0A"/>
    <w:rsid w:val="003A5BAA"/>
    <w:rsid w:val="003A677D"/>
    <w:rsid w:val="003B0E24"/>
    <w:rsid w:val="003B11BE"/>
    <w:rsid w:val="003B19CA"/>
    <w:rsid w:val="003B3D72"/>
    <w:rsid w:val="003B52ED"/>
    <w:rsid w:val="003B58CC"/>
    <w:rsid w:val="003B5AF4"/>
    <w:rsid w:val="003B723D"/>
    <w:rsid w:val="003B74C9"/>
    <w:rsid w:val="003C0680"/>
    <w:rsid w:val="003C3FC4"/>
    <w:rsid w:val="003C7458"/>
    <w:rsid w:val="003D0A0B"/>
    <w:rsid w:val="003D0A8D"/>
    <w:rsid w:val="003D1637"/>
    <w:rsid w:val="003D1A23"/>
    <w:rsid w:val="003E0F95"/>
    <w:rsid w:val="003E2FD8"/>
    <w:rsid w:val="003E5091"/>
    <w:rsid w:val="003E66F9"/>
    <w:rsid w:val="003E7D76"/>
    <w:rsid w:val="003F1754"/>
    <w:rsid w:val="003F382B"/>
    <w:rsid w:val="003F4364"/>
    <w:rsid w:val="003F50E9"/>
    <w:rsid w:val="003F6847"/>
    <w:rsid w:val="003F69CB"/>
    <w:rsid w:val="004009C8"/>
    <w:rsid w:val="00403E64"/>
    <w:rsid w:val="0040451F"/>
    <w:rsid w:val="0040686C"/>
    <w:rsid w:val="00417167"/>
    <w:rsid w:val="00420284"/>
    <w:rsid w:val="00422203"/>
    <w:rsid w:val="004239CD"/>
    <w:rsid w:val="00426028"/>
    <w:rsid w:val="0042602A"/>
    <w:rsid w:val="00432AC0"/>
    <w:rsid w:val="00432C5C"/>
    <w:rsid w:val="00433BD0"/>
    <w:rsid w:val="004354A0"/>
    <w:rsid w:val="00436965"/>
    <w:rsid w:val="004406C2"/>
    <w:rsid w:val="00442E76"/>
    <w:rsid w:val="00443FEA"/>
    <w:rsid w:val="0044436B"/>
    <w:rsid w:val="00445DF3"/>
    <w:rsid w:val="0045378A"/>
    <w:rsid w:val="0045619C"/>
    <w:rsid w:val="004605DE"/>
    <w:rsid w:val="0047205B"/>
    <w:rsid w:val="00472287"/>
    <w:rsid w:val="0047365E"/>
    <w:rsid w:val="00474847"/>
    <w:rsid w:val="00474A77"/>
    <w:rsid w:val="00475647"/>
    <w:rsid w:val="00475F12"/>
    <w:rsid w:val="00477755"/>
    <w:rsid w:val="0048052C"/>
    <w:rsid w:val="00483478"/>
    <w:rsid w:val="00483F66"/>
    <w:rsid w:val="004874FC"/>
    <w:rsid w:val="00493FC5"/>
    <w:rsid w:val="00495C48"/>
    <w:rsid w:val="00496EE3"/>
    <w:rsid w:val="004972C9"/>
    <w:rsid w:val="00497EE4"/>
    <w:rsid w:val="004B19A9"/>
    <w:rsid w:val="004B565E"/>
    <w:rsid w:val="004C23AB"/>
    <w:rsid w:val="004C3BC8"/>
    <w:rsid w:val="004C7215"/>
    <w:rsid w:val="004C7E68"/>
    <w:rsid w:val="004D3C27"/>
    <w:rsid w:val="004D470C"/>
    <w:rsid w:val="004D5427"/>
    <w:rsid w:val="004E05CC"/>
    <w:rsid w:val="004E0AFA"/>
    <w:rsid w:val="004E1E7B"/>
    <w:rsid w:val="004E2ED4"/>
    <w:rsid w:val="004E3306"/>
    <w:rsid w:val="004F00C1"/>
    <w:rsid w:val="004F075C"/>
    <w:rsid w:val="004F1399"/>
    <w:rsid w:val="004F17D8"/>
    <w:rsid w:val="004F3CFE"/>
    <w:rsid w:val="004F4F4F"/>
    <w:rsid w:val="004F507D"/>
    <w:rsid w:val="005026B3"/>
    <w:rsid w:val="00502EF7"/>
    <w:rsid w:val="00503ADD"/>
    <w:rsid w:val="00505D49"/>
    <w:rsid w:val="00507D59"/>
    <w:rsid w:val="005123D5"/>
    <w:rsid w:val="0051253C"/>
    <w:rsid w:val="005136E0"/>
    <w:rsid w:val="00515E5C"/>
    <w:rsid w:val="00515F7A"/>
    <w:rsid w:val="00517CD0"/>
    <w:rsid w:val="00517EC1"/>
    <w:rsid w:val="005222D9"/>
    <w:rsid w:val="005234BD"/>
    <w:rsid w:val="005239DD"/>
    <w:rsid w:val="0052425E"/>
    <w:rsid w:val="00531025"/>
    <w:rsid w:val="0053322C"/>
    <w:rsid w:val="00533756"/>
    <w:rsid w:val="00536879"/>
    <w:rsid w:val="00537487"/>
    <w:rsid w:val="005377F2"/>
    <w:rsid w:val="00541AF4"/>
    <w:rsid w:val="005422D4"/>
    <w:rsid w:val="00544223"/>
    <w:rsid w:val="005456FF"/>
    <w:rsid w:val="005460A9"/>
    <w:rsid w:val="00550F75"/>
    <w:rsid w:val="00553B27"/>
    <w:rsid w:val="005571B6"/>
    <w:rsid w:val="005600BB"/>
    <w:rsid w:val="00562581"/>
    <w:rsid w:val="00562C35"/>
    <w:rsid w:val="005631DE"/>
    <w:rsid w:val="005646CF"/>
    <w:rsid w:val="00564A91"/>
    <w:rsid w:val="00565205"/>
    <w:rsid w:val="00567BDE"/>
    <w:rsid w:val="00570866"/>
    <w:rsid w:val="005709CE"/>
    <w:rsid w:val="005710A3"/>
    <w:rsid w:val="005732E9"/>
    <w:rsid w:val="0057417D"/>
    <w:rsid w:val="00575415"/>
    <w:rsid w:val="00583FCC"/>
    <w:rsid w:val="00584299"/>
    <w:rsid w:val="00584411"/>
    <w:rsid w:val="0059075B"/>
    <w:rsid w:val="00596285"/>
    <w:rsid w:val="00596DD6"/>
    <w:rsid w:val="00597B4C"/>
    <w:rsid w:val="005A374F"/>
    <w:rsid w:val="005A5842"/>
    <w:rsid w:val="005A74FA"/>
    <w:rsid w:val="005A7E0A"/>
    <w:rsid w:val="005B101F"/>
    <w:rsid w:val="005B1025"/>
    <w:rsid w:val="005C58C5"/>
    <w:rsid w:val="005C6ADD"/>
    <w:rsid w:val="005C6D1B"/>
    <w:rsid w:val="005D0E7B"/>
    <w:rsid w:val="005D7820"/>
    <w:rsid w:val="005E0F4D"/>
    <w:rsid w:val="005E2892"/>
    <w:rsid w:val="005E60D7"/>
    <w:rsid w:val="005E6E59"/>
    <w:rsid w:val="005E7C7D"/>
    <w:rsid w:val="005F0A40"/>
    <w:rsid w:val="005F1D1F"/>
    <w:rsid w:val="005F7402"/>
    <w:rsid w:val="00600ED0"/>
    <w:rsid w:val="00602FED"/>
    <w:rsid w:val="006066FF"/>
    <w:rsid w:val="0060755A"/>
    <w:rsid w:val="006077AD"/>
    <w:rsid w:val="00611152"/>
    <w:rsid w:val="006148CB"/>
    <w:rsid w:val="00616935"/>
    <w:rsid w:val="006230E5"/>
    <w:rsid w:val="00623B53"/>
    <w:rsid w:val="00624C74"/>
    <w:rsid w:val="006272E9"/>
    <w:rsid w:val="006320F0"/>
    <w:rsid w:val="00632259"/>
    <w:rsid w:val="0063503F"/>
    <w:rsid w:val="00635893"/>
    <w:rsid w:val="00642279"/>
    <w:rsid w:val="00643D9C"/>
    <w:rsid w:val="006468EA"/>
    <w:rsid w:val="00651135"/>
    <w:rsid w:val="0065498D"/>
    <w:rsid w:val="006566A9"/>
    <w:rsid w:val="00657EFD"/>
    <w:rsid w:val="00662570"/>
    <w:rsid w:val="00665D9A"/>
    <w:rsid w:val="006663D5"/>
    <w:rsid w:val="006667DC"/>
    <w:rsid w:val="0066779C"/>
    <w:rsid w:val="006678F8"/>
    <w:rsid w:val="0067403F"/>
    <w:rsid w:val="00674146"/>
    <w:rsid w:val="0067741B"/>
    <w:rsid w:val="006850CE"/>
    <w:rsid w:val="00686CDF"/>
    <w:rsid w:val="00694B90"/>
    <w:rsid w:val="00695B06"/>
    <w:rsid w:val="00697678"/>
    <w:rsid w:val="006A5FFA"/>
    <w:rsid w:val="006A6726"/>
    <w:rsid w:val="006A7116"/>
    <w:rsid w:val="006A7713"/>
    <w:rsid w:val="006B4A93"/>
    <w:rsid w:val="006B5091"/>
    <w:rsid w:val="006B5CFF"/>
    <w:rsid w:val="006C0324"/>
    <w:rsid w:val="006C276D"/>
    <w:rsid w:val="006C4342"/>
    <w:rsid w:val="006D2851"/>
    <w:rsid w:val="006D2AFD"/>
    <w:rsid w:val="006D3CE4"/>
    <w:rsid w:val="006D401A"/>
    <w:rsid w:val="006D4F2C"/>
    <w:rsid w:val="006D5FD2"/>
    <w:rsid w:val="006D6CEB"/>
    <w:rsid w:val="006E15EA"/>
    <w:rsid w:val="006E24C6"/>
    <w:rsid w:val="006E4E99"/>
    <w:rsid w:val="006E650A"/>
    <w:rsid w:val="006F0917"/>
    <w:rsid w:val="006F093A"/>
    <w:rsid w:val="006F353F"/>
    <w:rsid w:val="006F4E58"/>
    <w:rsid w:val="006F56E1"/>
    <w:rsid w:val="006F75FD"/>
    <w:rsid w:val="00702D55"/>
    <w:rsid w:val="00704F10"/>
    <w:rsid w:val="00706568"/>
    <w:rsid w:val="007067DC"/>
    <w:rsid w:val="00715F8A"/>
    <w:rsid w:val="00720B5C"/>
    <w:rsid w:val="00721928"/>
    <w:rsid w:val="00724A1A"/>
    <w:rsid w:val="00725221"/>
    <w:rsid w:val="00727B7A"/>
    <w:rsid w:val="00734646"/>
    <w:rsid w:val="00736862"/>
    <w:rsid w:val="00740038"/>
    <w:rsid w:val="00740365"/>
    <w:rsid w:val="00744FB4"/>
    <w:rsid w:val="00745198"/>
    <w:rsid w:val="00752643"/>
    <w:rsid w:val="00753B33"/>
    <w:rsid w:val="00757380"/>
    <w:rsid w:val="00757CF0"/>
    <w:rsid w:val="00760989"/>
    <w:rsid w:val="0076099B"/>
    <w:rsid w:val="00761221"/>
    <w:rsid w:val="007651D1"/>
    <w:rsid w:val="00766208"/>
    <w:rsid w:val="00767484"/>
    <w:rsid w:val="0076754F"/>
    <w:rsid w:val="00767D5F"/>
    <w:rsid w:val="00773853"/>
    <w:rsid w:val="007741BD"/>
    <w:rsid w:val="00783C48"/>
    <w:rsid w:val="0078400A"/>
    <w:rsid w:val="007905A7"/>
    <w:rsid w:val="00791305"/>
    <w:rsid w:val="00792288"/>
    <w:rsid w:val="00795D32"/>
    <w:rsid w:val="00796064"/>
    <w:rsid w:val="007A0F4A"/>
    <w:rsid w:val="007A358B"/>
    <w:rsid w:val="007A4B36"/>
    <w:rsid w:val="007A50C9"/>
    <w:rsid w:val="007A69CE"/>
    <w:rsid w:val="007B3059"/>
    <w:rsid w:val="007B7789"/>
    <w:rsid w:val="007C0550"/>
    <w:rsid w:val="007C1CC6"/>
    <w:rsid w:val="007C62FF"/>
    <w:rsid w:val="007D37BC"/>
    <w:rsid w:val="007D38B5"/>
    <w:rsid w:val="007D4597"/>
    <w:rsid w:val="007D5EAA"/>
    <w:rsid w:val="007D6957"/>
    <w:rsid w:val="007D6F37"/>
    <w:rsid w:val="007D78C8"/>
    <w:rsid w:val="007E27DA"/>
    <w:rsid w:val="007E2B68"/>
    <w:rsid w:val="007E5B4A"/>
    <w:rsid w:val="007E7567"/>
    <w:rsid w:val="007F0127"/>
    <w:rsid w:val="007F0DB1"/>
    <w:rsid w:val="007F0FC9"/>
    <w:rsid w:val="007F112D"/>
    <w:rsid w:val="007F2E9F"/>
    <w:rsid w:val="007F4481"/>
    <w:rsid w:val="0080059A"/>
    <w:rsid w:val="008015D2"/>
    <w:rsid w:val="008042B0"/>
    <w:rsid w:val="00807856"/>
    <w:rsid w:val="00807BB5"/>
    <w:rsid w:val="0081130E"/>
    <w:rsid w:val="00816532"/>
    <w:rsid w:val="00817A7E"/>
    <w:rsid w:val="0082342B"/>
    <w:rsid w:val="00824C0A"/>
    <w:rsid w:val="00825B75"/>
    <w:rsid w:val="00826EFC"/>
    <w:rsid w:val="00830573"/>
    <w:rsid w:val="008309AC"/>
    <w:rsid w:val="00832A5A"/>
    <w:rsid w:val="00837756"/>
    <w:rsid w:val="00840B3A"/>
    <w:rsid w:val="008434CC"/>
    <w:rsid w:val="00844C7B"/>
    <w:rsid w:val="00847BD1"/>
    <w:rsid w:val="00850881"/>
    <w:rsid w:val="00850CBD"/>
    <w:rsid w:val="00851835"/>
    <w:rsid w:val="00851D5E"/>
    <w:rsid w:val="00853755"/>
    <w:rsid w:val="00856404"/>
    <w:rsid w:val="00857BD1"/>
    <w:rsid w:val="00860E61"/>
    <w:rsid w:val="008639CF"/>
    <w:rsid w:val="00863D94"/>
    <w:rsid w:val="00863EF9"/>
    <w:rsid w:val="00863F10"/>
    <w:rsid w:val="008645EE"/>
    <w:rsid w:val="00870B33"/>
    <w:rsid w:val="00871EA1"/>
    <w:rsid w:val="0087268C"/>
    <w:rsid w:val="008733B6"/>
    <w:rsid w:val="00875EE1"/>
    <w:rsid w:val="00881D2C"/>
    <w:rsid w:val="00884FBC"/>
    <w:rsid w:val="008858E0"/>
    <w:rsid w:val="00885E3B"/>
    <w:rsid w:val="00886739"/>
    <w:rsid w:val="00887DA7"/>
    <w:rsid w:val="00893F44"/>
    <w:rsid w:val="008942D7"/>
    <w:rsid w:val="00894741"/>
    <w:rsid w:val="008A0E1F"/>
    <w:rsid w:val="008A12D4"/>
    <w:rsid w:val="008A3224"/>
    <w:rsid w:val="008A7F2B"/>
    <w:rsid w:val="008B019B"/>
    <w:rsid w:val="008B1A3A"/>
    <w:rsid w:val="008B49D1"/>
    <w:rsid w:val="008B65F1"/>
    <w:rsid w:val="008C0C28"/>
    <w:rsid w:val="008C3D61"/>
    <w:rsid w:val="008C70C2"/>
    <w:rsid w:val="008D100B"/>
    <w:rsid w:val="008D1A72"/>
    <w:rsid w:val="008D3368"/>
    <w:rsid w:val="008D4CEA"/>
    <w:rsid w:val="008D5E66"/>
    <w:rsid w:val="008E2C30"/>
    <w:rsid w:val="008E574B"/>
    <w:rsid w:val="008E5C1F"/>
    <w:rsid w:val="008E73AF"/>
    <w:rsid w:val="008E73EB"/>
    <w:rsid w:val="008F1E2C"/>
    <w:rsid w:val="008F7680"/>
    <w:rsid w:val="00901E21"/>
    <w:rsid w:val="0091059A"/>
    <w:rsid w:val="00910779"/>
    <w:rsid w:val="00915AD8"/>
    <w:rsid w:val="009170A4"/>
    <w:rsid w:val="00917742"/>
    <w:rsid w:val="00922842"/>
    <w:rsid w:val="009300BE"/>
    <w:rsid w:val="009302ED"/>
    <w:rsid w:val="00930475"/>
    <w:rsid w:val="00931089"/>
    <w:rsid w:val="00931942"/>
    <w:rsid w:val="00931E0F"/>
    <w:rsid w:val="00932278"/>
    <w:rsid w:val="00932A82"/>
    <w:rsid w:val="00932D67"/>
    <w:rsid w:val="009349C8"/>
    <w:rsid w:val="009354C6"/>
    <w:rsid w:val="009362B2"/>
    <w:rsid w:val="009373DB"/>
    <w:rsid w:val="009411D7"/>
    <w:rsid w:val="0094189C"/>
    <w:rsid w:val="00944366"/>
    <w:rsid w:val="0094680D"/>
    <w:rsid w:val="00946AD9"/>
    <w:rsid w:val="00947969"/>
    <w:rsid w:val="00950F11"/>
    <w:rsid w:val="00951B4C"/>
    <w:rsid w:val="00953511"/>
    <w:rsid w:val="009551D6"/>
    <w:rsid w:val="009556E4"/>
    <w:rsid w:val="009570B5"/>
    <w:rsid w:val="00957960"/>
    <w:rsid w:val="00960BCA"/>
    <w:rsid w:val="00960FEA"/>
    <w:rsid w:val="0096105A"/>
    <w:rsid w:val="00961CD7"/>
    <w:rsid w:val="009626EC"/>
    <w:rsid w:val="009658E0"/>
    <w:rsid w:val="00966E55"/>
    <w:rsid w:val="00967D5F"/>
    <w:rsid w:val="0097046D"/>
    <w:rsid w:val="009712CA"/>
    <w:rsid w:val="009772B1"/>
    <w:rsid w:val="0098059C"/>
    <w:rsid w:val="0098075B"/>
    <w:rsid w:val="009822AC"/>
    <w:rsid w:val="00985BE6"/>
    <w:rsid w:val="0099048E"/>
    <w:rsid w:val="00992983"/>
    <w:rsid w:val="009930A1"/>
    <w:rsid w:val="0099394C"/>
    <w:rsid w:val="0099472E"/>
    <w:rsid w:val="009A1D76"/>
    <w:rsid w:val="009A205D"/>
    <w:rsid w:val="009A373C"/>
    <w:rsid w:val="009A4448"/>
    <w:rsid w:val="009A60B0"/>
    <w:rsid w:val="009A6773"/>
    <w:rsid w:val="009B194D"/>
    <w:rsid w:val="009B252E"/>
    <w:rsid w:val="009B4425"/>
    <w:rsid w:val="009B6049"/>
    <w:rsid w:val="009C4071"/>
    <w:rsid w:val="009C47F1"/>
    <w:rsid w:val="009D30D1"/>
    <w:rsid w:val="009D611B"/>
    <w:rsid w:val="009D7334"/>
    <w:rsid w:val="009D7A71"/>
    <w:rsid w:val="009E2CAB"/>
    <w:rsid w:val="009E31BB"/>
    <w:rsid w:val="009E7584"/>
    <w:rsid w:val="009F1BD9"/>
    <w:rsid w:val="009F565B"/>
    <w:rsid w:val="009F573C"/>
    <w:rsid w:val="009F646E"/>
    <w:rsid w:val="009F69F4"/>
    <w:rsid w:val="009F7E02"/>
    <w:rsid w:val="00A0114C"/>
    <w:rsid w:val="00A01C7A"/>
    <w:rsid w:val="00A0256F"/>
    <w:rsid w:val="00A045F0"/>
    <w:rsid w:val="00A05EFE"/>
    <w:rsid w:val="00A110BC"/>
    <w:rsid w:val="00A111C9"/>
    <w:rsid w:val="00A118C3"/>
    <w:rsid w:val="00A1209B"/>
    <w:rsid w:val="00A1378F"/>
    <w:rsid w:val="00A15FCC"/>
    <w:rsid w:val="00A16780"/>
    <w:rsid w:val="00A17452"/>
    <w:rsid w:val="00A219E5"/>
    <w:rsid w:val="00A235D6"/>
    <w:rsid w:val="00A26A01"/>
    <w:rsid w:val="00A35912"/>
    <w:rsid w:val="00A368E7"/>
    <w:rsid w:val="00A41894"/>
    <w:rsid w:val="00A41949"/>
    <w:rsid w:val="00A43701"/>
    <w:rsid w:val="00A44E88"/>
    <w:rsid w:val="00A472D7"/>
    <w:rsid w:val="00A509CE"/>
    <w:rsid w:val="00A531C0"/>
    <w:rsid w:val="00A567F9"/>
    <w:rsid w:val="00A61C05"/>
    <w:rsid w:val="00A65637"/>
    <w:rsid w:val="00A72B8D"/>
    <w:rsid w:val="00A72FDB"/>
    <w:rsid w:val="00A75B4D"/>
    <w:rsid w:val="00A82092"/>
    <w:rsid w:val="00A820DB"/>
    <w:rsid w:val="00A85205"/>
    <w:rsid w:val="00A86149"/>
    <w:rsid w:val="00A9271C"/>
    <w:rsid w:val="00A92819"/>
    <w:rsid w:val="00A95DF2"/>
    <w:rsid w:val="00A9787F"/>
    <w:rsid w:val="00AA393C"/>
    <w:rsid w:val="00AA3E9F"/>
    <w:rsid w:val="00AB0329"/>
    <w:rsid w:val="00AB1164"/>
    <w:rsid w:val="00AB29F2"/>
    <w:rsid w:val="00AB7446"/>
    <w:rsid w:val="00AC106C"/>
    <w:rsid w:val="00AC2052"/>
    <w:rsid w:val="00AC3DCF"/>
    <w:rsid w:val="00AC4631"/>
    <w:rsid w:val="00AD1487"/>
    <w:rsid w:val="00AD7946"/>
    <w:rsid w:val="00AE0075"/>
    <w:rsid w:val="00AE1E17"/>
    <w:rsid w:val="00AE30C9"/>
    <w:rsid w:val="00AE6745"/>
    <w:rsid w:val="00AE6DEE"/>
    <w:rsid w:val="00AE70E9"/>
    <w:rsid w:val="00AE7147"/>
    <w:rsid w:val="00AF0B32"/>
    <w:rsid w:val="00AF4A7B"/>
    <w:rsid w:val="00AF5BDF"/>
    <w:rsid w:val="00AF77DD"/>
    <w:rsid w:val="00B00529"/>
    <w:rsid w:val="00B0292F"/>
    <w:rsid w:val="00B05D6E"/>
    <w:rsid w:val="00B0696C"/>
    <w:rsid w:val="00B14C15"/>
    <w:rsid w:val="00B15D46"/>
    <w:rsid w:val="00B177B2"/>
    <w:rsid w:val="00B20097"/>
    <w:rsid w:val="00B27A45"/>
    <w:rsid w:val="00B31BA3"/>
    <w:rsid w:val="00B31EC8"/>
    <w:rsid w:val="00B32F60"/>
    <w:rsid w:val="00B37BFB"/>
    <w:rsid w:val="00B41EAB"/>
    <w:rsid w:val="00B46219"/>
    <w:rsid w:val="00B47269"/>
    <w:rsid w:val="00B5050A"/>
    <w:rsid w:val="00B51567"/>
    <w:rsid w:val="00B51BC7"/>
    <w:rsid w:val="00B52391"/>
    <w:rsid w:val="00B54CE0"/>
    <w:rsid w:val="00B629EB"/>
    <w:rsid w:val="00B630A2"/>
    <w:rsid w:val="00B66CEF"/>
    <w:rsid w:val="00B66FA1"/>
    <w:rsid w:val="00B67155"/>
    <w:rsid w:val="00B70BF5"/>
    <w:rsid w:val="00B72DE2"/>
    <w:rsid w:val="00B75623"/>
    <w:rsid w:val="00B75C78"/>
    <w:rsid w:val="00B761E4"/>
    <w:rsid w:val="00B8075D"/>
    <w:rsid w:val="00B80B2F"/>
    <w:rsid w:val="00B879E1"/>
    <w:rsid w:val="00B924A8"/>
    <w:rsid w:val="00B934BE"/>
    <w:rsid w:val="00B94D11"/>
    <w:rsid w:val="00B9647D"/>
    <w:rsid w:val="00B96599"/>
    <w:rsid w:val="00B969A1"/>
    <w:rsid w:val="00B97FE7"/>
    <w:rsid w:val="00BA555A"/>
    <w:rsid w:val="00BB10DD"/>
    <w:rsid w:val="00BB161E"/>
    <w:rsid w:val="00BB3E75"/>
    <w:rsid w:val="00BB7650"/>
    <w:rsid w:val="00BC0736"/>
    <w:rsid w:val="00BC2E76"/>
    <w:rsid w:val="00BC4BBD"/>
    <w:rsid w:val="00BD575D"/>
    <w:rsid w:val="00BE212F"/>
    <w:rsid w:val="00BE2502"/>
    <w:rsid w:val="00BE70EE"/>
    <w:rsid w:val="00BF3389"/>
    <w:rsid w:val="00BF3CC6"/>
    <w:rsid w:val="00BF53E3"/>
    <w:rsid w:val="00BF64A2"/>
    <w:rsid w:val="00BF6E3E"/>
    <w:rsid w:val="00BF7389"/>
    <w:rsid w:val="00BF7EEE"/>
    <w:rsid w:val="00BF7F06"/>
    <w:rsid w:val="00C0029E"/>
    <w:rsid w:val="00C03B13"/>
    <w:rsid w:val="00C041CC"/>
    <w:rsid w:val="00C13124"/>
    <w:rsid w:val="00C138DC"/>
    <w:rsid w:val="00C14B8B"/>
    <w:rsid w:val="00C16AB4"/>
    <w:rsid w:val="00C20181"/>
    <w:rsid w:val="00C2055A"/>
    <w:rsid w:val="00C23967"/>
    <w:rsid w:val="00C24AE7"/>
    <w:rsid w:val="00C32DA5"/>
    <w:rsid w:val="00C34284"/>
    <w:rsid w:val="00C35BB7"/>
    <w:rsid w:val="00C374AB"/>
    <w:rsid w:val="00C44A7C"/>
    <w:rsid w:val="00C44DD2"/>
    <w:rsid w:val="00C479CF"/>
    <w:rsid w:val="00C522E4"/>
    <w:rsid w:val="00C56EDC"/>
    <w:rsid w:val="00C57145"/>
    <w:rsid w:val="00C63E04"/>
    <w:rsid w:val="00C643C8"/>
    <w:rsid w:val="00C64FBA"/>
    <w:rsid w:val="00C66810"/>
    <w:rsid w:val="00C672FB"/>
    <w:rsid w:val="00C70A8B"/>
    <w:rsid w:val="00C71F59"/>
    <w:rsid w:val="00C75625"/>
    <w:rsid w:val="00C7664E"/>
    <w:rsid w:val="00C80EA1"/>
    <w:rsid w:val="00C8179C"/>
    <w:rsid w:val="00C87CBE"/>
    <w:rsid w:val="00C93C4A"/>
    <w:rsid w:val="00C96794"/>
    <w:rsid w:val="00C96B6E"/>
    <w:rsid w:val="00CA03CD"/>
    <w:rsid w:val="00CA1705"/>
    <w:rsid w:val="00CA30CF"/>
    <w:rsid w:val="00CA3D62"/>
    <w:rsid w:val="00CA4A9F"/>
    <w:rsid w:val="00CA533B"/>
    <w:rsid w:val="00CA7856"/>
    <w:rsid w:val="00CA7A00"/>
    <w:rsid w:val="00CB392B"/>
    <w:rsid w:val="00CB66EC"/>
    <w:rsid w:val="00CB73DC"/>
    <w:rsid w:val="00CC3BBA"/>
    <w:rsid w:val="00CC625B"/>
    <w:rsid w:val="00CC7756"/>
    <w:rsid w:val="00CD4AB9"/>
    <w:rsid w:val="00CD5DD1"/>
    <w:rsid w:val="00CE0D3F"/>
    <w:rsid w:val="00CE14CA"/>
    <w:rsid w:val="00CE1A8F"/>
    <w:rsid w:val="00CE2891"/>
    <w:rsid w:val="00CE30DC"/>
    <w:rsid w:val="00CE5758"/>
    <w:rsid w:val="00CE5ABF"/>
    <w:rsid w:val="00CE7334"/>
    <w:rsid w:val="00CF042E"/>
    <w:rsid w:val="00CF6877"/>
    <w:rsid w:val="00D00C2C"/>
    <w:rsid w:val="00D00F8E"/>
    <w:rsid w:val="00D01F62"/>
    <w:rsid w:val="00D07CAA"/>
    <w:rsid w:val="00D112A3"/>
    <w:rsid w:val="00D11951"/>
    <w:rsid w:val="00D13F83"/>
    <w:rsid w:val="00D20DCE"/>
    <w:rsid w:val="00D21FA9"/>
    <w:rsid w:val="00D220FD"/>
    <w:rsid w:val="00D24EED"/>
    <w:rsid w:val="00D2681C"/>
    <w:rsid w:val="00D279E3"/>
    <w:rsid w:val="00D327A3"/>
    <w:rsid w:val="00D33E1C"/>
    <w:rsid w:val="00D358C7"/>
    <w:rsid w:val="00D44274"/>
    <w:rsid w:val="00D511F1"/>
    <w:rsid w:val="00D54718"/>
    <w:rsid w:val="00D57D92"/>
    <w:rsid w:val="00D60BF1"/>
    <w:rsid w:val="00D63608"/>
    <w:rsid w:val="00D65B29"/>
    <w:rsid w:val="00D660AA"/>
    <w:rsid w:val="00D71308"/>
    <w:rsid w:val="00D72554"/>
    <w:rsid w:val="00D80405"/>
    <w:rsid w:val="00D81CE8"/>
    <w:rsid w:val="00D84920"/>
    <w:rsid w:val="00D8525D"/>
    <w:rsid w:val="00D91020"/>
    <w:rsid w:val="00D93C48"/>
    <w:rsid w:val="00D94018"/>
    <w:rsid w:val="00D95498"/>
    <w:rsid w:val="00D97EC2"/>
    <w:rsid w:val="00DA08F6"/>
    <w:rsid w:val="00DA47D3"/>
    <w:rsid w:val="00DA7DA9"/>
    <w:rsid w:val="00DB30C1"/>
    <w:rsid w:val="00DB3F61"/>
    <w:rsid w:val="00DB451F"/>
    <w:rsid w:val="00DB4AC1"/>
    <w:rsid w:val="00DC128A"/>
    <w:rsid w:val="00DC33EB"/>
    <w:rsid w:val="00DC5B08"/>
    <w:rsid w:val="00DD2CFB"/>
    <w:rsid w:val="00DD2E75"/>
    <w:rsid w:val="00DD3779"/>
    <w:rsid w:val="00DD4CD3"/>
    <w:rsid w:val="00DD5767"/>
    <w:rsid w:val="00DD5DE7"/>
    <w:rsid w:val="00DD6D75"/>
    <w:rsid w:val="00DE2313"/>
    <w:rsid w:val="00DF2561"/>
    <w:rsid w:val="00DF2F00"/>
    <w:rsid w:val="00DF5EB4"/>
    <w:rsid w:val="00DF7DC2"/>
    <w:rsid w:val="00E07907"/>
    <w:rsid w:val="00E12AE9"/>
    <w:rsid w:val="00E2494E"/>
    <w:rsid w:val="00E249F1"/>
    <w:rsid w:val="00E274C6"/>
    <w:rsid w:val="00E317E7"/>
    <w:rsid w:val="00E34895"/>
    <w:rsid w:val="00E35D2C"/>
    <w:rsid w:val="00E35D4C"/>
    <w:rsid w:val="00E36A6D"/>
    <w:rsid w:val="00E376B1"/>
    <w:rsid w:val="00E427D9"/>
    <w:rsid w:val="00E4413F"/>
    <w:rsid w:val="00E45A2B"/>
    <w:rsid w:val="00E45F58"/>
    <w:rsid w:val="00E46370"/>
    <w:rsid w:val="00E46A0A"/>
    <w:rsid w:val="00E578A4"/>
    <w:rsid w:val="00E57B3A"/>
    <w:rsid w:val="00E60E70"/>
    <w:rsid w:val="00E611FC"/>
    <w:rsid w:val="00E6438E"/>
    <w:rsid w:val="00E70217"/>
    <w:rsid w:val="00E7379E"/>
    <w:rsid w:val="00E75DF1"/>
    <w:rsid w:val="00E76609"/>
    <w:rsid w:val="00E770E1"/>
    <w:rsid w:val="00E83070"/>
    <w:rsid w:val="00E831C3"/>
    <w:rsid w:val="00E84214"/>
    <w:rsid w:val="00E842C8"/>
    <w:rsid w:val="00E85EC4"/>
    <w:rsid w:val="00E929B9"/>
    <w:rsid w:val="00E942A3"/>
    <w:rsid w:val="00E94529"/>
    <w:rsid w:val="00EA51C1"/>
    <w:rsid w:val="00EA60AF"/>
    <w:rsid w:val="00EA728C"/>
    <w:rsid w:val="00EB0A6C"/>
    <w:rsid w:val="00EB24B5"/>
    <w:rsid w:val="00EB2565"/>
    <w:rsid w:val="00EB2F44"/>
    <w:rsid w:val="00EC0E58"/>
    <w:rsid w:val="00EC3275"/>
    <w:rsid w:val="00EC5FF6"/>
    <w:rsid w:val="00EC76C5"/>
    <w:rsid w:val="00ED1856"/>
    <w:rsid w:val="00ED23AD"/>
    <w:rsid w:val="00ED29F4"/>
    <w:rsid w:val="00ED59C5"/>
    <w:rsid w:val="00ED5C87"/>
    <w:rsid w:val="00ED6D33"/>
    <w:rsid w:val="00ED7758"/>
    <w:rsid w:val="00EE4572"/>
    <w:rsid w:val="00EE538F"/>
    <w:rsid w:val="00EE75FB"/>
    <w:rsid w:val="00EE7A90"/>
    <w:rsid w:val="00EF6F30"/>
    <w:rsid w:val="00EF7834"/>
    <w:rsid w:val="00EF7F2B"/>
    <w:rsid w:val="00EF7F5D"/>
    <w:rsid w:val="00F021B3"/>
    <w:rsid w:val="00F04024"/>
    <w:rsid w:val="00F04A10"/>
    <w:rsid w:val="00F05550"/>
    <w:rsid w:val="00F060D7"/>
    <w:rsid w:val="00F068D2"/>
    <w:rsid w:val="00F1175F"/>
    <w:rsid w:val="00F11F37"/>
    <w:rsid w:val="00F144A5"/>
    <w:rsid w:val="00F14C3F"/>
    <w:rsid w:val="00F15057"/>
    <w:rsid w:val="00F259CB"/>
    <w:rsid w:val="00F2688C"/>
    <w:rsid w:val="00F32B9E"/>
    <w:rsid w:val="00F32E31"/>
    <w:rsid w:val="00F366D1"/>
    <w:rsid w:val="00F3685F"/>
    <w:rsid w:val="00F409D2"/>
    <w:rsid w:val="00F41DD4"/>
    <w:rsid w:val="00F442DA"/>
    <w:rsid w:val="00F45944"/>
    <w:rsid w:val="00F46521"/>
    <w:rsid w:val="00F50937"/>
    <w:rsid w:val="00F52ADC"/>
    <w:rsid w:val="00F52DB5"/>
    <w:rsid w:val="00F53328"/>
    <w:rsid w:val="00F56A1F"/>
    <w:rsid w:val="00F5754E"/>
    <w:rsid w:val="00F60DF9"/>
    <w:rsid w:val="00F62E3A"/>
    <w:rsid w:val="00F6348B"/>
    <w:rsid w:val="00F64934"/>
    <w:rsid w:val="00F6721B"/>
    <w:rsid w:val="00F7007C"/>
    <w:rsid w:val="00F70CF1"/>
    <w:rsid w:val="00F7241C"/>
    <w:rsid w:val="00F743E7"/>
    <w:rsid w:val="00F74EBE"/>
    <w:rsid w:val="00F778EB"/>
    <w:rsid w:val="00F95B85"/>
    <w:rsid w:val="00F970A8"/>
    <w:rsid w:val="00FA237D"/>
    <w:rsid w:val="00FA26E5"/>
    <w:rsid w:val="00FA26EA"/>
    <w:rsid w:val="00FA4840"/>
    <w:rsid w:val="00FA4A1E"/>
    <w:rsid w:val="00FA7044"/>
    <w:rsid w:val="00FA7933"/>
    <w:rsid w:val="00FB1267"/>
    <w:rsid w:val="00FB15E4"/>
    <w:rsid w:val="00FB247A"/>
    <w:rsid w:val="00FB344D"/>
    <w:rsid w:val="00FB5162"/>
    <w:rsid w:val="00FB69C9"/>
    <w:rsid w:val="00FB7325"/>
    <w:rsid w:val="00FC03C7"/>
    <w:rsid w:val="00FC0DC6"/>
    <w:rsid w:val="00FC4DAC"/>
    <w:rsid w:val="00FC60F4"/>
    <w:rsid w:val="00FC7A8B"/>
    <w:rsid w:val="00FD3317"/>
    <w:rsid w:val="00FD544B"/>
    <w:rsid w:val="00FD55E3"/>
    <w:rsid w:val="00FD7094"/>
    <w:rsid w:val="00FE1650"/>
    <w:rsid w:val="00FE44B1"/>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15E4"/>
  </w:style>
  <w:style w:type="paragraph" w:styleId="Ttulo1">
    <w:name w:val="heading 1"/>
    <w:basedOn w:val="Normal"/>
    <w:link w:val="Ttulo1Char"/>
    <w:uiPriority w:val="9"/>
    <w:qFormat/>
    <w:rsid w:val="002277C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7B778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B7789"/>
  </w:style>
  <w:style w:type="paragraph" w:styleId="Rodap">
    <w:name w:val="footer"/>
    <w:basedOn w:val="Normal"/>
    <w:link w:val="RodapChar"/>
    <w:uiPriority w:val="99"/>
    <w:unhideWhenUsed/>
    <w:rsid w:val="007B7789"/>
    <w:pPr>
      <w:tabs>
        <w:tab w:val="center" w:pos="4252"/>
        <w:tab w:val="right" w:pos="8504"/>
      </w:tabs>
      <w:spacing w:after="0" w:line="240" w:lineRule="auto"/>
    </w:pPr>
  </w:style>
  <w:style w:type="character" w:customStyle="1" w:styleId="RodapChar">
    <w:name w:val="Rodapé Char"/>
    <w:basedOn w:val="Fontepargpadro"/>
    <w:link w:val="Rodap"/>
    <w:uiPriority w:val="99"/>
    <w:rsid w:val="007B7789"/>
  </w:style>
  <w:style w:type="paragraph" w:styleId="PargrafodaLista">
    <w:name w:val="List Paragraph"/>
    <w:basedOn w:val="Normal"/>
    <w:uiPriority w:val="34"/>
    <w:qFormat/>
    <w:rsid w:val="00881D2C"/>
    <w:pPr>
      <w:ind w:left="720"/>
      <w:contextualSpacing/>
    </w:pPr>
  </w:style>
  <w:style w:type="character" w:styleId="Refdecomentrio">
    <w:name w:val="annotation reference"/>
    <w:uiPriority w:val="99"/>
    <w:semiHidden/>
    <w:unhideWhenUsed/>
    <w:rsid w:val="005456FF"/>
    <w:rPr>
      <w:sz w:val="16"/>
      <w:szCs w:val="16"/>
    </w:rPr>
  </w:style>
  <w:style w:type="paragraph" w:styleId="Textodecomentrio">
    <w:name w:val="annotation text"/>
    <w:basedOn w:val="Normal"/>
    <w:link w:val="TextodecomentrioChar"/>
    <w:uiPriority w:val="99"/>
    <w:unhideWhenUsed/>
    <w:rsid w:val="005456FF"/>
    <w:pPr>
      <w:spacing w:after="0" w:line="240" w:lineRule="auto"/>
    </w:pPr>
    <w:rPr>
      <w:rFonts w:ascii="Times New Roman" w:eastAsia="Times New Roman" w:hAnsi="Times New Roman" w:cs="Times New Roman"/>
      <w:sz w:val="20"/>
      <w:szCs w:val="20"/>
      <w:lang w:eastAsia="pt-BR"/>
    </w:rPr>
  </w:style>
  <w:style w:type="character" w:customStyle="1" w:styleId="TextodecomentrioChar">
    <w:name w:val="Texto de comentário Char"/>
    <w:basedOn w:val="Fontepargpadro"/>
    <w:link w:val="Textodecomentrio"/>
    <w:uiPriority w:val="99"/>
    <w:rsid w:val="005456FF"/>
    <w:rPr>
      <w:rFonts w:ascii="Times New Roman" w:eastAsia="Times New Roman" w:hAnsi="Times New Roman" w:cs="Times New Roman"/>
      <w:sz w:val="20"/>
      <w:szCs w:val="20"/>
      <w:lang w:eastAsia="pt-BR"/>
    </w:rPr>
  </w:style>
  <w:style w:type="character" w:customStyle="1" w:styleId="apple-converted-space">
    <w:name w:val="apple-converted-space"/>
    <w:basedOn w:val="Fontepargpadro"/>
    <w:rsid w:val="00380132"/>
  </w:style>
  <w:style w:type="character" w:styleId="nfase">
    <w:name w:val="Emphasis"/>
    <w:basedOn w:val="Fontepargpadro"/>
    <w:uiPriority w:val="20"/>
    <w:qFormat/>
    <w:rsid w:val="004D470C"/>
    <w:rPr>
      <w:i/>
      <w:iCs/>
    </w:rPr>
  </w:style>
  <w:style w:type="character" w:styleId="Forte">
    <w:name w:val="Strong"/>
    <w:basedOn w:val="Fontepargpadro"/>
    <w:uiPriority w:val="22"/>
    <w:qFormat/>
    <w:rsid w:val="0019043A"/>
    <w:rPr>
      <w:b/>
      <w:bCs/>
    </w:rPr>
  </w:style>
  <w:style w:type="paragraph" w:styleId="Textodebalo">
    <w:name w:val="Balloon Text"/>
    <w:basedOn w:val="Normal"/>
    <w:link w:val="TextodebaloChar"/>
    <w:uiPriority w:val="99"/>
    <w:semiHidden/>
    <w:unhideWhenUsed/>
    <w:rsid w:val="00023301"/>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023301"/>
    <w:rPr>
      <w:rFonts w:ascii="Segoe UI" w:hAnsi="Segoe UI" w:cs="Segoe UI"/>
      <w:sz w:val="18"/>
      <w:szCs w:val="18"/>
    </w:rPr>
  </w:style>
  <w:style w:type="character" w:styleId="Hyperlink">
    <w:name w:val="Hyperlink"/>
    <w:basedOn w:val="Fontepargpadro"/>
    <w:uiPriority w:val="99"/>
    <w:unhideWhenUsed/>
    <w:rsid w:val="0097046D"/>
    <w:rPr>
      <w:color w:val="0563C1" w:themeColor="hyperlink"/>
      <w:u w:val="single"/>
    </w:rPr>
  </w:style>
  <w:style w:type="paragraph" w:styleId="Assuntodocomentrio">
    <w:name w:val="annotation subject"/>
    <w:basedOn w:val="Textodecomentrio"/>
    <w:next w:val="Textodecomentrio"/>
    <w:link w:val="AssuntodocomentrioChar"/>
    <w:uiPriority w:val="99"/>
    <w:semiHidden/>
    <w:unhideWhenUsed/>
    <w:rsid w:val="00B97FE7"/>
    <w:pPr>
      <w:spacing w:after="160"/>
    </w:pPr>
    <w:rPr>
      <w:rFonts w:asciiTheme="minorHAnsi" w:eastAsiaTheme="minorHAnsi" w:hAnsiTheme="minorHAnsi" w:cstheme="minorBidi"/>
      <w:b/>
      <w:bCs/>
      <w:lang w:eastAsia="en-US"/>
    </w:rPr>
  </w:style>
  <w:style w:type="character" w:customStyle="1" w:styleId="AssuntodocomentrioChar">
    <w:name w:val="Assunto do comentário Char"/>
    <w:basedOn w:val="TextodecomentrioChar"/>
    <w:link w:val="Assuntodocomentrio"/>
    <w:uiPriority w:val="99"/>
    <w:semiHidden/>
    <w:rsid w:val="00B97FE7"/>
    <w:rPr>
      <w:rFonts w:ascii="Times New Roman" w:eastAsia="Times New Roman" w:hAnsi="Times New Roman" w:cs="Times New Roman"/>
      <w:b/>
      <w:bCs/>
      <w:sz w:val="20"/>
      <w:szCs w:val="20"/>
      <w:lang w:eastAsia="pt-BR"/>
    </w:rPr>
  </w:style>
  <w:style w:type="paragraph" w:styleId="Legenda">
    <w:name w:val="caption"/>
    <w:basedOn w:val="Normal"/>
    <w:next w:val="Normal"/>
    <w:uiPriority w:val="35"/>
    <w:unhideWhenUsed/>
    <w:qFormat/>
    <w:rsid w:val="009712CA"/>
    <w:pPr>
      <w:spacing w:after="200" w:line="240" w:lineRule="auto"/>
    </w:pPr>
    <w:rPr>
      <w:b/>
      <w:bCs/>
      <w:color w:val="5B9BD5" w:themeColor="accent1"/>
      <w:sz w:val="18"/>
      <w:szCs w:val="18"/>
    </w:rPr>
  </w:style>
  <w:style w:type="table" w:styleId="Tabelacomgrade">
    <w:name w:val="Table Grid"/>
    <w:basedOn w:val="Tabelanormal"/>
    <w:uiPriority w:val="59"/>
    <w:rsid w:val="00D97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link w:val="Pr-formataoHTMLChar"/>
    <w:uiPriority w:val="99"/>
    <w:unhideWhenUsed/>
    <w:rsid w:val="007651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rsid w:val="007651D1"/>
    <w:rPr>
      <w:rFonts w:ascii="Courier New" w:eastAsia="Times New Roman" w:hAnsi="Courier New" w:cs="Courier New"/>
      <w:sz w:val="20"/>
      <w:szCs w:val="20"/>
      <w:lang w:eastAsia="pt-BR"/>
    </w:rPr>
  </w:style>
  <w:style w:type="character" w:customStyle="1" w:styleId="Ttulo1Char">
    <w:name w:val="Título 1 Char"/>
    <w:basedOn w:val="Fontepargpadro"/>
    <w:link w:val="Ttulo1"/>
    <w:uiPriority w:val="9"/>
    <w:rsid w:val="002277C9"/>
    <w:rPr>
      <w:rFonts w:ascii="Times New Roman" w:eastAsia="Times New Roman" w:hAnsi="Times New Roman" w:cs="Times New Roman"/>
      <w:b/>
      <w:bCs/>
      <w:kern w:val="36"/>
      <w:sz w:val="48"/>
      <w:szCs w:val="48"/>
      <w:lang w:eastAsia="pt-BR"/>
    </w:rPr>
  </w:style>
  <w:style w:type="paragraph" w:customStyle="1" w:styleId="Default">
    <w:name w:val="Default"/>
    <w:rsid w:val="0048052C"/>
    <w:pPr>
      <w:autoSpaceDE w:val="0"/>
      <w:autoSpaceDN w:val="0"/>
      <w:adjustRightInd w:val="0"/>
      <w:spacing w:after="0" w:line="240" w:lineRule="auto"/>
    </w:pPr>
    <w:rPr>
      <w:rFonts w:ascii="Times New Roman" w:hAnsi="Times New Roman" w:cs="Times New Roman"/>
      <w:color w:val="000000"/>
      <w:sz w:val="24"/>
      <w:szCs w:val="24"/>
    </w:rPr>
  </w:style>
  <w:style w:type="paragraph" w:styleId="SemEspaamento">
    <w:name w:val="No Spacing"/>
    <w:uiPriority w:val="1"/>
    <w:qFormat/>
    <w:rsid w:val="009F69F4"/>
    <w:pPr>
      <w:spacing w:after="0" w:line="240" w:lineRule="auto"/>
    </w:pPr>
  </w:style>
  <w:style w:type="table" w:customStyle="1" w:styleId="SombreamentoClaro1">
    <w:name w:val="Sombreamento Claro1"/>
    <w:basedOn w:val="Tabelanormal"/>
    <w:uiPriority w:val="60"/>
    <w:rsid w:val="0018445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49873">
      <w:bodyDiv w:val="1"/>
      <w:marLeft w:val="0"/>
      <w:marRight w:val="0"/>
      <w:marTop w:val="0"/>
      <w:marBottom w:val="0"/>
      <w:divBdr>
        <w:top w:val="none" w:sz="0" w:space="0" w:color="auto"/>
        <w:left w:val="none" w:sz="0" w:space="0" w:color="auto"/>
        <w:bottom w:val="none" w:sz="0" w:space="0" w:color="auto"/>
        <w:right w:val="none" w:sz="0" w:space="0" w:color="auto"/>
      </w:divBdr>
    </w:div>
    <w:div w:id="19746525">
      <w:bodyDiv w:val="1"/>
      <w:marLeft w:val="0"/>
      <w:marRight w:val="0"/>
      <w:marTop w:val="0"/>
      <w:marBottom w:val="0"/>
      <w:divBdr>
        <w:top w:val="none" w:sz="0" w:space="0" w:color="auto"/>
        <w:left w:val="none" w:sz="0" w:space="0" w:color="auto"/>
        <w:bottom w:val="none" w:sz="0" w:space="0" w:color="auto"/>
        <w:right w:val="none" w:sz="0" w:space="0" w:color="auto"/>
      </w:divBdr>
    </w:div>
    <w:div w:id="174467194">
      <w:bodyDiv w:val="1"/>
      <w:marLeft w:val="0"/>
      <w:marRight w:val="0"/>
      <w:marTop w:val="0"/>
      <w:marBottom w:val="0"/>
      <w:divBdr>
        <w:top w:val="none" w:sz="0" w:space="0" w:color="auto"/>
        <w:left w:val="none" w:sz="0" w:space="0" w:color="auto"/>
        <w:bottom w:val="none" w:sz="0" w:space="0" w:color="auto"/>
        <w:right w:val="none" w:sz="0" w:space="0" w:color="auto"/>
      </w:divBdr>
    </w:div>
    <w:div w:id="300624374">
      <w:bodyDiv w:val="1"/>
      <w:marLeft w:val="0"/>
      <w:marRight w:val="0"/>
      <w:marTop w:val="0"/>
      <w:marBottom w:val="0"/>
      <w:divBdr>
        <w:top w:val="none" w:sz="0" w:space="0" w:color="auto"/>
        <w:left w:val="none" w:sz="0" w:space="0" w:color="auto"/>
        <w:bottom w:val="none" w:sz="0" w:space="0" w:color="auto"/>
        <w:right w:val="none" w:sz="0" w:space="0" w:color="auto"/>
      </w:divBdr>
    </w:div>
    <w:div w:id="431361606">
      <w:bodyDiv w:val="1"/>
      <w:marLeft w:val="0"/>
      <w:marRight w:val="0"/>
      <w:marTop w:val="0"/>
      <w:marBottom w:val="0"/>
      <w:divBdr>
        <w:top w:val="none" w:sz="0" w:space="0" w:color="auto"/>
        <w:left w:val="none" w:sz="0" w:space="0" w:color="auto"/>
        <w:bottom w:val="none" w:sz="0" w:space="0" w:color="auto"/>
        <w:right w:val="none" w:sz="0" w:space="0" w:color="auto"/>
      </w:divBdr>
    </w:div>
    <w:div w:id="510603433">
      <w:bodyDiv w:val="1"/>
      <w:marLeft w:val="0"/>
      <w:marRight w:val="0"/>
      <w:marTop w:val="0"/>
      <w:marBottom w:val="0"/>
      <w:divBdr>
        <w:top w:val="none" w:sz="0" w:space="0" w:color="auto"/>
        <w:left w:val="none" w:sz="0" w:space="0" w:color="auto"/>
        <w:bottom w:val="none" w:sz="0" w:space="0" w:color="auto"/>
        <w:right w:val="none" w:sz="0" w:space="0" w:color="auto"/>
      </w:divBdr>
    </w:div>
    <w:div w:id="763263432">
      <w:bodyDiv w:val="1"/>
      <w:marLeft w:val="0"/>
      <w:marRight w:val="0"/>
      <w:marTop w:val="0"/>
      <w:marBottom w:val="0"/>
      <w:divBdr>
        <w:top w:val="none" w:sz="0" w:space="0" w:color="auto"/>
        <w:left w:val="none" w:sz="0" w:space="0" w:color="auto"/>
        <w:bottom w:val="none" w:sz="0" w:space="0" w:color="auto"/>
        <w:right w:val="none" w:sz="0" w:space="0" w:color="auto"/>
      </w:divBdr>
    </w:div>
    <w:div w:id="786781472">
      <w:bodyDiv w:val="1"/>
      <w:marLeft w:val="0"/>
      <w:marRight w:val="0"/>
      <w:marTop w:val="0"/>
      <w:marBottom w:val="0"/>
      <w:divBdr>
        <w:top w:val="none" w:sz="0" w:space="0" w:color="auto"/>
        <w:left w:val="none" w:sz="0" w:space="0" w:color="auto"/>
        <w:bottom w:val="none" w:sz="0" w:space="0" w:color="auto"/>
        <w:right w:val="none" w:sz="0" w:space="0" w:color="auto"/>
      </w:divBdr>
    </w:div>
    <w:div w:id="878517390">
      <w:bodyDiv w:val="1"/>
      <w:marLeft w:val="0"/>
      <w:marRight w:val="0"/>
      <w:marTop w:val="0"/>
      <w:marBottom w:val="0"/>
      <w:divBdr>
        <w:top w:val="none" w:sz="0" w:space="0" w:color="auto"/>
        <w:left w:val="none" w:sz="0" w:space="0" w:color="auto"/>
        <w:bottom w:val="none" w:sz="0" w:space="0" w:color="auto"/>
        <w:right w:val="none" w:sz="0" w:space="0" w:color="auto"/>
      </w:divBdr>
    </w:div>
    <w:div w:id="995376284">
      <w:bodyDiv w:val="1"/>
      <w:marLeft w:val="0"/>
      <w:marRight w:val="0"/>
      <w:marTop w:val="0"/>
      <w:marBottom w:val="0"/>
      <w:divBdr>
        <w:top w:val="none" w:sz="0" w:space="0" w:color="auto"/>
        <w:left w:val="none" w:sz="0" w:space="0" w:color="auto"/>
        <w:bottom w:val="none" w:sz="0" w:space="0" w:color="auto"/>
        <w:right w:val="none" w:sz="0" w:space="0" w:color="auto"/>
      </w:divBdr>
    </w:div>
    <w:div w:id="1041828002">
      <w:bodyDiv w:val="1"/>
      <w:marLeft w:val="0"/>
      <w:marRight w:val="0"/>
      <w:marTop w:val="0"/>
      <w:marBottom w:val="0"/>
      <w:divBdr>
        <w:top w:val="none" w:sz="0" w:space="0" w:color="auto"/>
        <w:left w:val="none" w:sz="0" w:space="0" w:color="auto"/>
        <w:bottom w:val="none" w:sz="0" w:space="0" w:color="auto"/>
        <w:right w:val="none" w:sz="0" w:space="0" w:color="auto"/>
      </w:divBdr>
    </w:div>
    <w:div w:id="1086418359">
      <w:bodyDiv w:val="1"/>
      <w:marLeft w:val="0"/>
      <w:marRight w:val="0"/>
      <w:marTop w:val="0"/>
      <w:marBottom w:val="0"/>
      <w:divBdr>
        <w:top w:val="none" w:sz="0" w:space="0" w:color="auto"/>
        <w:left w:val="none" w:sz="0" w:space="0" w:color="auto"/>
        <w:bottom w:val="none" w:sz="0" w:space="0" w:color="auto"/>
        <w:right w:val="none" w:sz="0" w:space="0" w:color="auto"/>
      </w:divBdr>
    </w:div>
    <w:div w:id="1176188944">
      <w:bodyDiv w:val="1"/>
      <w:marLeft w:val="0"/>
      <w:marRight w:val="0"/>
      <w:marTop w:val="0"/>
      <w:marBottom w:val="0"/>
      <w:divBdr>
        <w:top w:val="none" w:sz="0" w:space="0" w:color="auto"/>
        <w:left w:val="none" w:sz="0" w:space="0" w:color="auto"/>
        <w:bottom w:val="none" w:sz="0" w:space="0" w:color="auto"/>
        <w:right w:val="none" w:sz="0" w:space="0" w:color="auto"/>
      </w:divBdr>
    </w:div>
    <w:div w:id="1211461276">
      <w:bodyDiv w:val="1"/>
      <w:marLeft w:val="0"/>
      <w:marRight w:val="0"/>
      <w:marTop w:val="0"/>
      <w:marBottom w:val="0"/>
      <w:divBdr>
        <w:top w:val="none" w:sz="0" w:space="0" w:color="auto"/>
        <w:left w:val="none" w:sz="0" w:space="0" w:color="auto"/>
        <w:bottom w:val="none" w:sz="0" w:space="0" w:color="auto"/>
        <w:right w:val="none" w:sz="0" w:space="0" w:color="auto"/>
      </w:divBdr>
      <w:divsChild>
        <w:div w:id="361783241">
          <w:marLeft w:val="0"/>
          <w:marRight w:val="0"/>
          <w:marTop w:val="0"/>
          <w:marBottom w:val="0"/>
          <w:divBdr>
            <w:top w:val="none" w:sz="0" w:space="0" w:color="auto"/>
            <w:left w:val="none" w:sz="0" w:space="0" w:color="auto"/>
            <w:bottom w:val="none" w:sz="0" w:space="0" w:color="auto"/>
            <w:right w:val="none" w:sz="0" w:space="0" w:color="auto"/>
          </w:divBdr>
        </w:div>
        <w:div w:id="1090739762">
          <w:marLeft w:val="0"/>
          <w:marRight w:val="0"/>
          <w:marTop w:val="0"/>
          <w:marBottom w:val="0"/>
          <w:divBdr>
            <w:top w:val="none" w:sz="0" w:space="0" w:color="auto"/>
            <w:left w:val="none" w:sz="0" w:space="0" w:color="auto"/>
            <w:bottom w:val="none" w:sz="0" w:space="0" w:color="auto"/>
            <w:right w:val="none" w:sz="0" w:space="0" w:color="auto"/>
          </w:divBdr>
        </w:div>
        <w:div w:id="1084105215">
          <w:marLeft w:val="0"/>
          <w:marRight w:val="0"/>
          <w:marTop w:val="0"/>
          <w:marBottom w:val="0"/>
          <w:divBdr>
            <w:top w:val="none" w:sz="0" w:space="0" w:color="auto"/>
            <w:left w:val="none" w:sz="0" w:space="0" w:color="auto"/>
            <w:bottom w:val="none" w:sz="0" w:space="0" w:color="auto"/>
            <w:right w:val="none" w:sz="0" w:space="0" w:color="auto"/>
          </w:divBdr>
        </w:div>
      </w:divsChild>
    </w:div>
    <w:div w:id="1357077659">
      <w:bodyDiv w:val="1"/>
      <w:marLeft w:val="0"/>
      <w:marRight w:val="0"/>
      <w:marTop w:val="0"/>
      <w:marBottom w:val="0"/>
      <w:divBdr>
        <w:top w:val="none" w:sz="0" w:space="0" w:color="auto"/>
        <w:left w:val="none" w:sz="0" w:space="0" w:color="auto"/>
        <w:bottom w:val="none" w:sz="0" w:space="0" w:color="auto"/>
        <w:right w:val="none" w:sz="0" w:space="0" w:color="auto"/>
      </w:divBdr>
    </w:div>
    <w:div w:id="1808158360">
      <w:bodyDiv w:val="1"/>
      <w:marLeft w:val="0"/>
      <w:marRight w:val="0"/>
      <w:marTop w:val="0"/>
      <w:marBottom w:val="0"/>
      <w:divBdr>
        <w:top w:val="none" w:sz="0" w:space="0" w:color="auto"/>
        <w:left w:val="none" w:sz="0" w:space="0" w:color="auto"/>
        <w:bottom w:val="none" w:sz="0" w:space="0" w:color="auto"/>
        <w:right w:val="none" w:sz="0" w:space="0" w:color="auto"/>
      </w:divBdr>
    </w:div>
    <w:div w:id="1857697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s://pt.wikipedia.org/wiki/Substrato" TargetMode="External"/><Relationship Id="rId26" Type="http://schemas.openxmlformats.org/officeDocument/2006/relationships/image" Target="media/image12.jpeg"/><Relationship Id="rId39" Type="http://schemas.openxmlformats.org/officeDocument/2006/relationships/hyperlink" Target="http://www.pesca.sp.gov.br/sumario24especial.htm" TargetMode="Externa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yperlink" Target="file:///C:/Users/Iane%20Talita/Downloads/10rca33-2%20(2).pdf" TargetMode="External"/><Relationship Id="rId42"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hyperlink" Target="https://repositorio.ufrn.br/jspui/bitstream/123456789/20048/1/PriscilaMariaOliveiraCamposMedeiros_DISSERT.pdf" TargetMode="External"/><Relationship Id="rId2" Type="http://schemas.openxmlformats.org/officeDocument/2006/relationships/numbering" Target="numbering.xml"/><Relationship Id="rId16" Type="http://schemas.openxmlformats.org/officeDocument/2006/relationships/hyperlink" Target="http://www.googlemaps.pt.....29" TargetMode="External"/><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hyperlink" Target="http://conflitosambientaismg.lcc.ufmg.br/wp-content/uploads/2014/05/ETTERN-IPPURUFRJ-and-FASE-Relat%C3%B3rio-S%C3%ADntese.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hyperlink" Target="http://repositorio.ufpe.br/bitstream/handle/123456789/1314/dsb.pdf?sequence=2&amp;isAllowed=y" TargetMode="External"/><Relationship Id="rId40" Type="http://schemas.openxmlformats.org/officeDocument/2006/relationships/hyperlink" Target="http://www.uanl.mx/utilerias/nutricion_acuicola/XI/archivos/7-manriquez.pdf"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yperlink" Target="http://www.sciencedirect.com/science/article/pii/S0032959204002894" TargetMode="External"/><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4.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yperlink" Target="https://repositorio.ufsc.br/bitstream/handle/123456789/128964/331665.pdf?sequence=1&amp;isAllowed=y" TargetMode="External"/><Relationship Id="rId43"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D2BF9C-4A1B-437B-929B-2B5390F28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391</TotalTime>
  <Pages>54</Pages>
  <Words>15249</Words>
  <Characters>82347</Characters>
  <Application>Microsoft Office Word</Application>
  <DocSecurity>0</DocSecurity>
  <Lines>686</Lines>
  <Paragraphs>194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Iane Talita</dc:creator>
  <cp:lastModifiedBy>IS</cp:lastModifiedBy>
  <cp:revision>71</cp:revision>
  <dcterms:created xsi:type="dcterms:W3CDTF">2017-07-26T11:44:00Z</dcterms:created>
  <dcterms:modified xsi:type="dcterms:W3CDTF">2017-07-29T13:11:00Z</dcterms:modified>
</cp:coreProperties>
</file>